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8" w:rsidRPr="009252D8" w:rsidRDefault="009252D8" w:rsidP="009252D8">
      <w:pPr>
        <w:rPr>
          <w:b/>
          <w:szCs w:val="20"/>
        </w:rPr>
      </w:pPr>
    </w:p>
    <w:p w:rsidR="009252D8" w:rsidRPr="009252D8" w:rsidRDefault="009252D8" w:rsidP="009252D8">
      <w:pPr>
        <w:ind w:left="2880" w:right="-99" w:hanging="2880"/>
        <w:jc w:val="center"/>
        <w:rPr>
          <w:b/>
          <w:sz w:val="28"/>
        </w:rPr>
      </w:pPr>
      <w:r w:rsidRPr="009252D8">
        <w:rPr>
          <w:b/>
          <w:sz w:val="28"/>
        </w:rPr>
        <w:t>Ханты-Мансийский автономный округ - Югра</w:t>
      </w:r>
    </w:p>
    <w:p w:rsidR="009252D8" w:rsidRPr="009252D8" w:rsidRDefault="009252D8" w:rsidP="009252D8">
      <w:pPr>
        <w:tabs>
          <w:tab w:val="center" w:pos="4924"/>
          <w:tab w:val="left" w:pos="8316"/>
        </w:tabs>
        <w:ind w:left="2880" w:right="-99" w:hanging="2880"/>
        <w:jc w:val="center"/>
        <w:rPr>
          <w:b/>
          <w:sz w:val="28"/>
        </w:rPr>
      </w:pPr>
      <w:r w:rsidRPr="009252D8">
        <w:rPr>
          <w:b/>
          <w:sz w:val="28"/>
        </w:rPr>
        <w:t>(Тюменская область)</w:t>
      </w:r>
    </w:p>
    <w:p w:rsidR="009252D8" w:rsidRPr="009252D8" w:rsidRDefault="009252D8" w:rsidP="009252D8">
      <w:pPr>
        <w:keepNext/>
        <w:ind w:left="2880" w:right="-99" w:hanging="2880"/>
        <w:jc w:val="center"/>
        <w:outlineLvl w:val="4"/>
        <w:rPr>
          <w:b/>
          <w:sz w:val="36"/>
        </w:rPr>
      </w:pPr>
      <w:r w:rsidRPr="009252D8">
        <w:rPr>
          <w:b/>
          <w:sz w:val="28"/>
          <w:szCs w:val="20"/>
        </w:rPr>
        <w:t>Нижневартовский район</w:t>
      </w:r>
    </w:p>
    <w:p w:rsidR="009252D8" w:rsidRPr="009252D8" w:rsidRDefault="009252D8" w:rsidP="009252D8">
      <w:pPr>
        <w:keepNext/>
        <w:ind w:left="2880" w:right="-99" w:hanging="2880"/>
        <w:jc w:val="center"/>
        <w:outlineLvl w:val="2"/>
        <w:rPr>
          <w:b/>
          <w:bCs/>
          <w:sz w:val="40"/>
        </w:rPr>
      </w:pPr>
      <w:r w:rsidRPr="009252D8">
        <w:rPr>
          <w:b/>
          <w:sz w:val="40"/>
        </w:rPr>
        <w:t xml:space="preserve">Сельское поселение  </w:t>
      </w:r>
      <w:r w:rsidRPr="009252D8">
        <w:rPr>
          <w:b/>
          <w:bCs/>
          <w:sz w:val="40"/>
        </w:rPr>
        <w:t>Вата</w:t>
      </w:r>
    </w:p>
    <w:p w:rsidR="009252D8" w:rsidRPr="009252D8" w:rsidRDefault="009252D8" w:rsidP="009252D8">
      <w:pPr>
        <w:keepNext/>
        <w:ind w:right="-99"/>
        <w:jc w:val="center"/>
        <w:outlineLvl w:val="1"/>
        <w:rPr>
          <w:b/>
          <w:bCs/>
          <w:sz w:val="40"/>
          <w:szCs w:val="20"/>
        </w:rPr>
      </w:pPr>
      <w:r w:rsidRPr="009252D8">
        <w:rPr>
          <w:b/>
          <w:bCs/>
          <w:sz w:val="40"/>
          <w:szCs w:val="20"/>
        </w:rPr>
        <w:t xml:space="preserve">СОВЕТ ДЕПУТАТОВ </w:t>
      </w:r>
    </w:p>
    <w:p w:rsidR="009252D8" w:rsidRPr="009252D8" w:rsidRDefault="009252D8" w:rsidP="009252D8">
      <w:pPr>
        <w:keepNext/>
        <w:ind w:right="-99"/>
        <w:jc w:val="center"/>
        <w:outlineLvl w:val="0"/>
        <w:rPr>
          <w:sz w:val="28"/>
          <w:szCs w:val="20"/>
        </w:rPr>
      </w:pPr>
      <w:proofErr w:type="gramStart"/>
      <w:r w:rsidRPr="009252D8">
        <w:rPr>
          <w:b/>
          <w:bCs/>
          <w:sz w:val="48"/>
          <w:szCs w:val="20"/>
        </w:rPr>
        <w:t>Р</w:t>
      </w:r>
      <w:proofErr w:type="gramEnd"/>
      <w:r w:rsidRPr="009252D8">
        <w:rPr>
          <w:b/>
          <w:bCs/>
          <w:sz w:val="48"/>
          <w:szCs w:val="20"/>
        </w:rPr>
        <w:t xml:space="preserve"> Е Ш Е Н И Е</w:t>
      </w:r>
    </w:p>
    <w:p w:rsidR="009252D8" w:rsidRPr="009252D8" w:rsidRDefault="009252D8" w:rsidP="009252D8">
      <w:pPr>
        <w:rPr>
          <w:b/>
          <w:sz w:val="28"/>
          <w:szCs w:val="28"/>
        </w:rPr>
      </w:pPr>
    </w:p>
    <w:p w:rsidR="009252D8" w:rsidRPr="0074184F" w:rsidRDefault="009252D8" w:rsidP="009252D8">
      <w:pPr>
        <w:tabs>
          <w:tab w:val="left" w:pos="184"/>
          <w:tab w:val="right" w:pos="9355"/>
        </w:tabs>
        <w:rPr>
          <w:sz w:val="28"/>
          <w:szCs w:val="28"/>
          <w:u w:val="single"/>
        </w:rPr>
      </w:pPr>
      <w:r w:rsidRPr="0074184F">
        <w:rPr>
          <w:sz w:val="28"/>
          <w:szCs w:val="28"/>
        </w:rPr>
        <w:tab/>
      </w:r>
      <w:r w:rsidR="007844AD">
        <w:rPr>
          <w:sz w:val="28"/>
          <w:szCs w:val="28"/>
        </w:rPr>
        <w:t xml:space="preserve">от </w:t>
      </w:r>
      <w:r w:rsidR="009E19F5">
        <w:rPr>
          <w:sz w:val="28"/>
          <w:szCs w:val="28"/>
        </w:rPr>
        <w:t xml:space="preserve"> </w:t>
      </w:r>
      <w:r w:rsidR="007844AD">
        <w:rPr>
          <w:sz w:val="28"/>
          <w:szCs w:val="28"/>
        </w:rPr>
        <w:t>30.03.</w:t>
      </w:r>
      <w:r w:rsidR="0074184F">
        <w:rPr>
          <w:sz w:val="28"/>
          <w:szCs w:val="28"/>
        </w:rPr>
        <w:t>2015</w:t>
      </w:r>
      <w:r w:rsidRPr="0074184F">
        <w:rPr>
          <w:sz w:val="28"/>
          <w:szCs w:val="28"/>
        </w:rPr>
        <w:t xml:space="preserve">                            </w:t>
      </w:r>
      <w:r w:rsidR="0074184F">
        <w:rPr>
          <w:sz w:val="28"/>
          <w:szCs w:val="28"/>
        </w:rPr>
        <w:t xml:space="preserve">                     </w:t>
      </w:r>
      <w:r w:rsidRPr="0074184F">
        <w:rPr>
          <w:sz w:val="28"/>
          <w:szCs w:val="28"/>
        </w:rPr>
        <w:t xml:space="preserve">     </w:t>
      </w:r>
      <w:r w:rsidR="007844AD">
        <w:rPr>
          <w:sz w:val="28"/>
          <w:szCs w:val="28"/>
        </w:rPr>
        <w:t xml:space="preserve">                               </w:t>
      </w:r>
      <w:r w:rsidRPr="0074184F">
        <w:rPr>
          <w:sz w:val="28"/>
          <w:szCs w:val="28"/>
        </w:rPr>
        <w:t xml:space="preserve">  </w:t>
      </w:r>
      <w:r w:rsidR="0074184F">
        <w:rPr>
          <w:sz w:val="28"/>
          <w:szCs w:val="28"/>
        </w:rPr>
        <w:t xml:space="preserve">     </w:t>
      </w:r>
      <w:r w:rsidRPr="0074184F">
        <w:rPr>
          <w:sz w:val="28"/>
          <w:szCs w:val="28"/>
        </w:rPr>
        <w:t xml:space="preserve">    №</w:t>
      </w:r>
      <w:r w:rsidR="0074184F">
        <w:rPr>
          <w:sz w:val="28"/>
          <w:szCs w:val="28"/>
        </w:rPr>
        <w:t xml:space="preserve"> </w:t>
      </w:r>
      <w:r w:rsidR="007844AD">
        <w:rPr>
          <w:sz w:val="28"/>
          <w:szCs w:val="28"/>
        </w:rPr>
        <w:t>17</w:t>
      </w:r>
    </w:p>
    <w:p w:rsidR="009252D8" w:rsidRPr="0074184F" w:rsidRDefault="0074184F" w:rsidP="009252D8">
      <w:pPr>
        <w:tabs>
          <w:tab w:val="left" w:pos="18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52D8" w:rsidRPr="0074184F">
        <w:rPr>
          <w:sz w:val="28"/>
          <w:szCs w:val="28"/>
        </w:rPr>
        <w:t>с.п. Вата</w:t>
      </w:r>
    </w:p>
    <w:p w:rsidR="00E05108" w:rsidRDefault="00E05108" w:rsidP="00E05108">
      <w:pPr>
        <w:ind w:right="5935"/>
        <w:jc w:val="both"/>
        <w:rPr>
          <w:sz w:val="20"/>
          <w:szCs w:val="20"/>
        </w:rPr>
      </w:pPr>
    </w:p>
    <w:p w:rsidR="00E05108" w:rsidRPr="00237455" w:rsidRDefault="00E05108" w:rsidP="00E05108">
      <w:pPr>
        <w:jc w:val="both"/>
        <w:rPr>
          <w:sz w:val="28"/>
          <w:szCs w:val="28"/>
        </w:rPr>
      </w:pPr>
    </w:p>
    <w:p w:rsidR="00E05108" w:rsidRPr="004519B3" w:rsidRDefault="0074184F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108">
        <w:rPr>
          <w:sz w:val="28"/>
          <w:szCs w:val="28"/>
        </w:rPr>
        <w:t>О земельном налоге</w:t>
      </w:r>
      <w:r w:rsidR="00E05108" w:rsidRPr="004519B3">
        <w:rPr>
          <w:sz w:val="28"/>
          <w:szCs w:val="28"/>
        </w:rPr>
        <w:t xml:space="preserve"> 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Default="00E05108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E05108" w:rsidRPr="004B2A26" w:rsidRDefault="00E05108" w:rsidP="00E0510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05108" w:rsidRPr="00964DAB" w:rsidRDefault="009252D8" w:rsidP="00E05108">
      <w:pPr>
        <w:pStyle w:val="a3"/>
        <w:ind w:firstLine="720"/>
      </w:pPr>
      <w:r>
        <w:t>Совет депутатов сельского поселения Вата</w:t>
      </w:r>
    </w:p>
    <w:p w:rsidR="00E05108" w:rsidRPr="00964DAB" w:rsidRDefault="00E05108" w:rsidP="00E05108">
      <w:pPr>
        <w:pStyle w:val="a3"/>
      </w:pPr>
    </w:p>
    <w:p w:rsidR="00E05108" w:rsidRPr="004519B3" w:rsidRDefault="009252D8" w:rsidP="00E051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05108" w:rsidRPr="004519B3">
        <w:rPr>
          <w:sz w:val="28"/>
          <w:szCs w:val="28"/>
        </w:rPr>
        <w:t xml:space="preserve">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Установить на территории сельского поселения земельный налог.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108" w:rsidRPr="0036564B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6564B">
        <w:rPr>
          <w:rFonts w:eastAsiaTheme="minorHAnsi"/>
          <w:sz w:val="28"/>
          <w:szCs w:val="28"/>
          <w:lang w:eastAsia="en-US"/>
        </w:rPr>
        <w:t>Настоящим решением определяются налоговые ставки земельного налога</w:t>
      </w:r>
      <w:r>
        <w:rPr>
          <w:rFonts w:eastAsiaTheme="minorHAnsi"/>
          <w:sz w:val="28"/>
          <w:szCs w:val="28"/>
          <w:lang w:eastAsia="en-US"/>
        </w:rPr>
        <w:t>,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налогоплательщиков - организаций</w:t>
      </w:r>
      <w:r w:rsidRPr="0036564B">
        <w:rPr>
          <w:rFonts w:eastAsiaTheme="minorHAnsi"/>
          <w:sz w:val="28"/>
          <w:szCs w:val="28"/>
          <w:lang w:eastAsia="en-US"/>
        </w:rPr>
        <w:t>, устанавливаются налоговые льготы</w:t>
      </w:r>
      <w:r>
        <w:rPr>
          <w:rFonts w:eastAsiaTheme="minorHAnsi"/>
          <w:sz w:val="28"/>
          <w:szCs w:val="28"/>
          <w:lang w:eastAsia="en-US"/>
        </w:rPr>
        <w:t>,</w:t>
      </w:r>
      <w:r w:rsidRPr="0036564B">
        <w:rPr>
          <w:rFonts w:eastAsiaTheme="minorHAnsi"/>
          <w:sz w:val="28"/>
          <w:szCs w:val="28"/>
          <w:lang w:eastAsia="en-US"/>
        </w:rPr>
        <w:t xml:space="preserve"> порядок и сроки </w:t>
      </w:r>
      <w:r>
        <w:rPr>
          <w:rFonts w:eastAsiaTheme="minorHAnsi"/>
          <w:sz w:val="28"/>
          <w:szCs w:val="28"/>
          <w:lang w:eastAsia="en-US"/>
        </w:rPr>
        <w:t xml:space="preserve">их применения и </w:t>
      </w:r>
      <w:r w:rsidRPr="0036564B">
        <w:rPr>
          <w:rFonts w:eastAsiaTheme="minorHAnsi"/>
          <w:sz w:val="28"/>
          <w:szCs w:val="28"/>
          <w:lang w:eastAsia="en-US"/>
        </w:rPr>
        <w:t>представления налогоплательщиками документов, подтверждающих пра</w:t>
      </w:r>
      <w:r>
        <w:rPr>
          <w:rFonts w:eastAsiaTheme="minorHAnsi"/>
          <w:sz w:val="28"/>
          <w:szCs w:val="28"/>
          <w:lang w:eastAsia="en-US"/>
        </w:rPr>
        <w:t>во на уменьшение налоговой базы</w:t>
      </w:r>
      <w:r w:rsidRPr="0036564B">
        <w:rPr>
          <w:rFonts w:eastAsiaTheme="minorHAnsi"/>
          <w:sz w:val="28"/>
          <w:szCs w:val="28"/>
          <w:lang w:eastAsia="en-US"/>
        </w:rPr>
        <w:t>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108" w:rsidRPr="00BA4B57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4B5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BA4B57">
        <w:rPr>
          <w:color w:val="000000"/>
          <w:sz w:val="28"/>
          <w:szCs w:val="28"/>
        </w:rPr>
        <w:t>:</w:t>
      </w:r>
    </w:p>
    <w:p w:rsidR="00E05108" w:rsidRDefault="00E05108" w:rsidP="00E051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25"/>
      </w:tblGrid>
      <w:tr w:rsidR="00E05108" w:rsidTr="00977FF6">
        <w:trPr>
          <w:tblHeader/>
        </w:trPr>
        <w:tc>
          <w:tcPr>
            <w:tcW w:w="675" w:type="dxa"/>
          </w:tcPr>
          <w:p w:rsidR="00E05108" w:rsidRDefault="00E05108" w:rsidP="00977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E05108" w:rsidRPr="00BA4B57" w:rsidRDefault="00E05108" w:rsidP="00977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E05108" w:rsidRPr="00BA4B57" w:rsidRDefault="00E05108" w:rsidP="00977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E05108" w:rsidTr="00977FF6">
        <w:tc>
          <w:tcPr>
            <w:tcW w:w="9430" w:type="dxa"/>
            <w:gridSpan w:val="3"/>
          </w:tcPr>
          <w:p w:rsidR="00E05108" w:rsidRDefault="00E05108" w:rsidP="00977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9E3489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9E34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E05108" w:rsidRPr="009E3489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9E3489">
              <w:rPr>
                <w:color w:val="000000"/>
                <w:sz w:val="28"/>
                <w:szCs w:val="28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525" w:type="dxa"/>
            <w:vAlign w:val="center"/>
          </w:tcPr>
          <w:p w:rsidR="00E05108" w:rsidRPr="00E05108" w:rsidRDefault="00E05108" w:rsidP="00977FF6">
            <w:pPr>
              <w:jc w:val="center"/>
              <w:rPr>
                <w:color w:val="000000"/>
                <w:sz w:val="32"/>
                <w:szCs w:val="32"/>
                <w:highlight w:val="yellow"/>
              </w:rPr>
            </w:pPr>
            <w:r w:rsidRPr="004F53F2">
              <w:rPr>
                <w:color w:val="000000"/>
                <w:sz w:val="32"/>
                <w:szCs w:val="32"/>
              </w:rPr>
              <w:t>0,1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0,2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0,2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sz w:val="26"/>
                <w:szCs w:val="26"/>
              </w:rPr>
            </w:pPr>
            <w:r w:rsidRPr="004F53F2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sz w:val="28"/>
                <w:szCs w:val="28"/>
              </w:rPr>
            </w:pPr>
            <w:r w:rsidRPr="004F53F2">
              <w:rPr>
                <w:sz w:val="28"/>
                <w:szCs w:val="28"/>
              </w:rPr>
              <w:t>Земельные участки, предназначенные для объектов торговли, общественного питания, бытового обслуживания: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sz w:val="26"/>
                <w:szCs w:val="26"/>
              </w:rPr>
            </w:pPr>
            <w:r w:rsidRPr="004F53F2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sz w:val="28"/>
                <w:szCs w:val="28"/>
              </w:rPr>
            </w:pPr>
            <w:r w:rsidRPr="004F53F2">
              <w:rPr>
                <w:sz w:val="28"/>
                <w:szCs w:val="28"/>
              </w:rPr>
              <w:t>Земельные участки, предназначенные для размещения гостиниц.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0,1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7844AD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7844A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30" w:type="dxa"/>
            <w:vAlign w:val="center"/>
          </w:tcPr>
          <w:p w:rsidR="00E05108" w:rsidRPr="007844AD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7844AD">
              <w:rPr>
                <w:color w:val="000000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525" w:type="dxa"/>
            <w:vAlign w:val="center"/>
          </w:tcPr>
          <w:p w:rsidR="00E05108" w:rsidRPr="004F53F2" w:rsidRDefault="009E19F5" w:rsidP="00977FF6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7844AD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7844AD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7230" w:type="dxa"/>
            <w:vAlign w:val="center"/>
          </w:tcPr>
          <w:p w:rsidR="00E05108" w:rsidRPr="007844AD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7844AD">
              <w:rPr>
                <w:color w:val="000000"/>
                <w:sz w:val="28"/>
                <w:szCs w:val="28"/>
              </w:rPr>
              <w:t>-коммунального хозяйства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F53F2">
              <w:rPr>
                <w:color w:val="000000"/>
                <w:sz w:val="28"/>
                <w:szCs w:val="28"/>
              </w:rPr>
              <w:t xml:space="preserve">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 xml:space="preserve">Земельные участки, занятые особо охраняемыми территориями и объектами, городскими лесами, </w:t>
            </w:r>
            <w:r w:rsidRPr="004F53F2">
              <w:rPr>
                <w:color w:val="000000"/>
                <w:sz w:val="28"/>
                <w:szCs w:val="28"/>
              </w:rPr>
              <w:lastRenderedPageBreak/>
              <w:t>скверами, парками, городскими садами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lastRenderedPageBreak/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F53F2">
              <w:rPr>
                <w:color w:val="000000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9430" w:type="dxa"/>
            <w:gridSpan w:val="3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Земли иных категорий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7844AD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7844AD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230" w:type="dxa"/>
          </w:tcPr>
          <w:p w:rsidR="00E05108" w:rsidRPr="007844AD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7844AD">
              <w:rPr>
                <w:color w:val="000000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7844AD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7844A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230" w:type="dxa"/>
          </w:tcPr>
          <w:p w:rsidR="00E05108" w:rsidRPr="007844AD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7844AD">
              <w:rPr>
                <w:color w:val="000000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E05108" w:rsidRPr="004F53F2" w:rsidRDefault="0087021D" w:rsidP="00977FF6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230" w:type="dxa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05108" w:rsidTr="00977FF6">
        <w:tc>
          <w:tcPr>
            <w:tcW w:w="67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26"/>
                <w:szCs w:val="26"/>
              </w:rPr>
            </w:pPr>
            <w:r w:rsidRPr="004F53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230" w:type="dxa"/>
            <w:vAlign w:val="center"/>
          </w:tcPr>
          <w:p w:rsidR="00E05108" w:rsidRPr="004F53F2" w:rsidRDefault="00E05108" w:rsidP="00977FF6">
            <w:pPr>
              <w:jc w:val="both"/>
              <w:rPr>
                <w:color w:val="000000"/>
                <w:sz w:val="28"/>
                <w:szCs w:val="28"/>
              </w:rPr>
            </w:pPr>
            <w:r w:rsidRPr="004F53F2">
              <w:rPr>
                <w:color w:val="000000"/>
                <w:sz w:val="28"/>
                <w:szCs w:val="28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E05108" w:rsidRPr="004F53F2" w:rsidRDefault="00E05108" w:rsidP="00977FF6">
            <w:pPr>
              <w:jc w:val="center"/>
              <w:rPr>
                <w:color w:val="000000"/>
                <w:sz w:val="32"/>
                <w:szCs w:val="32"/>
              </w:rPr>
            </w:pPr>
            <w:r w:rsidRPr="004F53F2">
              <w:rPr>
                <w:color w:val="000000"/>
                <w:sz w:val="32"/>
                <w:szCs w:val="32"/>
              </w:rPr>
              <w:t>1,5</w:t>
            </w:r>
          </w:p>
        </w:tc>
      </w:tr>
    </w:tbl>
    <w:p w:rsidR="00E05108" w:rsidRPr="00BA4B57" w:rsidRDefault="00E05108" w:rsidP="00E051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Определить следующий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налогоплательщиков – организаций: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Срок уплаты авансовых платежей определяется не позднее последнего числа, следующего за истекшим отчетным периодом;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254">
        <w:rPr>
          <w:rFonts w:eastAsiaTheme="minorHAnsi"/>
          <w:sz w:val="28"/>
          <w:szCs w:val="28"/>
          <w:lang w:eastAsia="en-US"/>
        </w:rPr>
        <w:t xml:space="preserve">4.3. Учреждения </w:t>
      </w:r>
      <w:r w:rsidR="004D1E64">
        <w:rPr>
          <w:rFonts w:eastAsiaTheme="minorHAnsi"/>
          <w:sz w:val="28"/>
          <w:szCs w:val="28"/>
          <w:lang w:eastAsia="en-US"/>
        </w:rPr>
        <w:t>поселения</w:t>
      </w:r>
      <w:r w:rsidRPr="00261254">
        <w:rPr>
          <w:rFonts w:eastAsiaTheme="minorHAnsi"/>
          <w:sz w:val="28"/>
          <w:szCs w:val="28"/>
          <w:lang w:eastAsia="en-US"/>
        </w:rPr>
        <w:t xml:space="preserve">, финансируемые полностью за счет средств бюджета </w:t>
      </w:r>
      <w:r w:rsidR="004D1E64" w:rsidRPr="004D1E64">
        <w:rPr>
          <w:rFonts w:eastAsiaTheme="minorHAnsi"/>
          <w:sz w:val="28"/>
          <w:szCs w:val="28"/>
          <w:lang w:eastAsia="en-US"/>
        </w:rPr>
        <w:t>сельского по</w:t>
      </w:r>
      <w:r w:rsidR="004D1E64">
        <w:rPr>
          <w:rFonts w:eastAsiaTheme="minorHAnsi"/>
          <w:sz w:val="28"/>
          <w:szCs w:val="28"/>
          <w:lang w:eastAsia="en-US"/>
        </w:rPr>
        <w:t>селения и муниципального района</w:t>
      </w:r>
      <w:r w:rsidRPr="00261254">
        <w:rPr>
          <w:rFonts w:eastAsiaTheme="minorHAnsi"/>
          <w:sz w:val="28"/>
          <w:szCs w:val="28"/>
          <w:lang w:eastAsia="en-US"/>
        </w:rPr>
        <w:t>, вправе не исчислять и не уплачивать авансовые платежи по налогу в течение налогового периода.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Установить налоговые льготы в виде освобождения от уплаты налога размере 100 % для следующих категорий налогоплательщиков – физических лиц в отношении земельных участков, не используемых ими в предпринимательской деятельности: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5.1. Герои Советского Союза, Герои Российской Федерации, полные кавалеры ордена Славы;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5.2. Ветераны и инвалиды Великой Отечественной войны, а также ветераны и инвалиды боевых действий;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5.3. Пенсионеры, в отношении одного земельного участка;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5.4. Многодетные семьи, имеющие на иждивении 3-х и более детей;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lastRenderedPageBreak/>
        <w:t>5.5. Инвалиды I, II групп, а также инвалиды детства;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5.6. Неработающие инвалиды III группы;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5.7. Граждане, получившие для сельскохозяйственных нужд нарушенные земли (требующие рекультивации) на первые 10 лет пользования;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 xml:space="preserve">5.8. </w:t>
      </w:r>
      <w:proofErr w:type="gramStart"/>
      <w:r w:rsidRPr="00142764">
        <w:rPr>
          <w:rFonts w:eastAsiaTheme="minorHAnsi"/>
          <w:sz w:val="28"/>
          <w:szCs w:val="28"/>
          <w:lang w:eastAsia="en-US"/>
        </w:rPr>
        <w:t>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№ 3061-1),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142764">
        <w:rPr>
          <w:rFonts w:eastAsiaTheme="minorHAnsi"/>
          <w:sz w:val="28"/>
          <w:szCs w:val="28"/>
          <w:lang w:eastAsia="en-US"/>
        </w:rPr>
        <w:t xml:space="preserve"> сбросов радиоактивных отходов в реку Теча» и в соответствии с Федеральным законом от 10.01.2002 № 2-ФЗ «О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полигоне»;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>5.10.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05108" w:rsidRPr="00142764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 xml:space="preserve">5.11.  </w:t>
      </w:r>
      <w:proofErr w:type="gramStart"/>
      <w:r w:rsidRPr="00142764">
        <w:rPr>
          <w:rFonts w:eastAsiaTheme="minorHAnsi"/>
          <w:sz w:val="28"/>
          <w:szCs w:val="28"/>
          <w:lang w:eastAsia="en-US"/>
        </w:rPr>
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промысла;</w:t>
      </w:r>
      <w:proofErr w:type="gramEnd"/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2764">
        <w:rPr>
          <w:rFonts w:eastAsiaTheme="minorHAnsi"/>
          <w:sz w:val="28"/>
          <w:szCs w:val="28"/>
          <w:lang w:eastAsia="en-US"/>
        </w:rPr>
        <w:t xml:space="preserve">5.12. </w:t>
      </w:r>
      <w:proofErr w:type="gramStart"/>
      <w:r w:rsidRPr="00142764">
        <w:rPr>
          <w:rFonts w:eastAsiaTheme="minorHAnsi"/>
          <w:sz w:val="28"/>
          <w:szCs w:val="28"/>
          <w:lang w:eastAsia="en-US"/>
        </w:rPr>
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  <w:proofErr w:type="gramEnd"/>
    </w:p>
    <w:p w:rsidR="00F70A5B" w:rsidRDefault="00F70A5B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Г</w:t>
      </w:r>
      <w:r w:rsidRPr="00F70A5B">
        <w:rPr>
          <w:rFonts w:eastAsiaTheme="minorHAnsi"/>
          <w:sz w:val="28"/>
          <w:szCs w:val="28"/>
          <w:lang w:eastAsia="en-US"/>
        </w:rPr>
        <w:t>раждане, собственники жилых квартир в многоквартирных жилых домах, в отношении соответствующих земельных участков под многоквартирными жилыми домами.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Установить налоговые льготы в виде освобождения от уплаты налога размере 100 % для следующих категорий налогоплательщиков:</w:t>
      </w:r>
    </w:p>
    <w:p w:rsidR="00E05108" w:rsidRP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017A46">
        <w:rPr>
          <w:rFonts w:eastAsiaTheme="minorHAnsi"/>
          <w:sz w:val="28"/>
          <w:szCs w:val="28"/>
          <w:lang w:eastAsia="en-US"/>
        </w:rPr>
        <w:t xml:space="preserve">6.1. Учреждения </w:t>
      </w:r>
      <w:proofErr w:type="gramStart"/>
      <w:r w:rsidR="00F70A5B" w:rsidRPr="00017A46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 w:rsidRPr="00017A46">
        <w:rPr>
          <w:rFonts w:eastAsiaTheme="minorHAnsi"/>
          <w:sz w:val="28"/>
          <w:szCs w:val="28"/>
          <w:lang w:eastAsia="en-US"/>
        </w:rPr>
        <w:t xml:space="preserve"> финансируемые полностью за счет средств бюджета </w:t>
      </w:r>
      <w:r w:rsidR="00F70A5B" w:rsidRPr="00F70A5B">
        <w:rPr>
          <w:rFonts w:eastAsiaTheme="minorHAnsi"/>
          <w:sz w:val="28"/>
          <w:szCs w:val="28"/>
          <w:lang w:eastAsia="en-US"/>
        </w:rPr>
        <w:t>сельского поселения и муниципального района;</w:t>
      </w:r>
    </w:p>
    <w:p w:rsidR="00E05108" w:rsidRDefault="00272121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="00E05108" w:rsidRPr="00D22F6E">
        <w:rPr>
          <w:rFonts w:eastAsiaTheme="minorHAnsi"/>
          <w:sz w:val="28"/>
          <w:szCs w:val="28"/>
          <w:lang w:eastAsia="en-US"/>
        </w:rPr>
        <w:t xml:space="preserve">. Организации и физические лица, являющиеся индивидуальными предпринимателями, реализующие инвестиционные проекты на территории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="00E05108" w:rsidRPr="00D22F6E">
        <w:rPr>
          <w:rFonts w:eastAsiaTheme="minorHAnsi"/>
          <w:sz w:val="28"/>
          <w:szCs w:val="28"/>
          <w:lang w:eastAsia="en-US"/>
        </w:rPr>
        <w:t>.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7. </w:t>
      </w:r>
      <w:proofErr w:type="gramStart"/>
      <w:r>
        <w:rPr>
          <w:rFonts w:eastAsiaTheme="minorHAnsi"/>
          <w:sz w:val="28"/>
          <w:szCs w:val="28"/>
          <w:lang w:eastAsia="en-US"/>
        </w:rPr>
        <w:t>Налогоплательщики, установленные пунктом 5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  <w:proofErr w:type="gramEnd"/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6DC" w:rsidRDefault="00E056DC" w:rsidP="00E056D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 с 01.01.2015 года решения Совета депутатов сельского поселения Вата:</w:t>
      </w:r>
    </w:p>
    <w:p w:rsidR="00E056DC" w:rsidRPr="00E05108" w:rsidRDefault="00E056DC" w:rsidP="00E056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E71B6">
        <w:rPr>
          <w:sz w:val="28"/>
          <w:szCs w:val="28"/>
        </w:rPr>
        <w:t>от 06.12.2010 № 33 «О земельном на</w:t>
      </w:r>
      <w:r w:rsidRPr="00FE71B6">
        <w:rPr>
          <w:sz w:val="28"/>
          <w:szCs w:val="28"/>
        </w:rPr>
        <w:softHyphen/>
        <w:t>логе»;</w:t>
      </w:r>
    </w:p>
    <w:p w:rsidR="00E056DC" w:rsidRPr="00E05108" w:rsidRDefault="00E056DC" w:rsidP="00E056DC">
      <w:pPr>
        <w:ind w:firstLine="709"/>
        <w:jc w:val="both"/>
        <w:rPr>
          <w:sz w:val="28"/>
          <w:szCs w:val="28"/>
          <w:highlight w:val="yellow"/>
        </w:rPr>
      </w:pPr>
      <w:r w:rsidRPr="00FE71B6">
        <w:rPr>
          <w:sz w:val="28"/>
          <w:szCs w:val="28"/>
        </w:rPr>
        <w:t>от 20.12.2010</w:t>
      </w:r>
      <w:r w:rsidRPr="00FE71B6">
        <w:t xml:space="preserve"> </w:t>
      </w:r>
      <w:r w:rsidRPr="00FE71B6">
        <w:rPr>
          <w:sz w:val="28"/>
          <w:szCs w:val="28"/>
        </w:rPr>
        <w:t>№ 42</w:t>
      </w:r>
      <w:r w:rsidRPr="00FE71B6">
        <w:t xml:space="preserve"> «</w:t>
      </w:r>
      <w:r w:rsidRPr="00FE71B6">
        <w:rPr>
          <w:sz w:val="28"/>
          <w:szCs w:val="28"/>
        </w:rPr>
        <w:t>О внесении изменений в решение Совета Депутатов Сельского поселения Вата № 33 от 06.12.2010 года  «О земельном налоге»;</w:t>
      </w:r>
    </w:p>
    <w:p w:rsidR="0087021D" w:rsidRDefault="00E056DC" w:rsidP="00E056DC">
      <w:pPr>
        <w:ind w:firstLine="709"/>
        <w:jc w:val="both"/>
        <w:rPr>
          <w:sz w:val="28"/>
          <w:szCs w:val="28"/>
        </w:rPr>
      </w:pPr>
      <w:r w:rsidRPr="00FE71B6">
        <w:rPr>
          <w:sz w:val="28"/>
          <w:szCs w:val="28"/>
        </w:rPr>
        <w:t xml:space="preserve">от 14.08.2013 № 30 </w:t>
      </w:r>
      <w:r w:rsidRPr="00FE71B6">
        <w:t>«</w:t>
      </w:r>
      <w:r w:rsidRPr="00FE71B6">
        <w:rPr>
          <w:sz w:val="28"/>
          <w:szCs w:val="28"/>
        </w:rPr>
        <w:t>О внесении изменений в решение совета депутатов сельского поселения Вата «О земельном налоге № 33 от 06.12.2010 года»»</w:t>
      </w:r>
      <w:r w:rsidR="0087021D">
        <w:rPr>
          <w:sz w:val="28"/>
          <w:szCs w:val="28"/>
        </w:rPr>
        <w:t>;</w:t>
      </w:r>
    </w:p>
    <w:p w:rsidR="00E056DC" w:rsidRDefault="0087021D" w:rsidP="00E0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 02.03.2015  № 11 «О земельном налоге»</w:t>
      </w:r>
      <w:r w:rsidR="00E056DC" w:rsidRPr="00FE71B6">
        <w:rPr>
          <w:sz w:val="28"/>
          <w:szCs w:val="28"/>
        </w:rPr>
        <w:t>.</w:t>
      </w:r>
    </w:p>
    <w:p w:rsidR="00E056DC" w:rsidRPr="00E05108" w:rsidRDefault="00E056DC" w:rsidP="00E056DC">
      <w:pPr>
        <w:ind w:firstLine="709"/>
        <w:jc w:val="both"/>
        <w:rPr>
          <w:sz w:val="28"/>
          <w:szCs w:val="28"/>
          <w:highlight w:val="yellow"/>
        </w:rPr>
      </w:pPr>
    </w:p>
    <w:p w:rsidR="00E056DC" w:rsidRDefault="00E056DC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051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Решение опубликоват</w:t>
      </w:r>
      <w:proofErr w:type="gramStart"/>
      <w:r>
        <w:rPr>
          <w:rFonts w:eastAsiaTheme="minorHAnsi"/>
          <w:sz w:val="28"/>
          <w:szCs w:val="28"/>
          <w:lang w:eastAsia="en-US"/>
        </w:rPr>
        <w:t>ь(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обнародовать) </w:t>
      </w:r>
      <w:r w:rsidRPr="00E056DC">
        <w:rPr>
          <w:rFonts w:eastAsiaTheme="minorHAnsi"/>
          <w:sz w:val="28"/>
          <w:szCs w:val="28"/>
          <w:lang w:eastAsia="en-US"/>
        </w:rPr>
        <w:t>на официальном веб-сайте администрации сельского поселения Вата (www.adminvata.ru)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56DC" w:rsidRDefault="00E056DC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05108" w:rsidRDefault="00E056DC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E05108">
        <w:rPr>
          <w:rFonts w:eastAsiaTheme="minorHAnsi"/>
          <w:sz w:val="28"/>
          <w:szCs w:val="28"/>
          <w:lang w:eastAsia="en-US"/>
        </w:rPr>
        <w:t xml:space="preserve"> </w:t>
      </w:r>
      <w:r w:rsidR="00E05108" w:rsidRPr="004B2A26">
        <w:rPr>
          <w:color w:val="000000"/>
          <w:sz w:val="28"/>
          <w:szCs w:val="28"/>
        </w:rPr>
        <w:t>Решение вступает в силу после е</w:t>
      </w:r>
      <w:r w:rsidR="00E05108">
        <w:rPr>
          <w:color w:val="000000"/>
          <w:sz w:val="28"/>
          <w:szCs w:val="28"/>
        </w:rPr>
        <w:t>г</w:t>
      </w:r>
      <w:r w:rsidR="00E05108" w:rsidRPr="004B2A26">
        <w:rPr>
          <w:color w:val="000000"/>
          <w:sz w:val="28"/>
          <w:szCs w:val="28"/>
        </w:rPr>
        <w:t>о официального опубликования</w:t>
      </w:r>
      <w:r w:rsidR="00E05108">
        <w:rPr>
          <w:color w:val="000000"/>
          <w:sz w:val="28"/>
          <w:szCs w:val="28"/>
        </w:rPr>
        <w:t xml:space="preserve"> (обнародования) и распространяет свое действие на правоотношения, возникшие с </w:t>
      </w:r>
      <w:r w:rsidR="00E05108" w:rsidRPr="00656826">
        <w:rPr>
          <w:sz w:val="28"/>
          <w:szCs w:val="28"/>
        </w:rPr>
        <w:t>01 января 201</w:t>
      </w:r>
      <w:r w:rsidR="00E05108">
        <w:rPr>
          <w:sz w:val="28"/>
          <w:szCs w:val="28"/>
        </w:rPr>
        <w:t>5 года.</w:t>
      </w:r>
    </w:p>
    <w:p w:rsidR="00E056DC" w:rsidRDefault="00E056DC" w:rsidP="00FE71B6">
      <w:pPr>
        <w:pStyle w:val="a7"/>
        <w:ind w:left="0"/>
        <w:jc w:val="both"/>
        <w:rPr>
          <w:sz w:val="28"/>
          <w:szCs w:val="28"/>
        </w:rPr>
      </w:pPr>
    </w:p>
    <w:p w:rsidR="00E05108" w:rsidRPr="00656826" w:rsidRDefault="00FE71B6" w:rsidP="00FE71B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210">
        <w:rPr>
          <w:sz w:val="28"/>
          <w:szCs w:val="28"/>
        </w:rPr>
        <w:t xml:space="preserve">   </w:t>
      </w:r>
      <w:r w:rsidR="00E056DC">
        <w:rPr>
          <w:sz w:val="28"/>
          <w:szCs w:val="28"/>
        </w:rPr>
        <w:t>11</w:t>
      </w:r>
      <w:r w:rsidR="00E05108" w:rsidRPr="004F53F2">
        <w:rPr>
          <w:sz w:val="28"/>
          <w:szCs w:val="28"/>
        </w:rPr>
        <w:t xml:space="preserve">. </w:t>
      </w:r>
      <w:proofErr w:type="gramStart"/>
      <w:r w:rsidR="004F53F2" w:rsidRPr="004F53F2">
        <w:rPr>
          <w:sz w:val="28"/>
          <w:szCs w:val="28"/>
        </w:rPr>
        <w:t>Контроль за</w:t>
      </w:r>
      <w:proofErr w:type="gramEnd"/>
      <w:r w:rsidR="004F53F2" w:rsidRPr="004F53F2">
        <w:rPr>
          <w:sz w:val="28"/>
          <w:szCs w:val="28"/>
        </w:rPr>
        <w:t xml:space="preserve"> выполнением решения возложить на постоянн</w:t>
      </w:r>
      <w:r w:rsidR="004F53F2">
        <w:rPr>
          <w:sz w:val="28"/>
          <w:szCs w:val="28"/>
        </w:rPr>
        <w:t>ую комиссию по бюджету, налогам</w:t>
      </w:r>
      <w:r w:rsidR="004F53F2" w:rsidRPr="004F53F2">
        <w:rPr>
          <w:sz w:val="28"/>
          <w:szCs w:val="28"/>
        </w:rPr>
        <w:t>, финансам и социально-экономическим вопросам (</w:t>
      </w:r>
      <w:r w:rsidR="004F53F2">
        <w:rPr>
          <w:sz w:val="28"/>
          <w:szCs w:val="28"/>
        </w:rPr>
        <w:t>Косов</w:t>
      </w:r>
      <w:r w:rsidR="004F53F2" w:rsidRPr="004F53F2">
        <w:rPr>
          <w:sz w:val="28"/>
          <w:szCs w:val="28"/>
        </w:rPr>
        <w:t xml:space="preserve"> </w:t>
      </w:r>
      <w:r w:rsidR="004F53F2">
        <w:rPr>
          <w:sz w:val="28"/>
          <w:szCs w:val="28"/>
        </w:rPr>
        <w:t>Н</w:t>
      </w:r>
      <w:r w:rsidR="004F53F2" w:rsidRPr="004F53F2">
        <w:rPr>
          <w:sz w:val="28"/>
          <w:szCs w:val="28"/>
        </w:rPr>
        <w:t>.В.)</w:t>
      </w:r>
    </w:p>
    <w:p w:rsidR="00E05108" w:rsidRDefault="00E05108" w:rsidP="00E05108">
      <w:pPr>
        <w:rPr>
          <w:color w:val="000000"/>
          <w:sz w:val="28"/>
          <w:szCs w:val="28"/>
        </w:rPr>
      </w:pPr>
    </w:p>
    <w:p w:rsidR="00E05108" w:rsidRPr="00342F21" w:rsidRDefault="00E05108" w:rsidP="00E05108">
      <w:pPr>
        <w:rPr>
          <w:color w:val="000000"/>
          <w:sz w:val="28"/>
          <w:szCs w:val="28"/>
        </w:rPr>
      </w:pPr>
    </w:p>
    <w:p w:rsidR="00E05108" w:rsidRDefault="00E05108" w:rsidP="00E05108">
      <w:r w:rsidRPr="00E05108">
        <w:rPr>
          <w:bCs/>
          <w:color w:val="000000"/>
          <w:sz w:val="28"/>
          <w:szCs w:val="28"/>
        </w:rPr>
        <w:t>Глава</w:t>
      </w:r>
      <w:r w:rsidR="005946EF">
        <w:rPr>
          <w:bCs/>
          <w:color w:val="000000"/>
          <w:sz w:val="28"/>
          <w:szCs w:val="28"/>
        </w:rPr>
        <w:t xml:space="preserve"> сельского</w:t>
      </w:r>
      <w:r w:rsidRPr="00E0510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05108">
        <w:rPr>
          <w:sz w:val="28"/>
          <w:szCs w:val="28"/>
        </w:rPr>
        <w:t xml:space="preserve"> </w:t>
      </w:r>
      <w:r w:rsidR="005946EF">
        <w:rPr>
          <w:sz w:val="28"/>
          <w:szCs w:val="28"/>
        </w:rPr>
        <w:t>Вата</w:t>
      </w:r>
      <w:r w:rsidRPr="00E05108">
        <w:rPr>
          <w:sz w:val="28"/>
          <w:szCs w:val="28"/>
        </w:rPr>
        <w:t xml:space="preserve">                            </w:t>
      </w:r>
      <w:r w:rsidR="005946EF">
        <w:rPr>
          <w:sz w:val="28"/>
          <w:szCs w:val="28"/>
        </w:rPr>
        <w:t xml:space="preserve">                              М.В. Функ</w:t>
      </w:r>
      <w:r w:rsidRPr="00E05108">
        <w:rPr>
          <w:sz w:val="28"/>
          <w:szCs w:val="28"/>
        </w:rPr>
        <w:t xml:space="preserve">                      </w:t>
      </w:r>
    </w:p>
    <w:p w:rsidR="00E05108" w:rsidRDefault="00E05108" w:rsidP="00E05108"/>
    <w:p w:rsidR="00E05108" w:rsidRDefault="00E05108" w:rsidP="00E05108"/>
    <w:p w:rsidR="00766FE3" w:rsidRDefault="00766FE3"/>
    <w:sectPr w:rsidR="00766FE3" w:rsidSect="009B7F58">
      <w:headerReference w:type="default" r:id="rId7"/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51" w:rsidRDefault="00800A51" w:rsidP="00317613">
      <w:r>
        <w:separator/>
      </w:r>
    </w:p>
  </w:endnote>
  <w:endnote w:type="continuationSeparator" w:id="0">
    <w:p w:rsidR="00800A51" w:rsidRDefault="00800A51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51" w:rsidRDefault="00800A51" w:rsidP="00317613">
      <w:r>
        <w:separator/>
      </w:r>
    </w:p>
  </w:footnote>
  <w:footnote w:type="continuationSeparator" w:id="0">
    <w:p w:rsidR="00800A51" w:rsidRDefault="00800A51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58" w:rsidRPr="00237455" w:rsidRDefault="00800A51" w:rsidP="009B7F58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08"/>
    <w:rsid w:val="00017A46"/>
    <w:rsid w:val="00142764"/>
    <w:rsid w:val="00272121"/>
    <w:rsid w:val="00317613"/>
    <w:rsid w:val="00475B50"/>
    <w:rsid w:val="004D1E64"/>
    <w:rsid w:val="004F53F2"/>
    <w:rsid w:val="005946EF"/>
    <w:rsid w:val="006F6BEF"/>
    <w:rsid w:val="00723478"/>
    <w:rsid w:val="0074184F"/>
    <w:rsid w:val="00766FE3"/>
    <w:rsid w:val="007844AD"/>
    <w:rsid w:val="007942E2"/>
    <w:rsid w:val="00800A51"/>
    <w:rsid w:val="0087021D"/>
    <w:rsid w:val="00877E7A"/>
    <w:rsid w:val="009252D8"/>
    <w:rsid w:val="009E19F5"/>
    <w:rsid w:val="009E3489"/>
    <w:rsid w:val="00A86602"/>
    <w:rsid w:val="00B36966"/>
    <w:rsid w:val="00B65210"/>
    <w:rsid w:val="00D5194C"/>
    <w:rsid w:val="00E05108"/>
    <w:rsid w:val="00E056DC"/>
    <w:rsid w:val="00E3490C"/>
    <w:rsid w:val="00ED23CD"/>
    <w:rsid w:val="00F70A5B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2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2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77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Евгений</cp:lastModifiedBy>
  <cp:revision>23</cp:revision>
  <cp:lastPrinted>2015-03-30T08:40:00Z</cp:lastPrinted>
  <dcterms:created xsi:type="dcterms:W3CDTF">2015-02-27T06:35:00Z</dcterms:created>
  <dcterms:modified xsi:type="dcterms:W3CDTF">2015-03-30T08:40:00Z</dcterms:modified>
</cp:coreProperties>
</file>