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C32635">
        <w:rPr>
          <w:sz w:val="28"/>
          <w:szCs w:val="28"/>
        </w:rPr>
        <w:t>30.03.</w:t>
      </w:r>
      <w:r w:rsidR="005217EC">
        <w:rPr>
          <w:sz w:val="28"/>
          <w:szCs w:val="28"/>
        </w:rPr>
        <w:t>201</w:t>
      </w:r>
      <w:r w:rsidR="00465BD3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C32635">
        <w:rPr>
          <w:sz w:val="28"/>
          <w:szCs w:val="28"/>
        </w:rPr>
        <w:t xml:space="preserve">                  </w:t>
      </w:r>
      <w:r w:rsidR="00521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C32635">
        <w:rPr>
          <w:sz w:val="28"/>
          <w:szCs w:val="28"/>
        </w:rPr>
        <w:t>37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073910">
      <w:pPr>
        <w:tabs>
          <w:tab w:val="left" w:pos="5103"/>
        </w:tabs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073910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.0</w:t>
      </w:r>
      <w:r w:rsidR="0007391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C3263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C32635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C32635" w:rsidRPr="00C32635">
        <w:rPr>
          <w:rFonts w:eastAsia="Calibri"/>
          <w:sz w:val="28"/>
          <w:szCs w:val="28"/>
          <w:lang w:eastAsia="en-US"/>
        </w:rPr>
        <w:t xml:space="preserve">О резерве управленческих </w:t>
      </w:r>
      <w:proofErr w:type="gramStart"/>
      <w:r w:rsidR="00C32635" w:rsidRPr="00C32635">
        <w:rPr>
          <w:rFonts w:eastAsia="Calibri"/>
          <w:sz w:val="28"/>
          <w:szCs w:val="28"/>
          <w:lang w:eastAsia="en-US"/>
        </w:rPr>
        <w:t>кадров руководителей муниципальных учреждений подведомственных администрации поселения</w:t>
      </w:r>
      <w:proofErr w:type="gramEnd"/>
      <w:r w:rsidR="00C32635" w:rsidRPr="00C32635">
        <w:rPr>
          <w:rFonts w:eastAsia="Calibri"/>
          <w:sz w:val="28"/>
          <w:szCs w:val="28"/>
          <w:lang w:eastAsia="en-US"/>
        </w:rPr>
        <w:t xml:space="preserve"> на те</w:t>
      </w:r>
      <w:r w:rsidR="00C32635">
        <w:rPr>
          <w:rFonts w:eastAsia="Calibri"/>
          <w:sz w:val="28"/>
          <w:szCs w:val="28"/>
          <w:lang w:eastAsia="en-US"/>
        </w:rPr>
        <w:t>рритории сельского поселения Ва</w:t>
      </w:r>
      <w:r w:rsidR="00C32635" w:rsidRPr="00C32635">
        <w:rPr>
          <w:rFonts w:eastAsia="Calibri"/>
          <w:sz w:val="28"/>
          <w:szCs w:val="28"/>
          <w:lang w:eastAsia="en-US"/>
        </w:rPr>
        <w:t>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32635" w:rsidP="00A550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263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30.12.2008 № 172-оз «О резервах управленческих кадров </w:t>
      </w:r>
      <w:proofErr w:type="gramStart"/>
      <w:r w:rsidRPr="00C32635">
        <w:rPr>
          <w:sz w:val="28"/>
          <w:szCs w:val="28"/>
        </w:rPr>
        <w:t>в</w:t>
      </w:r>
      <w:proofErr w:type="gramEnd"/>
      <w:r w:rsidRPr="00C32635">
        <w:rPr>
          <w:sz w:val="28"/>
          <w:szCs w:val="28"/>
        </w:rPr>
        <w:t xml:space="preserve"> </w:t>
      </w:r>
      <w:proofErr w:type="gramStart"/>
      <w:r w:rsidRPr="00C32635">
        <w:rPr>
          <w:sz w:val="28"/>
          <w:szCs w:val="28"/>
        </w:rPr>
        <w:t>Ханты-Мансийском</w:t>
      </w:r>
      <w:proofErr w:type="gramEnd"/>
      <w:r w:rsidRPr="00C32635">
        <w:rPr>
          <w:sz w:val="28"/>
          <w:szCs w:val="28"/>
        </w:rPr>
        <w:t xml:space="preserve"> ав</w:t>
      </w:r>
      <w:r>
        <w:rPr>
          <w:sz w:val="28"/>
          <w:szCs w:val="28"/>
        </w:rPr>
        <w:t>тономном округе – Югре», на основании протеста прокурора Нижневартовского района от 20.03.2015 № 07-04-2015</w:t>
      </w:r>
      <w:r w:rsidRPr="00C32635">
        <w:rPr>
          <w:sz w:val="28"/>
          <w:szCs w:val="28"/>
        </w:rPr>
        <w:t>: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Внести в приложение</w:t>
      </w:r>
      <w:r w:rsidR="00C32635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eastAsia="en-US"/>
        </w:rPr>
        <w:t xml:space="preserve"> к постановлению</w:t>
      </w:r>
      <w:r w:rsidRPr="00886C30">
        <w:rPr>
          <w:sz w:val="28"/>
          <w:szCs w:val="28"/>
          <w:lang w:eastAsia="en-US"/>
        </w:rPr>
        <w:t xml:space="preserve"> администрации сельского посе</w:t>
      </w:r>
      <w:r>
        <w:rPr>
          <w:sz w:val="28"/>
          <w:szCs w:val="28"/>
          <w:lang w:eastAsia="en-US"/>
        </w:rPr>
        <w:t>ления Вата от 1</w:t>
      </w:r>
      <w:r w:rsidR="00DE41DB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.0</w:t>
      </w:r>
      <w:r w:rsidR="00DE41DB">
        <w:rPr>
          <w:sz w:val="28"/>
          <w:szCs w:val="28"/>
          <w:lang w:eastAsia="en-US"/>
        </w:rPr>
        <w:t>2</w:t>
      </w:r>
      <w:r w:rsidRPr="00886C30">
        <w:rPr>
          <w:sz w:val="28"/>
          <w:szCs w:val="28"/>
          <w:lang w:eastAsia="en-US"/>
        </w:rPr>
        <w:t>.201</w:t>
      </w:r>
      <w:r w:rsidR="00C32635">
        <w:rPr>
          <w:sz w:val="28"/>
          <w:szCs w:val="28"/>
          <w:lang w:eastAsia="en-US"/>
        </w:rPr>
        <w:t>4</w:t>
      </w:r>
      <w:r w:rsidRPr="00886C30">
        <w:rPr>
          <w:sz w:val="28"/>
          <w:szCs w:val="28"/>
          <w:lang w:eastAsia="en-US"/>
        </w:rPr>
        <w:t xml:space="preserve"> № </w:t>
      </w:r>
      <w:r w:rsidR="00DE41DB">
        <w:rPr>
          <w:sz w:val="28"/>
          <w:szCs w:val="28"/>
          <w:lang w:eastAsia="en-US"/>
        </w:rPr>
        <w:t>1</w:t>
      </w:r>
      <w:r w:rsidR="00C32635">
        <w:rPr>
          <w:sz w:val="28"/>
          <w:szCs w:val="28"/>
          <w:lang w:eastAsia="en-US"/>
        </w:rPr>
        <w:t>2</w:t>
      </w:r>
      <w:r w:rsidRPr="00886C30">
        <w:rPr>
          <w:sz w:val="28"/>
          <w:szCs w:val="28"/>
          <w:lang w:eastAsia="en-US"/>
        </w:rPr>
        <w:t xml:space="preserve"> «</w:t>
      </w:r>
      <w:r w:rsidR="00C32635" w:rsidRPr="00C32635">
        <w:rPr>
          <w:sz w:val="28"/>
          <w:szCs w:val="28"/>
          <w:lang w:eastAsia="en-US"/>
        </w:rPr>
        <w:t xml:space="preserve">О резерве управленческих </w:t>
      </w:r>
      <w:proofErr w:type="gramStart"/>
      <w:r w:rsidR="00C32635" w:rsidRPr="00C32635">
        <w:rPr>
          <w:sz w:val="28"/>
          <w:szCs w:val="28"/>
          <w:lang w:eastAsia="en-US"/>
        </w:rPr>
        <w:t>кадров руководителей муниципальных учреждений подведомственных администрации поселения</w:t>
      </w:r>
      <w:proofErr w:type="gramEnd"/>
      <w:r w:rsidR="00C32635" w:rsidRPr="00C32635">
        <w:rPr>
          <w:sz w:val="28"/>
          <w:szCs w:val="28"/>
          <w:lang w:eastAsia="en-US"/>
        </w:rPr>
        <w:t xml:space="preserve"> на территории сельского поселения Вата</w:t>
      </w:r>
      <w:r w:rsidRPr="00886C30">
        <w:rPr>
          <w:sz w:val="28"/>
          <w:szCs w:val="28"/>
          <w:lang w:eastAsia="en-US"/>
        </w:rPr>
        <w:t>»</w:t>
      </w:r>
      <w:r w:rsidR="00DE41DB">
        <w:rPr>
          <w:sz w:val="28"/>
          <w:szCs w:val="28"/>
          <w:lang w:eastAsia="en-US"/>
        </w:rPr>
        <w:t xml:space="preserve"> следующие</w:t>
      </w:r>
      <w:r>
        <w:rPr>
          <w:sz w:val="28"/>
          <w:szCs w:val="28"/>
          <w:lang w:eastAsia="en-US"/>
        </w:rPr>
        <w:t xml:space="preserve"> изменени</w:t>
      </w:r>
      <w:r w:rsidR="00DE41D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:</w:t>
      </w:r>
    </w:p>
    <w:p w:rsidR="00C32635" w:rsidRDefault="00DE41DB" w:rsidP="00C32635">
      <w:pPr>
        <w:ind w:firstLine="567"/>
        <w:contextualSpacing/>
        <w:jc w:val="both"/>
        <w:rPr>
          <w:sz w:val="28"/>
          <w:szCs w:val="28"/>
        </w:rPr>
      </w:pPr>
      <w:r w:rsidRPr="00DE41DB">
        <w:rPr>
          <w:sz w:val="28"/>
          <w:szCs w:val="28"/>
        </w:rPr>
        <w:t xml:space="preserve">1.1. </w:t>
      </w:r>
      <w:r w:rsidR="00C32635">
        <w:rPr>
          <w:sz w:val="28"/>
          <w:szCs w:val="28"/>
        </w:rPr>
        <w:t>Пункт 4.15, 4.16 исключить.</w:t>
      </w:r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 на официальном веб-сайте администрации сельского поселения Вата (</w:t>
      </w:r>
      <w:hyperlink r:id="rId5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</w:t>
      </w:r>
      <w:r w:rsidRPr="00466FE5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</w:t>
      </w:r>
      <w:proofErr w:type="gramStart"/>
      <w:r w:rsidRPr="00466FE5">
        <w:rPr>
          <w:sz w:val="28"/>
          <w:szCs w:val="28"/>
          <w:lang w:eastAsia="en-US"/>
        </w:rPr>
        <w:t>я(</w:t>
      </w:r>
      <w:proofErr w:type="gramEnd"/>
      <w:r w:rsidRPr="00466FE5">
        <w:rPr>
          <w:sz w:val="28"/>
          <w:szCs w:val="28"/>
          <w:lang w:eastAsia="en-US"/>
        </w:rPr>
        <w:t>обнародования).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466FE5"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Pr="00EB3DA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C32635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                                                           </w:t>
      </w:r>
      <w:r w:rsidR="00A5509B" w:rsidRPr="00EB3DAB">
        <w:rPr>
          <w:sz w:val="28"/>
          <w:szCs w:val="28"/>
        </w:rPr>
        <w:t xml:space="preserve"> </w:t>
      </w:r>
      <w:r w:rsidR="00C32635">
        <w:rPr>
          <w:sz w:val="28"/>
          <w:szCs w:val="28"/>
        </w:rPr>
        <w:t>М.В. Функ</w:t>
      </w:r>
      <w:bookmarkStart w:id="0" w:name="_GoBack"/>
      <w:bookmarkEnd w:id="0"/>
    </w:p>
    <w:sectPr w:rsidR="00A5509B" w:rsidRPr="00EB3DAB" w:rsidSect="00C32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12</cp:revision>
  <dcterms:created xsi:type="dcterms:W3CDTF">2014-12-05T09:01:00Z</dcterms:created>
  <dcterms:modified xsi:type="dcterms:W3CDTF">2015-04-01T04:47:00Z</dcterms:modified>
</cp:coreProperties>
</file>