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</w:rPr>
        <w:id w:val="612560731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EB58B0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0" w:rsidRPr="004535A7" w:rsidRDefault="00EB58B0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eastAsia="ru-RU"/>
                                  </w:rPr>
                                  <w:drawing>
                                    <wp:inline distT="0" distB="0" distL="0" distR="0" wp14:anchorId="18C0671A" wp14:editId="28400D97">
                                      <wp:extent cx="647700" cy="71755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717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B58B0" w:rsidRPr="000C2B91" w:rsidRDefault="00EB58B0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30"/>
                                    <w:szCs w:val="30"/>
                                  </w:rPr>
                                </w:pPr>
                                <w:r w:rsidRPr="000C2B91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30"/>
                                    <w:szCs w:val="30"/>
                                  </w:rPr>
                                  <w:t>ДЕПАРТАМЕНТ</w:t>
                                </w:r>
                              </w:p>
                              <w:p w:rsidR="00EB58B0" w:rsidRPr="000C2B91" w:rsidRDefault="00EB58B0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30"/>
                                    <w:szCs w:val="30"/>
                                  </w:rPr>
                                </w:pPr>
                                <w:r w:rsidRPr="000C2B91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30"/>
                                    <w:szCs w:val="30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EB58B0" w:rsidRPr="000C2B91" w:rsidRDefault="00EB58B0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30"/>
                                    <w:lang w:val="x-none" w:eastAsia="x-none"/>
                                  </w:rPr>
                                </w:pPr>
                                <w:r w:rsidRPr="000C2B91">
                                  <w:rPr>
                                    <w:rFonts w:eastAsia="Times New Roman"/>
                                    <w:sz w:val="30"/>
                                    <w:szCs w:val="30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EB58B0" w:rsidRPr="00A61580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EB58B0" w:rsidRPr="00A61580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EB58B0" w:rsidRPr="00A61580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EB58B0" w:rsidRPr="004535A7" w:rsidRDefault="00EB58B0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EB58B0" w:rsidRPr="004535A7" w:rsidRDefault="00EB58B0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proofErr w:type="gramStart"/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proofErr w:type="gramEnd"/>
                                <w:r w:rsidRPr="004535A7"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EB58B0" w:rsidRPr="00A61580" w:rsidRDefault="00EB58B0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7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C3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    <v:textbox inset="0,0,0,0">
                      <w:txbxContent>
                        <w:p w:rsidR="00EB58B0" w:rsidRPr="004535A7" w:rsidRDefault="00EB58B0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4"/>
                              <w:lang w:eastAsia="ru-RU"/>
                            </w:rPr>
                            <w:drawing>
                              <wp:inline distT="0" distB="0" distL="0" distR="0" wp14:anchorId="18C0671A" wp14:editId="28400D97">
                                <wp:extent cx="647700" cy="71755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17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58B0" w:rsidRPr="000C2B91" w:rsidRDefault="00EB58B0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30"/>
                              <w:szCs w:val="30"/>
                            </w:rPr>
                          </w:pPr>
                          <w:r w:rsidRPr="000C2B91">
                            <w:rPr>
                              <w:rFonts w:ascii="Times New Roman" w:hAnsi="Times New Roman"/>
                              <w:b/>
                              <w:spacing w:val="0"/>
                              <w:sz w:val="30"/>
                              <w:szCs w:val="30"/>
                            </w:rPr>
                            <w:t>ДЕПАРТАМЕНТ</w:t>
                          </w:r>
                        </w:p>
                        <w:p w:rsidR="00EB58B0" w:rsidRPr="000C2B91" w:rsidRDefault="00EB58B0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30"/>
                              <w:szCs w:val="30"/>
                            </w:rPr>
                          </w:pPr>
                          <w:r w:rsidRPr="000C2B91">
                            <w:rPr>
                              <w:rFonts w:ascii="Times New Roman" w:hAnsi="Times New Roman"/>
                              <w:b/>
                              <w:spacing w:val="8"/>
                              <w:sz w:val="30"/>
                              <w:szCs w:val="30"/>
                            </w:rPr>
                            <w:t>ПО УПРАВЛЕНИЮ ГОСУДАРСТВЕННЫМ ИМУЩЕСТВОМ</w:t>
                          </w:r>
                        </w:p>
                        <w:p w:rsidR="00EB58B0" w:rsidRPr="000C2B91" w:rsidRDefault="00EB58B0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30"/>
                              <w:lang w:val="x-none" w:eastAsia="x-none"/>
                            </w:rPr>
                          </w:pPr>
                          <w:r w:rsidRPr="000C2B91">
                            <w:rPr>
                              <w:rFonts w:eastAsia="Times New Roman"/>
                              <w:sz w:val="30"/>
                              <w:szCs w:val="30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EB58B0" w:rsidRPr="00A61580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EB58B0" w:rsidRPr="00A61580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EB58B0" w:rsidRPr="00A61580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EB58B0" w:rsidRPr="004535A7" w:rsidRDefault="00EB58B0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EB58B0" w:rsidRPr="004535A7" w:rsidRDefault="00EB58B0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Pr="004535A7">
                            <w:rPr>
                              <w:i/>
                              <w:sz w:val="20"/>
                            </w:rPr>
                            <w:t>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EB58B0" w:rsidRPr="00A61580" w:rsidRDefault="00EB58B0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8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proofErr w:type="spellStart"/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Pr="00A6158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D15221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C8585DBD121A420CAA6D779F08DE7385"/>
        </w:placeholder>
      </w:sdtPr>
      <w:sdtEndPr/>
      <w:sdtContent>
        <w:p w:rsidR="00EB58B0" w:rsidRPr="00A61580" w:rsidRDefault="00A22FFD" w:rsidP="00EB58B0">
          <w:pPr>
            <w:spacing w:after="240" w:line="240" w:lineRule="auto"/>
            <w:jc w:val="center"/>
          </w:pPr>
          <w:r>
            <w:rPr>
              <w:spacing w:val="60"/>
              <w:sz w:val="36"/>
              <w:szCs w:val="32"/>
            </w:rPr>
            <w:t>РАСПОРЯЖЕНИЕ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 w:rsidR="00EB58B0" w:rsidRPr="00A356B8" w:rsidTr="00917020">
        <w:tc>
          <w:tcPr>
            <w:tcW w:w="3119" w:type="dxa"/>
            <w:shd w:val="clear" w:color="auto" w:fill="auto"/>
          </w:tcPr>
          <w:p w:rsidR="00EB58B0" w:rsidRPr="00A356B8" w:rsidRDefault="00D15221" w:rsidP="00917020">
            <w:pPr>
              <w:spacing w:after="0" w:line="192" w:lineRule="auto"/>
              <w:jc w:val="both"/>
              <w:rPr>
                <w:b w:val="0"/>
                <w:i/>
                <w:sz w:val="22"/>
                <w:u w:val="single"/>
                <w:lang w:val="en-US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C8585DBD121A420CAA6D779F08DE7385"/>
              </w:placeholder>
            </w:sdtPr>
            <w:sdtEndPr/>
            <w:sdtContent>
              <w:p w:rsidR="00EB58B0" w:rsidRPr="00A356B8" w:rsidRDefault="00EB58B0" w:rsidP="00917020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D15221" w:rsidP="000836EE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</w:tc>
      </w:tr>
    </w:tbl>
    <w:p w:rsidR="002011E0" w:rsidRPr="00200F49" w:rsidRDefault="00B0377A" w:rsidP="00A501A1">
      <w:pPr>
        <w:spacing w:before="240" w:after="0" w:line="240" w:lineRule="auto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2538" wp14:editId="0816CFB5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7A" w:rsidRDefault="00B0377A" w:rsidP="00B0377A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538" id="Надпись 217" o:spid="_x0000_s1027" type="#_x0000_t202" style="position:absolute;margin-left:275.1pt;margin-top:-177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    <v:textbox inset="0,0,0,0">
                  <w:txbxContent>
                    <w:p w:rsidR="00B0377A" w:rsidRDefault="00B0377A" w:rsidP="00B0377A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81B" w:rsidRPr="003B781B" w:rsidRDefault="003B781B" w:rsidP="003B781B">
      <w:pPr>
        <w:spacing w:after="0" w:line="240" w:lineRule="auto"/>
        <w:rPr>
          <w:b w:val="0"/>
        </w:rPr>
      </w:pPr>
      <w:r w:rsidRPr="003B781B">
        <w:rPr>
          <w:b w:val="0"/>
        </w:rPr>
        <w:t xml:space="preserve">О внесении изменений в приложение 2 к  </w:t>
      </w:r>
    </w:p>
    <w:p w:rsidR="003B781B" w:rsidRPr="003B781B" w:rsidRDefault="003B781B" w:rsidP="003B781B">
      <w:pPr>
        <w:spacing w:after="0" w:line="240" w:lineRule="auto"/>
        <w:rPr>
          <w:b w:val="0"/>
        </w:rPr>
      </w:pPr>
      <w:r w:rsidRPr="003B781B">
        <w:rPr>
          <w:b w:val="0"/>
        </w:rPr>
        <w:t xml:space="preserve">распоряжению Департамента по управлению </w:t>
      </w:r>
    </w:p>
    <w:p w:rsidR="003B781B" w:rsidRPr="003B781B" w:rsidRDefault="003B781B" w:rsidP="003B781B">
      <w:pPr>
        <w:spacing w:after="0" w:line="240" w:lineRule="auto"/>
        <w:rPr>
          <w:b w:val="0"/>
        </w:rPr>
      </w:pPr>
      <w:r w:rsidRPr="003B781B">
        <w:rPr>
          <w:b w:val="0"/>
        </w:rPr>
        <w:t xml:space="preserve">государственным имуществом </w:t>
      </w:r>
    </w:p>
    <w:p w:rsidR="003B781B" w:rsidRPr="003B781B" w:rsidRDefault="003B781B" w:rsidP="003B781B">
      <w:pPr>
        <w:spacing w:after="0" w:line="240" w:lineRule="auto"/>
        <w:rPr>
          <w:b w:val="0"/>
        </w:rPr>
      </w:pPr>
      <w:r w:rsidRPr="003B781B">
        <w:rPr>
          <w:b w:val="0"/>
        </w:rPr>
        <w:t xml:space="preserve">Ханты-Мансийского автономного округа – Югры </w:t>
      </w:r>
    </w:p>
    <w:p w:rsidR="002011E0" w:rsidRPr="00200F49" w:rsidRDefault="003B781B" w:rsidP="003B781B">
      <w:pPr>
        <w:spacing w:after="0" w:line="240" w:lineRule="auto"/>
        <w:rPr>
          <w:b w:val="0"/>
        </w:rPr>
      </w:pPr>
      <w:r w:rsidRPr="003B781B">
        <w:rPr>
          <w:b w:val="0"/>
        </w:rPr>
        <w:t xml:space="preserve">от 31.07.2018 №13-Р-1408  </w:t>
      </w:r>
    </w:p>
    <w:p w:rsidR="002011E0" w:rsidRPr="00200F49" w:rsidRDefault="002011E0" w:rsidP="00A61580">
      <w:pPr>
        <w:spacing w:after="0" w:line="360" w:lineRule="auto"/>
        <w:rPr>
          <w:b w:val="0"/>
        </w:rPr>
      </w:pPr>
    </w:p>
    <w:p w:rsidR="003B781B" w:rsidRPr="003B781B" w:rsidRDefault="003B781B" w:rsidP="003B781B">
      <w:pPr>
        <w:ind w:firstLine="709"/>
        <w:contextualSpacing/>
        <w:jc w:val="both"/>
        <w:rPr>
          <w:b w:val="0"/>
          <w:kern w:val="28"/>
          <w:szCs w:val="28"/>
        </w:rPr>
      </w:pPr>
      <w:r w:rsidRPr="003B781B">
        <w:rPr>
          <w:b w:val="0"/>
          <w:kern w:val="28"/>
          <w:szCs w:val="28"/>
        </w:rPr>
        <w:t>В связи с орган</w:t>
      </w:r>
      <w:r w:rsidR="00B653CB">
        <w:rPr>
          <w:b w:val="0"/>
          <w:kern w:val="28"/>
          <w:szCs w:val="28"/>
        </w:rPr>
        <w:t xml:space="preserve">изационно-штатными изменениями Департамента по управлению </w:t>
      </w:r>
      <w:r w:rsidR="00B653CB" w:rsidRPr="003B781B">
        <w:rPr>
          <w:b w:val="0"/>
          <w:kern w:val="28"/>
          <w:szCs w:val="28"/>
        </w:rPr>
        <w:t>государственным имущество</w:t>
      </w:r>
      <w:r w:rsidR="00B653CB">
        <w:rPr>
          <w:b w:val="0"/>
          <w:kern w:val="28"/>
          <w:szCs w:val="28"/>
        </w:rPr>
        <w:t xml:space="preserve">м Ханты-Мансийского автономного </w:t>
      </w:r>
      <w:r w:rsidR="00B653CB" w:rsidRPr="003B781B">
        <w:rPr>
          <w:b w:val="0"/>
          <w:kern w:val="28"/>
          <w:szCs w:val="28"/>
        </w:rPr>
        <w:t>округа – Югры</w:t>
      </w:r>
      <w:r w:rsidR="00B653CB">
        <w:rPr>
          <w:b w:val="0"/>
          <w:kern w:val="28"/>
          <w:szCs w:val="28"/>
        </w:rPr>
        <w:t>,</w:t>
      </w:r>
      <w:r w:rsidRPr="003B781B">
        <w:rPr>
          <w:b w:val="0"/>
          <w:kern w:val="28"/>
          <w:szCs w:val="28"/>
        </w:rPr>
        <w:t xml:space="preserve"> </w:t>
      </w:r>
      <w:r w:rsidR="00E50DFD">
        <w:rPr>
          <w:b w:val="0"/>
          <w:kern w:val="28"/>
          <w:szCs w:val="28"/>
        </w:rPr>
        <w:t>писем</w:t>
      </w:r>
      <w:r w:rsidRPr="003B781B">
        <w:rPr>
          <w:b w:val="0"/>
          <w:kern w:val="28"/>
          <w:szCs w:val="28"/>
        </w:rPr>
        <w:t xml:space="preserve"> администраций муниципальных образований Ханты-Мансийского автономного округа </w:t>
      </w:r>
      <w:r w:rsidR="00B653CB">
        <w:rPr>
          <w:b w:val="0"/>
          <w:kern w:val="28"/>
          <w:szCs w:val="28"/>
        </w:rPr>
        <w:t>–</w:t>
      </w:r>
      <w:r w:rsidRPr="003B781B">
        <w:rPr>
          <w:b w:val="0"/>
          <w:kern w:val="28"/>
          <w:szCs w:val="28"/>
        </w:rPr>
        <w:t xml:space="preserve"> Югры</w:t>
      </w:r>
      <w:r w:rsidR="00B653CB">
        <w:rPr>
          <w:b w:val="0"/>
          <w:kern w:val="28"/>
          <w:szCs w:val="28"/>
        </w:rPr>
        <w:t xml:space="preserve"> и письма             АО Корпорация «МСП» от 18.10.2019 № НЛ-09/11602</w:t>
      </w:r>
      <w:r w:rsidRPr="003B781B">
        <w:rPr>
          <w:b w:val="0"/>
          <w:kern w:val="28"/>
          <w:szCs w:val="28"/>
        </w:rPr>
        <w:t xml:space="preserve">: </w:t>
      </w:r>
    </w:p>
    <w:p w:rsidR="003B781B" w:rsidRPr="003B781B" w:rsidRDefault="003B781B" w:rsidP="003B781B">
      <w:pPr>
        <w:contextualSpacing/>
        <w:jc w:val="both"/>
        <w:rPr>
          <w:b w:val="0"/>
          <w:kern w:val="28"/>
          <w:szCs w:val="28"/>
        </w:rPr>
      </w:pPr>
    </w:p>
    <w:p w:rsidR="003B781B" w:rsidRPr="003B781B" w:rsidRDefault="003B781B" w:rsidP="003B781B">
      <w:pPr>
        <w:spacing w:after="120"/>
        <w:jc w:val="both"/>
        <w:rPr>
          <w:b w:val="0"/>
          <w:kern w:val="28"/>
          <w:szCs w:val="28"/>
        </w:rPr>
      </w:pPr>
      <w:r w:rsidRPr="003B781B">
        <w:rPr>
          <w:b w:val="0"/>
          <w:kern w:val="28"/>
          <w:szCs w:val="28"/>
        </w:rPr>
        <w:t xml:space="preserve">            Приложение 2 к распоряжению Департамента по управлению государственным имуществом Ханты-Мансийского автономного </w:t>
      </w:r>
      <w:r>
        <w:rPr>
          <w:b w:val="0"/>
          <w:kern w:val="28"/>
          <w:szCs w:val="28"/>
        </w:rPr>
        <w:t xml:space="preserve">                  </w:t>
      </w:r>
      <w:r w:rsidRPr="003B781B">
        <w:rPr>
          <w:b w:val="0"/>
          <w:kern w:val="28"/>
          <w:szCs w:val="28"/>
        </w:rPr>
        <w:t>округа – Югры от 31.07.2018 №13-Р-1408 «О создании рабочей группы» изложить в новой редакции:</w:t>
      </w: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786"/>
        <w:gridCol w:w="581"/>
        <w:gridCol w:w="5596"/>
        <w:gridCol w:w="379"/>
        <w:gridCol w:w="448"/>
        <w:gridCol w:w="3565"/>
        <w:gridCol w:w="496"/>
      </w:tblGrid>
      <w:tr w:rsidR="003B781B" w:rsidRPr="003B781B" w:rsidTr="0085500D"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81B" w:rsidRPr="003B781B" w:rsidRDefault="003B781B" w:rsidP="00B1394B">
            <w:pPr>
              <w:spacing w:after="1" w:line="220" w:lineRule="atLeast"/>
              <w:jc w:val="right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«Приложение 2</w:t>
            </w:r>
          </w:p>
          <w:p w:rsidR="003B781B" w:rsidRPr="003B781B" w:rsidRDefault="003B781B" w:rsidP="00B1394B">
            <w:pPr>
              <w:spacing w:after="1" w:line="220" w:lineRule="atLeast"/>
              <w:jc w:val="right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к распоряжению Департамента по управлению </w:t>
            </w:r>
          </w:p>
          <w:p w:rsidR="003B781B" w:rsidRPr="003B781B" w:rsidRDefault="003B781B" w:rsidP="00B1394B">
            <w:pPr>
              <w:spacing w:after="1" w:line="220" w:lineRule="atLeast"/>
              <w:jc w:val="right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государственным имуществом Ханты-Мансийского </w:t>
            </w:r>
          </w:p>
          <w:p w:rsidR="003B781B" w:rsidRPr="003B781B" w:rsidRDefault="003B781B" w:rsidP="00B1394B">
            <w:pPr>
              <w:spacing w:after="1" w:line="220" w:lineRule="atLeast"/>
              <w:jc w:val="right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автономного округа – Югры </w:t>
            </w:r>
          </w:p>
          <w:p w:rsidR="003B781B" w:rsidRPr="003B781B" w:rsidRDefault="003B781B" w:rsidP="00B1394B">
            <w:pPr>
              <w:spacing w:after="1" w:line="220" w:lineRule="atLeast"/>
              <w:jc w:val="right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от 31.07.2018 № 13-Р-1408</w:t>
            </w:r>
          </w:p>
          <w:p w:rsidR="003B781B" w:rsidRPr="003B781B" w:rsidRDefault="003B781B" w:rsidP="00B1394B">
            <w:pPr>
              <w:spacing w:after="1" w:line="220" w:lineRule="atLeast"/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spacing w:after="1" w:line="220" w:lineRule="atLeast"/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Состав рабочей группы</w:t>
            </w:r>
          </w:p>
          <w:p w:rsidR="003B781B" w:rsidRPr="003B781B" w:rsidRDefault="003B781B" w:rsidP="0085500D">
            <w:pPr>
              <w:spacing w:after="1" w:line="220" w:lineRule="atLeast"/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по взаимодействию исполнительных органов государственной власти            Ханты-Мансийского автономного округа – Югры с органами местного самоуправления муниципальных образований Ханты-Мансийского автономного округа – Югры, Межрегиональным территориальным управлением Федерального агентства по управлению государственным имуществом в Тюменской области, Ханты-Мансийском автономном округе – Югре, Ямало-Ненецком  автономном округе по вопросам </w:t>
            </w:r>
            <w:r w:rsidRPr="003B781B">
              <w:rPr>
                <w:b w:val="0"/>
                <w:szCs w:val="28"/>
              </w:rPr>
              <w:lastRenderedPageBreak/>
              <w:t>имущественной поддержки субъектов малого и среднего предпринимательства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B781B" w:rsidRPr="003B781B" w:rsidRDefault="003B781B" w:rsidP="00B1394B">
            <w:pPr>
              <w:rPr>
                <w:b w:val="0"/>
                <w:kern w:val="28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kern w:val="28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kern w:val="28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kern w:val="28"/>
                <w:szCs w:val="28"/>
              </w:rPr>
              <w:t>.».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DA01BC" w:rsidRDefault="00DA01BC" w:rsidP="00B1394B">
            <w:pPr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Школьный Андрей Валерьевич</w:t>
            </w:r>
          </w:p>
        </w:tc>
        <w:tc>
          <w:tcPr>
            <w:tcW w:w="581" w:type="dxa"/>
            <w:shd w:val="clear" w:color="auto" w:fill="auto"/>
          </w:tcPr>
          <w:p w:rsidR="00DA01BC" w:rsidRDefault="00DA01BC" w:rsidP="00B1394B">
            <w:pPr>
              <w:jc w:val="center"/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DA01BC" w:rsidRDefault="00DA01BC" w:rsidP="00B1394B">
            <w:pPr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заместитель директора Департамента по управлению государственным имуществом Ханты-Мансийского автономного округа – Югры, руководитель рабочей группы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Ведров Артем Николаевич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3B781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управления земельных отношений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3B781B">
            <w:pPr>
              <w:spacing w:line="240" w:lineRule="auto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Зюзев Илья</w:t>
            </w:r>
            <w:r>
              <w:rPr>
                <w:b w:val="0"/>
                <w:szCs w:val="28"/>
              </w:rPr>
              <w:t xml:space="preserve"> Михайлович</w:t>
            </w:r>
            <w:r w:rsidRPr="003B781B">
              <w:rPr>
                <w:b w:val="0"/>
                <w:szCs w:val="28"/>
              </w:rPr>
              <w:t xml:space="preserve"> </w:t>
            </w:r>
          </w:p>
          <w:p w:rsidR="003B781B" w:rsidRPr="003B781B" w:rsidRDefault="003B781B" w:rsidP="003B781B">
            <w:pPr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управления корпоративной политики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Ракова Наталья Леонидовна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реестра и регистрации прав управления учета и бюджетирования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Дорохин Андрей Владимирович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управления экспертных и судебных процедур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Кривощеков Александр Леонидович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некоммерческих организаций управления корпоративной политики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Кузнецова Ирина Георгиевна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коммерческих организаций управления корпоративной политики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Кашина Ольга Валерьевна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управления развития предпринимательства Департамента </w:t>
            </w:r>
            <w:r w:rsidRPr="003B781B">
              <w:rPr>
                <w:b w:val="0"/>
                <w:szCs w:val="28"/>
              </w:rPr>
              <w:lastRenderedPageBreak/>
              <w:t xml:space="preserve">экономического развития Ханты-Мансийского автономного округа – Югры 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lastRenderedPageBreak/>
              <w:t>Сиунова</w:t>
            </w:r>
            <w:proofErr w:type="spellEnd"/>
            <w:r w:rsidRPr="003B781B">
              <w:rPr>
                <w:b w:val="0"/>
                <w:szCs w:val="28"/>
              </w:rPr>
              <w:t xml:space="preserve"> Ольга Владимировна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заместитель председателя Комитета, начальник отдела муниципального имущества Комитета муниципальной собственности Администрации Белоярского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Егоров Дмитрий Андреевич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главный специалист отдела обязательственных отношений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Лучицкая</w:t>
            </w:r>
            <w:proofErr w:type="spellEnd"/>
            <w:r w:rsidRPr="003B781B">
              <w:rPr>
                <w:b w:val="0"/>
                <w:szCs w:val="28"/>
              </w:rPr>
              <w:t xml:space="preserve"> Марина Валерьевна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заместитель председателя Комитета по управлению муниципальным имуществом Администрации города Когалым</w:t>
            </w:r>
            <w:r w:rsidR="007B00E3">
              <w:rPr>
                <w:b w:val="0"/>
                <w:szCs w:val="28"/>
              </w:rPr>
              <w:t>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Иванова Марина Валерьевна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потребительского рынка и развития предпринимательства управления экономики Администрации города Когалыма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Торейкин</w:t>
            </w:r>
            <w:proofErr w:type="spellEnd"/>
            <w:r w:rsidRPr="003B781B">
              <w:rPr>
                <w:b w:val="0"/>
                <w:szCs w:val="28"/>
              </w:rPr>
              <w:t xml:space="preserve"> Александр Владимирович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tabs>
                <w:tab w:val="left" w:pos="1740"/>
              </w:tabs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отдела по управлению муниципальным имуществом Комитета по управлению муниципальным имуществом Администрации </w:t>
            </w:r>
            <w:proofErr w:type="spellStart"/>
            <w:r w:rsidRPr="003B781B">
              <w:rPr>
                <w:b w:val="0"/>
                <w:szCs w:val="28"/>
              </w:rPr>
              <w:t>Кондинского</w:t>
            </w:r>
            <w:proofErr w:type="spellEnd"/>
            <w:r w:rsidRPr="003B781B">
              <w:rPr>
                <w:b w:val="0"/>
                <w:szCs w:val="28"/>
              </w:rPr>
              <w:t xml:space="preserve">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Мутасова</w:t>
            </w:r>
            <w:proofErr w:type="spellEnd"/>
            <w:r w:rsidRPr="003B781B">
              <w:rPr>
                <w:b w:val="0"/>
                <w:szCs w:val="28"/>
              </w:rPr>
              <w:t xml:space="preserve"> Оксана Михайловна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управления имущественных отношений комитета по управлению муниципальным имуществом Администрации города </w:t>
            </w:r>
            <w:proofErr w:type="spellStart"/>
            <w:r w:rsidRPr="003B781B">
              <w:rPr>
                <w:b w:val="0"/>
                <w:szCs w:val="28"/>
              </w:rPr>
              <w:t>Лангепаса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Курбацкая</w:t>
            </w:r>
            <w:proofErr w:type="spellEnd"/>
            <w:r w:rsidRPr="003B781B">
              <w:rPr>
                <w:b w:val="0"/>
                <w:szCs w:val="28"/>
              </w:rPr>
              <w:t xml:space="preserve"> Руслана Григорьевна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75403F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управления земельных отношений комитета по управлению муниципальным имуществом Администрации города </w:t>
            </w:r>
            <w:proofErr w:type="spellStart"/>
            <w:r w:rsidRPr="003B781B">
              <w:rPr>
                <w:b w:val="0"/>
                <w:szCs w:val="28"/>
              </w:rPr>
              <w:t>Лангепаса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Мартакова Нина Петровна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управления муниципальной собственности Департамента муниципальной собственности Администрации города </w:t>
            </w:r>
            <w:proofErr w:type="spellStart"/>
            <w:r w:rsidRPr="003B781B">
              <w:rPr>
                <w:b w:val="0"/>
                <w:szCs w:val="28"/>
              </w:rPr>
              <w:t>Мегион</w:t>
            </w:r>
            <w:r w:rsidR="007B00E3">
              <w:rPr>
                <w:b w:val="0"/>
                <w:szCs w:val="28"/>
              </w:rPr>
              <w:t>а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lastRenderedPageBreak/>
              <w:t>Капмарь</w:t>
            </w:r>
            <w:proofErr w:type="spellEnd"/>
            <w:r w:rsidRPr="003B781B">
              <w:rPr>
                <w:b w:val="0"/>
                <w:szCs w:val="28"/>
              </w:rPr>
              <w:t xml:space="preserve"> Елена Владимировна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заместитель директора Департамента муниципального имущества Администрации города Нефтеюганск</w:t>
            </w:r>
            <w:r w:rsidR="007B00E3">
              <w:rPr>
                <w:b w:val="0"/>
                <w:szCs w:val="28"/>
              </w:rPr>
              <w:t>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105357" w:rsidRDefault="00105357" w:rsidP="00B1394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Зырянова Галина Александровна</w:t>
            </w:r>
          </w:p>
          <w:p w:rsidR="00105357" w:rsidRDefault="00105357" w:rsidP="00B1394B">
            <w:pPr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Большакова Ольга Николаевна</w:t>
            </w:r>
          </w:p>
        </w:tc>
        <w:tc>
          <w:tcPr>
            <w:tcW w:w="581" w:type="dxa"/>
            <w:shd w:val="clear" w:color="auto" w:fill="auto"/>
          </w:tcPr>
          <w:p w:rsidR="00105357" w:rsidRDefault="00105357" w:rsidP="00B1394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  <w:p w:rsidR="00105357" w:rsidRDefault="00105357" w:rsidP="00B1394B">
            <w:pPr>
              <w:jc w:val="center"/>
              <w:rPr>
                <w:b w:val="0"/>
                <w:szCs w:val="28"/>
              </w:rPr>
            </w:pPr>
          </w:p>
          <w:p w:rsidR="00105357" w:rsidRDefault="00105357" w:rsidP="00B1394B">
            <w:pPr>
              <w:jc w:val="center"/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105357" w:rsidRDefault="00105357" w:rsidP="00B1394B">
            <w:pPr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врио</w:t>
            </w:r>
            <w:proofErr w:type="spellEnd"/>
            <w:r>
              <w:rPr>
                <w:b w:val="0"/>
                <w:szCs w:val="28"/>
              </w:rPr>
              <w:t xml:space="preserve"> председателя Комитета физической культуры и спорта Администрации города Нефтеюганска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председатель Комитета по управлению муниципальным имуществом департамента имущественных отношений </w:t>
            </w:r>
            <w:proofErr w:type="spellStart"/>
            <w:r w:rsidRPr="003B781B">
              <w:rPr>
                <w:b w:val="0"/>
                <w:szCs w:val="28"/>
              </w:rPr>
              <w:t>Нефтеюганского</w:t>
            </w:r>
            <w:proofErr w:type="spellEnd"/>
            <w:r w:rsidRPr="003B781B">
              <w:rPr>
                <w:b w:val="0"/>
                <w:szCs w:val="28"/>
              </w:rPr>
              <w:t xml:space="preserve">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Лукафина</w:t>
            </w:r>
            <w:proofErr w:type="spellEnd"/>
            <w:r w:rsidRPr="003B781B">
              <w:rPr>
                <w:b w:val="0"/>
                <w:szCs w:val="28"/>
              </w:rPr>
              <w:t xml:space="preserve"> Евгения Николаевна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Нижневартовска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105357" w:rsidRDefault="00105357" w:rsidP="00B1394B">
            <w:pPr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Гамаль</w:t>
            </w:r>
            <w:proofErr w:type="spellEnd"/>
            <w:r>
              <w:rPr>
                <w:b w:val="0"/>
                <w:szCs w:val="28"/>
              </w:rPr>
              <w:t xml:space="preserve"> Игорь Юрьевич</w:t>
            </w:r>
          </w:p>
          <w:p w:rsidR="00105357" w:rsidRDefault="00105357" w:rsidP="00B1394B">
            <w:pPr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Калашян</w:t>
            </w:r>
            <w:proofErr w:type="spellEnd"/>
            <w:r w:rsidRPr="003B781B">
              <w:rPr>
                <w:b w:val="0"/>
                <w:szCs w:val="28"/>
              </w:rPr>
              <w:t xml:space="preserve"> Марина Геннадьевна</w:t>
            </w:r>
          </w:p>
        </w:tc>
        <w:tc>
          <w:tcPr>
            <w:tcW w:w="581" w:type="dxa"/>
            <w:shd w:val="clear" w:color="auto" w:fill="auto"/>
          </w:tcPr>
          <w:p w:rsidR="00105357" w:rsidRDefault="00105357" w:rsidP="00B1394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  <w:p w:rsidR="00105357" w:rsidRDefault="00105357" w:rsidP="00B1394B">
            <w:pPr>
              <w:jc w:val="center"/>
              <w:rPr>
                <w:b w:val="0"/>
                <w:szCs w:val="28"/>
              </w:rPr>
            </w:pPr>
          </w:p>
          <w:p w:rsidR="00105357" w:rsidRDefault="00105357" w:rsidP="00B1394B">
            <w:pPr>
              <w:jc w:val="center"/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105357" w:rsidRDefault="007D03F2" w:rsidP="00B1394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="00105357">
              <w:rPr>
                <w:b w:val="0"/>
                <w:szCs w:val="28"/>
              </w:rPr>
              <w:t>иректор Департамента по социальной политике Администрации города Нижневартовска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отдела по жилищным вопросам и муниципальной собственности Администрации </w:t>
            </w:r>
            <w:proofErr w:type="spellStart"/>
            <w:r w:rsidRPr="003B781B">
              <w:rPr>
                <w:b w:val="0"/>
                <w:szCs w:val="28"/>
              </w:rPr>
              <w:t>Нижневартовского</w:t>
            </w:r>
            <w:proofErr w:type="spellEnd"/>
            <w:r w:rsidRPr="003B781B">
              <w:rPr>
                <w:b w:val="0"/>
                <w:szCs w:val="28"/>
              </w:rPr>
              <w:t xml:space="preserve">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Желудкова</w:t>
            </w:r>
            <w:proofErr w:type="spellEnd"/>
            <w:r w:rsidRPr="003B781B">
              <w:rPr>
                <w:b w:val="0"/>
                <w:szCs w:val="28"/>
              </w:rPr>
              <w:t xml:space="preserve"> Нелли Леонидовна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директор муниципального бюджетного учреждения </w:t>
            </w:r>
            <w:proofErr w:type="spellStart"/>
            <w:r w:rsidRPr="003B781B">
              <w:rPr>
                <w:b w:val="0"/>
                <w:szCs w:val="28"/>
              </w:rPr>
              <w:t>Нижневартовского</w:t>
            </w:r>
            <w:proofErr w:type="spellEnd"/>
            <w:r w:rsidRPr="003B781B">
              <w:rPr>
                <w:b w:val="0"/>
                <w:szCs w:val="28"/>
              </w:rPr>
              <w:t xml:space="preserve"> района "Управление имущественными и земельными ресурсами"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Кокарева Римма </w:t>
            </w:r>
            <w:proofErr w:type="spellStart"/>
            <w:r w:rsidRPr="003B781B">
              <w:rPr>
                <w:b w:val="0"/>
                <w:szCs w:val="28"/>
              </w:rPr>
              <w:t>Тимергалеевна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заместитель Главы города </w:t>
            </w:r>
            <w:proofErr w:type="spellStart"/>
            <w:r w:rsidRPr="003B781B">
              <w:rPr>
                <w:b w:val="0"/>
                <w:szCs w:val="28"/>
              </w:rPr>
              <w:t>Нягань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Борцова Наталья Викторовна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Заказчик Мария Александровна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75403F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ведущий специалист управления экономики Администрации города </w:t>
            </w:r>
            <w:proofErr w:type="spellStart"/>
            <w:r w:rsidRPr="003B781B">
              <w:rPr>
                <w:b w:val="0"/>
                <w:szCs w:val="28"/>
              </w:rPr>
              <w:t>Покачи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Стоянова Наталья Леонидовна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CC3948">
            <w:pPr>
              <w:rPr>
                <w:b w:val="0"/>
                <w:szCs w:val="28"/>
              </w:rPr>
            </w:pPr>
            <w:bookmarkStart w:id="0" w:name="_GoBack"/>
            <w:bookmarkEnd w:id="0"/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управления муниципальной собственности комитета по управлению </w:t>
            </w:r>
            <w:r w:rsidRPr="003B781B">
              <w:rPr>
                <w:b w:val="0"/>
                <w:szCs w:val="28"/>
              </w:rPr>
              <w:lastRenderedPageBreak/>
              <w:t xml:space="preserve">муниципальным имуществом Администрации города </w:t>
            </w:r>
            <w:proofErr w:type="spellStart"/>
            <w:r w:rsidRPr="003B781B">
              <w:rPr>
                <w:b w:val="0"/>
                <w:szCs w:val="28"/>
              </w:rPr>
              <w:t>Покачи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lastRenderedPageBreak/>
              <w:t>Белоус Евгений Валерьевич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начальник управления по муниципальному имуществу Администрации города </w:t>
            </w:r>
            <w:r w:rsidR="001016EE">
              <w:rPr>
                <w:b w:val="0"/>
                <w:szCs w:val="28"/>
              </w:rPr>
              <w:t xml:space="preserve">             </w:t>
            </w:r>
            <w:proofErr w:type="spellStart"/>
            <w:r w:rsidRPr="003B781B">
              <w:rPr>
                <w:b w:val="0"/>
                <w:szCs w:val="28"/>
              </w:rPr>
              <w:t>Пыть-Яха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Иванов Алексей Игоревич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по управлению муниципальным имуществом управления учета и распоряжения муниципальной собственностью Комитета по управлению муниципальным имуществ</w:t>
            </w:r>
            <w:r w:rsidR="001016EE">
              <w:rPr>
                <w:b w:val="0"/>
                <w:szCs w:val="28"/>
              </w:rPr>
              <w:t>ом Администрации города Радужного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Емельянова Римма Гареевна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обеспечения использования муниципального имущества комитета по управлению имуществом Администрации города Сургута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Янкова</w:t>
            </w:r>
            <w:proofErr w:type="spellEnd"/>
            <w:r w:rsidRPr="003B781B">
              <w:rPr>
                <w:b w:val="0"/>
                <w:szCs w:val="28"/>
              </w:rPr>
              <w:t xml:space="preserve"> Юлия Николаевна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5950AE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заместитель директора департамента управления муниципальным имуществом и жилищной политики - начальник управления муниципальным имуществом Администрации </w:t>
            </w:r>
            <w:proofErr w:type="spellStart"/>
            <w:r w:rsidRPr="003B781B">
              <w:rPr>
                <w:b w:val="0"/>
                <w:szCs w:val="28"/>
              </w:rPr>
              <w:t>Сургутского</w:t>
            </w:r>
            <w:proofErr w:type="spellEnd"/>
            <w:r w:rsidRPr="003B781B">
              <w:rPr>
                <w:b w:val="0"/>
                <w:szCs w:val="28"/>
              </w:rPr>
              <w:t xml:space="preserve">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5950AE" w:rsidRPr="005950AE" w:rsidRDefault="005950AE" w:rsidP="005950AE">
            <w:pPr>
              <w:rPr>
                <w:b w:val="0"/>
                <w:szCs w:val="28"/>
              </w:rPr>
            </w:pPr>
            <w:proofErr w:type="spellStart"/>
            <w:r w:rsidRPr="005950AE">
              <w:rPr>
                <w:b w:val="0"/>
                <w:szCs w:val="28"/>
              </w:rPr>
              <w:t>Касаджик</w:t>
            </w:r>
            <w:proofErr w:type="spellEnd"/>
            <w:r w:rsidRPr="005950AE">
              <w:rPr>
                <w:b w:val="0"/>
                <w:szCs w:val="28"/>
              </w:rPr>
              <w:t xml:space="preserve"> Лариса Геннадьевна</w:t>
            </w:r>
          </w:p>
          <w:p w:rsidR="005950AE" w:rsidRPr="005950AE" w:rsidRDefault="005950AE" w:rsidP="005950AE">
            <w:pPr>
              <w:jc w:val="center"/>
              <w:rPr>
                <w:b w:val="0"/>
                <w:szCs w:val="28"/>
              </w:rPr>
            </w:pPr>
          </w:p>
          <w:p w:rsidR="003B781B" w:rsidRPr="005950AE" w:rsidRDefault="003B781B" w:rsidP="00B1394B">
            <w:pPr>
              <w:rPr>
                <w:b w:val="0"/>
                <w:szCs w:val="28"/>
              </w:rPr>
            </w:pPr>
            <w:r w:rsidRPr="005950AE">
              <w:rPr>
                <w:b w:val="0"/>
                <w:szCs w:val="28"/>
              </w:rPr>
              <w:t xml:space="preserve">Сафин Алик </w:t>
            </w:r>
            <w:proofErr w:type="spellStart"/>
            <w:r w:rsidRPr="005950AE">
              <w:rPr>
                <w:b w:val="0"/>
                <w:szCs w:val="28"/>
              </w:rPr>
              <w:t>Альфретович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950AE" w:rsidRDefault="005950AE" w:rsidP="00B1394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  <w:p w:rsidR="005950AE" w:rsidRDefault="005950AE" w:rsidP="00B1394B">
            <w:pPr>
              <w:jc w:val="center"/>
              <w:rPr>
                <w:b w:val="0"/>
                <w:szCs w:val="28"/>
              </w:rPr>
            </w:pPr>
          </w:p>
          <w:p w:rsidR="005950AE" w:rsidRDefault="005950AE" w:rsidP="00B1394B">
            <w:pPr>
              <w:jc w:val="center"/>
              <w:rPr>
                <w:b w:val="0"/>
                <w:szCs w:val="28"/>
              </w:rPr>
            </w:pPr>
          </w:p>
          <w:p w:rsidR="003B781B" w:rsidRPr="003B781B" w:rsidRDefault="003B781B" w:rsidP="005950AE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5950AE" w:rsidRDefault="005950AE" w:rsidP="00B1394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начальник отдела по физической культуре, спорту и туризму управления культуры, туризма и спорта Администрации </w:t>
            </w:r>
            <w:proofErr w:type="spellStart"/>
            <w:r>
              <w:rPr>
                <w:b w:val="0"/>
                <w:szCs w:val="28"/>
              </w:rPr>
              <w:t>Сургутского</w:t>
            </w:r>
            <w:proofErr w:type="spellEnd"/>
            <w:r>
              <w:rPr>
                <w:b w:val="0"/>
                <w:szCs w:val="28"/>
              </w:rPr>
              <w:t xml:space="preserve"> района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по управлению муниципальным имуществом комитета по управлению муниципальным имущ</w:t>
            </w:r>
            <w:r w:rsidR="001016EE">
              <w:rPr>
                <w:b w:val="0"/>
                <w:szCs w:val="28"/>
              </w:rPr>
              <w:t xml:space="preserve">еством Администрации города </w:t>
            </w:r>
            <w:proofErr w:type="spellStart"/>
            <w:r w:rsidR="001016EE">
              <w:rPr>
                <w:b w:val="0"/>
                <w:szCs w:val="28"/>
              </w:rPr>
              <w:t>Урая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Сажнёв</w:t>
            </w:r>
            <w:proofErr w:type="spellEnd"/>
            <w:r w:rsidRPr="003B781B">
              <w:rPr>
                <w:b w:val="0"/>
                <w:szCs w:val="28"/>
              </w:rPr>
              <w:t xml:space="preserve"> Дмитрий Владимирович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договорного отдела по оформлению прав на муниципальные земли комитета по управлению муниципальным имущ</w:t>
            </w:r>
            <w:r w:rsidR="001016EE">
              <w:rPr>
                <w:b w:val="0"/>
                <w:szCs w:val="28"/>
              </w:rPr>
              <w:t xml:space="preserve">еством Администрации города </w:t>
            </w:r>
            <w:proofErr w:type="spellStart"/>
            <w:r w:rsidR="001016EE">
              <w:rPr>
                <w:b w:val="0"/>
                <w:szCs w:val="28"/>
              </w:rPr>
              <w:t>Урая</w:t>
            </w:r>
            <w:proofErr w:type="spellEnd"/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Саитова Анастасия Сергеевна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lastRenderedPageBreak/>
              <w:t>Бойко Вячеслав Юрьевич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907CDA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lastRenderedPageBreak/>
              <w:t>-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</w:p>
          <w:p w:rsidR="00907CDA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 </w:t>
            </w:r>
          </w:p>
          <w:p w:rsidR="000F05C8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 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lastRenderedPageBreak/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lastRenderedPageBreak/>
              <w:t>начальник управления муниципального имущества департамента имущественных и земельных отношений Администрации Ханты-Мансийского района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lastRenderedPageBreak/>
              <w:t xml:space="preserve">начальник управления земельных ресурсов департамента имущественных и земельных отношений Администрации </w:t>
            </w:r>
            <w:r w:rsidR="001016EE">
              <w:rPr>
                <w:b w:val="0"/>
                <w:szCs w:val="28"/>
              </w:rPr>
              <w:t xml:space="preserve">                         </w:t>
            </w:r>
            <w:r w:rsidRPr="003B781B">
              <w:rPr>
                <w:b w:val="0"/>
                <w:szCs w:val="28"/>
              </w:rPr>
              <w:t>Ханты-Мансийс</w:t>
            </w:r>
            <w:r w:rsidR="00907CDA">
              <w:rPr>
                <w:b w:val="0"/>
                <w:szCs w:val="28"/>
              </w:rPr>
              <w:t>кого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F07587" w:rsidRDefault="00F07587" w:rsidP="00B1394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Кузьмин Роман                Александрович</w:t>
            </w:r>
          </w:p>
          <w:p w:rsidR="00F07587" w:rsidRDefault="00F07587" w:rsidP="00B1394B">
            <w:pPr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Лаптева Оксана Петровна</w:t>
            </w:r>
          </w:p>
        </w:tc>
        <w:tc>
          <w:tcPr>
            <w:tcW w:w="581" w:type="dxa"/>
            <w:shd w:val="clear" w:color="auto" w:fill="auto"/>
          </w:tcPr>
          <w:p w:rsidR="00F07587" w:rsidRDefault="00F07587" w:rsidP="00B1394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3B781B" w:rsidRPr="003B781B">
              <w:rPr>
                <w:b w:val="0"/>
                <w:szCs w:val="28"/>
              </w:rPr>
              <w:t xml:space="preserve">  </w:t>
            </w:r>
          </w:p>
          <w:p w:rsidR="00F07587" w:rsidRDefault="00F07587" w:rsidP="00B1394B">
            <w:pPr>
              <w:rPr>
                <w:b w:val="0"/>
                <w:szCs w:val="28"/>
              </w:rPr>
            </w:pPr>
          </w:p>
          <w:p w:rsidR="00484F63" w:rsidRDefault="00484F63" w:rsidP="00B1394B">
            <w:pPr>
              <w:rPr>
                <w:b w:val="0"/>
                <w:szCs w:val="28"/>
              </w:rPr>
            </w:pP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F07587" w:rsidRDefault="00F07587" w:rsidP="00B1394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начальник отдела спорта МКУ Ханты-Мансийского района «Комитет по культуре, спорту и социальной политике»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 Югорска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proofErr w:type="spellStart"/>
            <w:r w:rsidRPr="003B781B">
              <w:rPr>
                <w:b w:val="0"/>
                <w:szCs w:val="28"/>
              </w:rPr>
              <w:t>Гулящева</w:t>
            </w:r>
            <w:proofErr w:type="spellEnd"/>
            <w:r w:rsidRPr="003B781B">
              <w:rPr>
                <w:b w:val="0"/>
                <w:szCs w:val="28"/>
              </w:rPr>
              <w:t xml:space="preserve"> Ольга Владимировна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ведущий специалист отдела по управлению муниципальной собственностью Департамента муниципальной собственности и градостроительства Администрации города Югорска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F07587" w:rsidRDefault="00F07587" w:rsidP="001016EE">
            <w:pPr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Дубровский Геннадий Петрович</w:t>
            </w:r>
          </w:p>
          <w:p w:rsidR="00F07587" w:rsidRDefault="00F07587" w:rsidP="001016EE">
            <w:pPr>
              <w:spacing w:line="240" w:lineRule="auto"/>
              <w:rPr>
                <w:b w:val="0"/>
                <w:szCs w:val="28"/>
              </w:rPr>
            </w:pPr>
          </w:p>
          <w:p w:rsidR="003B781B" w:rsidRPr="003B781B" w:rsidRDefault="003B781B" w:rsidP="001016EE">
            <w:pPr>
              <w:spacing w:line="240" w:lineRule="auto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Адольф Олег</w:t>
            </w:r>
            <w:r w:rsidR="001016EE">
              <w:rPr>
                <w:b w:val="0"/>
                <w:szCs w:val="28"/>
              </w:rPr>
              <w:t xml:space="preserve"> Артурович</w:t>
            </w:r>
            <w:r w:rsidRPr="003B781B">
              <w:rPr>
                <w:b w:val="0"/>
                <w:szCs w:val="28"/>
              </w:rPr>
              <w:t xml:space="preserve"> </w:t>
            </w:r>
          </w:p>
          <w:p w:rsidR="003B781B" w:rsidRPr="003B781B" w:rsidRDefault="003B781B" w:rsidP="001016EE">
            <w:pPr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F07587" w:rsidRDefault="00F07587" w:rsidP="00B1394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    </w:t>
            </w:r>
          </w:p>
          <w:p w:rsidR="00F07587" w:rsidRDefault="00F07587" w:rsidP="00B1394B">
            <w:pPr>
              <w:jc w:val="center"/>
              <w:rPr>
                <w:b w:val="0"/>
                <w:szCs w:val="28"/>
              </w:rPr>
            </w:pPr>
          </w:p>
          <w:p w:rsidR="00F07587" w:rsidRDefault="00F07587" w:rsidP="00F07587">
            <w:pPr>
              <w:rPr>
                <w:b w:val="0"/>
                <w:szCs w:val="28"/>
              </w:rPr>
            </w:pPr>
          </w:p>
          <w:p w:rsidR="003B781B" w:rsidRPr="003B781B" w:rsidRDefault="003B781B" w:rsidP="00F07587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F07587" w:rsidRDefault="00F07587" w:rsidP="00B1394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начальника управления социальной политики Администрации города Югорска</w:t>
            </w:r>
          </w:p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заместитель директора - начальник управления муниципальной собственности Департамента муниципальной собственности Администрации города Ханты-Мансийска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Богатова Светлана Георгиевна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по управлению муниципальным имуществом Департамента муниципальной собственности Администрации Советского района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Толмачева Татьяна Анатольевна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 xml:space="preserve">главный специалист-эксперт отдела управления федеральным имуществом и взаимодействия с органами государственной власти и местного самоуправления в Ханты-Мансийском автономном округе – Югре Межрегионального территориального управления Федерального агентства по </w:t>
            </w:r>
            <w:r w:rsidRPr="003B781B">
              <w:rPr>
                <w:b w:val="0"/>
                <w:szCs w:val="28"/>
              </w:rPr>
              <w:lastRenderedPageBreak/>
              <w:t xml:space="preserve">управлению государственным имуществом в Тюменской области, Ханты-Мансийском автономном округе – Югре, Ямало-Ненецком автономном округе 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lastRenderedPageBreak/>
              <w:t>Спиридонова Наталья Анатольевна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4B7DF9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ведущий специалист-эксперт отдела управления федеральным имуществом и взаимодействия с органами государственной власти и местного самоуправления в Ханты-Мансийском автономном округе – Югре Межрегионального территориального управления Федерального агентства по управлению государственным имуществом в Тюменской области, Ханты-Мансийском автономном округе – Югре, Ямало-Ненецком автономном округе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Чупрова Светлана Анатольевна</w:t>
            </w: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экономист первой категории отдела информационно-аналитического обеспечения бюджетного учреждения Ханты-Мансийского автономного округа – Югры «Центр имущественных отношений», секретарь рабочей группы</w:t>
            </w:r>
          </w:p>
        </w:tc>
      </w:tr>
      <w:tr w:rsidR="003B781B" w:rsidRPr="003B781B" w:rsidTr="00855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4888" w:type="dxa"/>
        </w:trPr>
        <w:tc>
          <w:tcPr>
            <w:tcW w:w="2786" w:type="dxa"/>
            <w:shd w:val="clear" w:color="auto" w:fill="auto"/>
          </w:tcPr>
          <w:p w:rsidR="003B781B" w:rsidRPr="003B781B" w:rsidRDefault="003B781B" w:rsidP="001016EE">
            <w:pPr>
              <w:spacing w:line="240" w:lineRule="auto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Сигарев Семен</w:t>
            </w:r>
            <w:r w:rsidR="001016EE">
              <w:rPr>
                <w:b w:val="0"/>
                <w:szCs w:val="28"/>
              </w:rPr>
              <w:t xml:space="preserve"> Петрович</w:t>
            </w:r>
            <w:r w:rsidRPr="003B781B">
              <w:rPr>
                <w:b w:val="0"/>
                <w:szCs w:val="28"/>
              </w:rPr>
              <w:t xml:space="preserve"> </w:t>
            </w:r>
          </w:p>
          <w:p w:rsidR="003B781B" w:rsidRPr="003B781B" w:rsidRDefault="003B781B" w:rsidP="001016EE">
            <w:pPr>
              <w:spacing w:line="240" w:lineRule="auto"/>
              <w:rPr>
                <w:b w:val="0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3B781B" w:rsidRPr="003B781B" w:rsidRDefault="003B781B" w:rsidP="00B1394B">
            <w:pPr>
              <w:jc w:val="center"/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B781B" w:rsidRPr="003B781B" w:rsidRDefault="003B781B" w:rsidP="00B1394B">
            <w:pPr>
              <w:rPr>
                <w:b w:val="0"/>
                <w:szCs w:val="28"/>
              </w:rPr>
            </w:pPr>
            <w:r w:rsidRPr="003B781B">
              <w:rPr>
                <w:b w:val="0"/>
                <w:szCs w:val="28"/>
              </w:rPr>
              <w:t>начальник отдела аренды и обязательственных отношений управления распоряжения государственным имуществом Департамента по управлению г</w:t>
            </w:r>
            <w:r w:rsidR="001016EE">
              <w:rPr>
                <w:b w:val="0"/>
                <w:szCs w:val="28"/>
              </w:rPr>
              <w:t xml:space="preserve">осударственным имуществом </w:t>
            </w:r>
            <w:r w:rsidRPr="003B781B">
              <w:rPr>
                <w:b w:val="0"/>
                <w:szCs w:val="28"/>
              </w:rPr>
              <w:t>Ханты-Мансийского автономного    округа – Югры, секретарь рабочей группы (при необходимости)».</w:t>
            </w:r>
          </w:p>
        </w:tc>
      </w:tr>
    </w:tbl>
    <w:p w:rsidR="002011E0" w:rsidRDefault="002011E0" w:rsidP="003B781B">
      <w:pPr>
        <w:spacing w:after="0" w:line="360" w:lineRule="auto"/>
        <w:jc w:val="both"/>
        <w:rPr>
          <w:b w:val="0"/>
        </w:rPr>
      </w:pPr>
    </w:p>
    <w:p w:rsidR="003B781B" w:rsidRDefault="003B781B" w:rsidP="003B781B">
      <w:pPr>
        <w:spacing w:after="0" w:line="360" w:lineRule="auto"/>
        <w:jc w:val="both"/>
        <w:rPr>
          <w:b w:val="0"/>
        </w:rPr>
      </w:pPr>
    </w:p>
    <w:p w:rsidR="00907CDA" w:rsidRPr="00200F49" w:rsidRDefault="00907CDA" w:rsidP="003B781B">
      <w:pPr>
        <w:spacing w:after="0" w:line="360" w:lineRule="auto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00F49" w:rsidRPr="001753A0" w:rsidTr="001753A0">
        <w:tc>
          <w:tcPr>
            <w:tcW w:w="4643" w:type="dxa"/>
            <w:shd w:val="clear" w:color="auto" w:fill="auto"/>
          </w:tcPr>
          <w:p w:rsidR="00200F49" w:rsidRPr="001753A0" w:rsidRDefault="00200F49" w:rsidP="001753A0">
            <w:pPr>
              <w:spacing w:after="0" w:line="360" w:lineRule="auto"/>
              <w:jc w:val="both"/>
              <w:rPr>
                <w:b w:val="0"/>
              </w:rPr>
            </w:pPr>
            <w:r w:rsidRPr="001753A0">
              <w:rPr>
                <w:b w:val="0"/>
              </w:rPr>
              <w:t>Директор</w:t>
            </w:r>
          </w:p>
        </w:tc>
        <w:tc>
          <w:tcPr>
            <w:tcW w:w="4644" w:type="dxa"/>
            <w:shd w:val="clear" w:color="auto" w:fill="auto"/>
          </w:tcPr>
          <w:p w:rsidR="00200F49" w:rsidRPr="001753A0" w:rsidRDefault="0062275C" w:rsidP="0062275C">
            <w:pPr>
              <w:spacing w:after="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Ю.С. Якубенко</w:t>
            </w:r>
          </w:p>
        </w:tc>
      </w:tr>
    </w:tbl>
    <w:p w:rsidR="001753A0" w:rsidRPr="00F82D4A" w:rsidRDefault="001753A0" w:rsidP="00DA01BC">
      <w:pPr>
        <w:spacing w:after="0" w:line="360" w:lineRule="auto"/>
        <w:jc w:val="both"/>
        <w:rPr>
          <w:b w:val="0"/>
        </w:rPr>
      </w:pPr>
    </w:p>
    <w:sectPr w:rsidR="001753A0" w:rsidRPr="00F82D4A" w:rsidSect="00DA01BC">
      <w:headerReference w:type="default" r:id="rId9"/>
      <w:pgSz w:w="11906" w:h="16838" w:code="9"/>
      <w:pgMar w:top="1418" w:right="1276" w:bottom="709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21" w:rsidRDefault="00D15221" w:rsidP="001753A0">
      <w:pPr>
        <w:spacing w:after="0" w:line="240" w:lineRule="auto"/>
      </w:pPr>
      <w:r>
        <w:separator/>
      </w:r>
    </w:p>
  </w:endnote>
  <w:endnote w:type="continuationSeparator" w:id="0">
    <w:p w:rsidR="00D15221" w:rsidRDefault="00D15221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21" w:rsidRDefault="00D15221" w:rsidP="001753A0">
      <w:pPr>
        <w:spacing w:after="0" w:line="240" w:lineRule="auto"/>
      </w:pPr>
      <w:r>
        <w:separator/>
      </w:r>
    </w:p>
  </w:footnote>
  <w:footnote w:type="continuationSeparator" w:id="0">
    <w:p w:rsidR="00D15221" w:rsidRDefault="00D15221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A0" w:rsidRPr="001753A0" w:rsidRDefault="001753A0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CC3948">
      <w:rPr>
        <w:b w:val="0"/>
        <w:noProof/>
        <w:sz w:val="24"/>
      </w:rPr>
      <w:t>6</w:t>
    </w:r>
    <w:r w:rsidRPr="001753A0">
      <w:rPr>
        <w:b w:val="0"/>
        <w:sz w:val="24"/>
      </w:rPr>
      <w:fldChar w:fldCharType="end"/>
    </w:r>
  </w:p>
  <w:p w:rsidR="001753A0" w:rsidRDefault="001753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20914"/>
    <w:rsid w:val="00022FA3"/>
    <w:rsid w:val="00080189"/>
    <w:rsid w:val="000836EE"/>
    <w:rsid w:val="00084289"/>
    <w:rsid w:val="000A07ED"/>
    <w:rsid w:val="000C2B91"/>
    <w:rsid w:val="000F05C8"/>
    <w:rsid w:val="001016EE"/>
    <w:rsid w:val="00105357"/>
    <w:rsid w:val="001753A0"/>
    <w:rsid w:val="001830A1"/>
    <w:rsid w:val="001A3EF0"/>
    <w:rsid w:val="001E6129"/>
    <w:rsid w:val="00200F49"/>
    <w:rsid w:val="002011E0"/>
    <w:rsid w:val="003B781B"/>
    <w:rsid w:val="004535A7"/>
    <w:rsid w:val="00461F3E"/>
    <w:rsid w:val="00484F63"/>
    <w:rsid w:val="00494F4E"/>
    <w:rsid w:val="004B7DF9"/>
    <w:rsid w:val="004C1CBC"/>
    <w:rsid w:val="004F78A0"/>
    <w:rsid w:val="00583054"/>
    <w:rsid w:val="005950AE"/>
    <w:rsid w:val="005C1D79"/>
    <w:rsid w:val="005E570B"/>
    <w:rsid w:val="005E5CDA"/>
    <w:rsid w:val="00607564"/>
    <w:rsid w:val="00612FDD"/>
    <w:rsid w:val="0062275C"/>
    <w:rsid w:val="00642F98"/>
    <w:rsid w:val="00654A63"/>
    <w:rsid w:val="006D52DE"/>
    <w:rsid w:val="007032DE"/>
    <w:rsid w:val="0075403F"/>
    <w:rsid w:val="00783234"/>
    <w:rsid w:val="007B00E3"/>
    <w:rsid w:val="007D03F2"/>
    <w:rsid w:val="0085500D"/>
    <w:rsid w:val="008D630B"/>
    <w:rsid w:val="008E3178"/>
    <w:rsid w:val="008F58D5"/>
    <w:rsid w:val="00907CDA"/>
    <w:rsid w:val="009C4B3A"/>
    <w:rsid w:val="00A14854"/>
    <w:rsid w:val="00A22FFD"/>
    <w:rsid w:val="00A30C91"/>
    <w:rsid w:val="00A356B8"/>
    <w:rsid w:val="00A501A1"/>
    <w:rsid w:val="00A61580"/>
    <w:rsid w:val="00A90F4D"/>
    <w:rsid w:val="00B0377A"/>
    <w:rsid w:val="00B653CB"/>
    <w:rsid w:val="00B65A37"/>
    <w:rsid w:val="00C45C96"/>
    <w:rsid w:val="00CB0A20"/>
    <w:rsid w:val="00CC3948"/>
    <w:rsid w:val="00CD202A"/>
    <w:rsid w:val="00D15221"/>
    <w:rsid w:val="00D60EA6"/>
    <w:rsid w:val="00D9347C"/>
    <w:rsid w:val="00D97DC4"/>
    <w:rsid w:val="00DA01BC"/>
    <w:rsid w:val="00DA1BD5"/>
    <w:rsid w:val="00E40F62"/>
    <w:rsid w:val="00E50DFD"/>
    <w:rsid w:val="00E973FD"/>
    <w:rsid w:val="00EB58B0"/>
    <w:rsid w:val="00F07587"/>
    <w:rsid w:val="00F3660D"/>
    <w:rsid w:val="00F724F7"/>
    <w:rsid w:val="00F8140A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F41-F383-4A56-9234-204757D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s@admhma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INAOV\Desktop\&#1064;&#1072;&#1073;&#1083;&#1086;&#1085;&#1099;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 w:rsidR="00DE6278" w:rsidRDefault="00681F78">
          <w:pPr>
            <w:pStyle w:val="C8585DBD121A420CAA6D779F08DE7385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681F78"/>
    <w:rsid w:val="00970A13"/>
    <w:rsid w:val="009B681E"/>
    <w:rsid w:val="00A66892"/>
    <w:rsid w:val="00A9061F"/>
    <w:rsid w:val="00DE6278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585DBD121A420CAA6D779F08DE7385">
    <w:name w:val="C8585DBD121A420CAA6D779F08DE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158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lastModifiedBy>Отдел аренды и обязательственных отношений</cp:lastModifiedBy>
  <cp:revision>30</cp:revision>
  <dcterms:created xsi:type="dcterms:W3CDTF">2019-10-03T05:39:00Z</dcterms:created>
  <dcterms:modified xsi:type="dcterms:W3CDTF">2019-12-05T11:19:00Z</dcterms:modified>
</cp:coreProperties>
</file>