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90" w:rsidRDefault="009E3C90">
      <w:pPr>
        <w:rPr>
          <w:sz w:val="26"/>
          <w:szCs w:val="26"/>
        </w:rPr>
      </w:pPr>
    </w:p>
    <w:p w:rsidR="009E3C90" w:rsidRPr="00022485" w:rsidRDefault="009E3C90" w:rsidP="000D12F8">
      <w:pPr>
        <w:tabs>
          <w:tab w:val="left" w:pos="8548"/>
        </w:tabs>
      </w:pPr>
    </w:p>
    <w:p w:rsidR="009E3C90" w:rsidRDefault="009E3C90" w:rsidP="00EE2CA3">
      <w:pPr>
        <w:pStyle w:val="ConsPlusTitle"/>
        <w:ind w:left="1080"/>
        <w:jc w:val="right"/>
      </w:pPr>
      <w:r>
        <w:t xml:space="preserve">                                     Утверждаю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 w:val="0"/>
        </w:rPr>
        <w:t>Глава сельского поселения Вата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____________М.В. Функ</w:t>
      </w:r>
    </w:p>
    <w:p w:rsidR="009E3C90" w:rsidRDefault="009E3C90" w:rsidP="00EE2CA3">
      <w:pPr>
        <w:pStyle w:val="ConsPlusTitle"/>
        <w:ind w:left="1080"/>
        <w:jc w:val="righ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"</w:t>
      </w:r>
      <w:r w:rsidR="00BA5F65">
        <w:rPr>
          <w:b w:val="0"/>
        </w:rPr>
        <w:t>0</w:t>
      </w:r>
      <w:r w:rsidR="00B83A15">
        <w:rPr>
          <w:b w:val="0"/>
        </w:rPr>
        <w:t>2</w:t>
      </w:r>
      <w:r>
        <w:rPr>
          <w:b w:val="0"/>
        </w:rPr>
        <w:t>"</w:t>
      </w:r>
      <w:r w:rsidR="00BA5F65">
        <w:rPr>
          <w:b w:val="0"/>
        </w:rPr>
        <w:t>ноября</w:t>
      </w:r>
      <w:r w:rsidR="003A14A7">
        <w:rPr>
          <w:b w:val="0"/>
        </w:rPr>
        <w:t xml:space="preserve"> </w:t>
      </w:r>
      <w:r>
        <w:rPr>
          <w:b w:val="0"/>
        </w:rPr>
        <w:t>20</w:t>
      </w:r>
      <w:r w:rsidR="006D6CE3">
        <w:rPr>
          <w:b w:val="0"/>
        </w:rPr>
        <w:t>1</w:t>
      </w:r>
      <w:r w:rsidR="00BA5F65">
        <w:rPr>
          <w:b w:val="0"/>
        </w:rPr>
        <w:t>6</w:t>
      </w:r>
      <w:r w:rsidR="003A14A7">
        <w:rPr>
          <w:b w:val="0"/>
        </w:rPr>
        <w:t xml:space="preserve"> </w:t>
      </w:r>
      <w:r>
        <w:rPr>
          <w:b w:val="0"/>
        </w:rPr>
        <w:t>год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</w:pPr>
      <w:r>
        <w:t>ВЕДОМСТВЕННАЯ ЦЕЛЕВАЯ ПРОГРАММА</w:t>
      </w:r>
    </w:p>
    <w:p w:rsidR="009E3C90" w:rsidRDefault="009E3C90" w:rsidP="00EE2CA3">
      <w:pPr>
        <w:pStyle w:val="ConsPlusTitle"/>
        <w:jc w:val="center"/>
      </w:pPr>
      <w:r>
        <w:t>НА 201</w:t>
      </w:r>
      <w:r w:rsidR="00BA5F65">
        <w:t>7</w:t>
      </w:r>
      <w:r>
        <w:t xml:space="preserve"> - 201</w:t>
      </w:r>
      <w:r w:rsidR="00BA5F65">
        <w:t>9</w:t>
      </w:r>
      <w:r>
        <w:t xml:space="preserve"> ГОДЫ</w:t>
      </w:r>
    </w:p>
    <w:p w:rsidR="009E3C90" w:rsidRDefault="009E3C90" w:rsidP="00EE2CA3">
      <w:pPr>
        <w:pStyle w:val="ConsPlusTitle"/>
        <w:jc w:val="center"/>
      </w:pP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 xml:space="preserve">"Организация бюджетного процесса в сельском поселении Вата </w:t>
      </w:r>
    </w:p>
    <w:p w:rsidR="009E3C90" w:rsidRDefault="009E3C90" w:rsidP="00EE2CA3">
      <w:pPr>
        <w:pStyle w:val="ConsPlusTitle"/>
        <w:jc w:val="center"/>
        <w:rPr>
          <w:u w:val="single"/>
        </w:rPr>
      </w:pPr>
      <w:r>
        <w:rPr>
          <w:u w:val="single"/>
        </w:rPr>
        <w:t>на 201</w:t>
      </w:r>
      <w:r w:rsidR="00BA5F65">
        <w:rPr>
          <w:u w:val="single"/>
        </w:rPr>
        <w:t>7</w:t>
      </w:r>
      <w:r>
        <w:rPr>
          <w:u w:val="single"/>
        </w:rPr>
        <w:t>-201</w:t>
      </w:r>
      <w:r w:rsidR="00BA5F65">
        <w:rPr>
          <w:u w:val="single"/>
        </w:rPr>
        <w:t>9</w:t>
      </w:r>
      <w:r>
        <w:rPr>
          <w:u w:val="single"/>
        </w:rPr>
        <w:t xml:space="preserve"> годы"</w:t>
      </w: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01576E" w:rsidRDefault="0001576E" w:rsidP="0001576E">
      <w:pPr>
        <w:pStyle w:val="ConsPlusTitle"/>
        <w:tabs>
          <w:tab w:val="left" w:pos="1635"/>
        </w:tabs>
        <w:ind w:left="1080"/>
        <w:rPr>
          <w:sz w:val="24"/>
          <w:szCs w:val="24"/>
        </w:rPr>
      </w:pPr>
      <w:r>
        <w:rPr>
          <w:sz w:val="24"/>
          <w:szCs w:val="24"/>
        </w:rPr>
        <w:t>(с изменениями Решение Совета депутатов от 29.12.2017 № 56)</w:t>
      </w: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ind w:left="1080"/>
        <w:jc w:val="center"/>
      </w:pP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</w:pPr>
      <w:r>
        <w:t>Согласовано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Главным специалистом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 отдела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экономики и финансов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 xml:space="preserve">администрации сельского 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поселения Вата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_____________</w:t>
      </w:r>
      <w:r w:rsidR="006D6CE3">
        <w:rPr>
          <w:b w:val="0"/>
        </w:rPr>
        <w:t>О.С. Китаева</w:t>
      </w:r>
    </w:p>
    <w:p w:rsidR="009E3C90" w:rsidRDefault="009E3C90" w:rsidP="00EE2CA3">
      <w:pPr>
        <w:pStyle w:val="ConsPlusTitle"/>
        <w:tabs>
          <w:tab w:val="left" w:pos="426"/>
          <w:tab w:val="center" w:pos="5032"/>
        </w:tabs>
        <w:ind w:left="1080" w:hanging="1080"/>
        <w:rPr>
          <w:b w:val="0"/>
        </w:rPr>
      </w:pPr>
      <w:r>
        <w:rPr>
          <w:b w:val="0"/>
        </w:rPr>
        <w:t>"</w:t>
      </w:r>
      <w:r w:rsidR="00B83A15">
        <w:rPr>
          <w:b w:val="0"/>
        </w:rPr>
        <w:t>02</w:t>
      </w:r>
      <w:r>
        <w:rPr>
          <w:b w:val="0"/>
        </w:rPr>
        <w:t>"</w:t>
      </w:r>
      <w:r w:rsidR="00BA5F65">
        <w:rPr>
          <w:b w:val="0"/>
        </w:rPr>
        <w:t>ноября</w:t>
      </w:r>
      <w:r w:rsidR="003A14A7">
        <w:rPr>
          <w:b w:val="0"/>
        </w:rPr>
        <w:t xml:space="preserve"> </w:t>
      </w:r>
      <w:r>
        <w:rPr>
          <w:b w:val="0"/>
        </w:rPr>
        <w:t>20</w:t>
      </w:r>
      <w:r w:rsidR="006D6CE3">
        <w:rPr>
          <w:b w:val="0"/>
        </w:rPr>
        <w:t>1</w:t>
      </w:r>
      <w:r w:rsidR="00BA5F65">
        <w:rPr>
          <w:b w:val="0"/>
        </w:rPr>
        <w:t>6</w:t>
      </w:r>
      <w:r>
        <w:rPr>
          <w:b w:val="0"/>
        </w:rPr>
        <w:t xml:space="preserve"> год</w:t>
      </w: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Default="009E3C90" w:rsidP="00BD1AF8">
      <w:pPr>
        <w:jc w:val="center"/>
        <w:rPr>
          <w:b/>
          <w:sz w:val="26"/>
          <w:szCs w:val="26"/>
        </w:rPr>
      </w:pP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ПАСПОРТ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ведомственной целевой программы</w:t>
      </w:r>
    </w:p>
    <w:p w:rsidR="009E3C90" w:rsidRPr="00022485" w:rsidRDefault="009E3C90" w:rsidP="00BD1AF8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 xml:space="preserve">«Организация бюджетного процесса в </w:t>
      </w:r>
      <w:r>
        <w:rPr>
          <w:b/>
          <w:sz w:val="26"/>
          <w:szCs w:val="26"/>
        </w:rPr>
        <w:t>сельском поселении Вата</w:t>
      </w:r>
      <w:r w:rsidRPr="00022485">
        <w:rPr>
          <w:b/>
          <w:sz w:val="26"/>
          <w:szCs w:val="26"/>
        </w:rPr>
        <w:t xml:space="preserve"> </w:t>
      </w:r>
    </w:p>
    <w:p w:rsidR="009E3C90" w:rsidRPr="00022485" w:rsidRDefault="009E3C90" w:rsidP="00B65CA0">
      <w:pPr>
        <w:jc w:val="center"/>
        <w:rPr>
          <w:b/>
          <w:sz w:val="26"/>
          <w:szCs w:val="26"/>
        </w:rPr>
      </w:pPr>
      <w:r w:rsidRPr="00022485">
        <w:rPr>
          <w:b/>
          <w:sz w:val="26"/>
          <w:szCs w:val="26"/>
        </w:rPr>
        <w:t>на 201</w:t>
      </w:r>
      <w:r w:rsidR="00BA5F65">
        <w:rPr>
          <w:b/>
          <w:sz w:val="26"/>
          <w:szCs w:val="26"/>
        </w:rPr>
        <w:t>7</w:t>
      </w:r>
      <w:r w:rsidRPr="00022485">
        <w:rPr>
          <w:b/>
          <w:sz w:val="26"/>
          <w:szCs w:val="26"/>
        </w:rPr>
        <w:t>-201</w:t>
      </w:r>
      <w:r w:rsidR="00BA5F65">
        <w:rPr>
          <w:b/>
          <w:sz w:val="26"/>
          <w:szCs w:val="26"/>
        </w:rPr>
        <w:t>9</w:t>
      </w:r>
      <w:r w:rsidRPr="00022485">
        <w:rPr>
          <w:b/>
          <w:sz w:val="26"/>
          <w:szCs w:val="26"/>
        </w:rPr>
        <w:t xml:space="preserve"> годы»</w:t>
      </w:r>
    </w:p>
    <w:p w:rsidR="009E3C90" w:rsidRPr="00022485" w:rsidRDefault="009E3C90" w:rsidP="006F7FC7">
      <w:pPr>
        <w:jc w:val="center"/>
        <w:rPr>
          <w:b/>
          <w:sz w:val="26"/>
          <w:szCs w:val="26"/>
        </w:rPr>
      </w:pPr>
    </w:p>
    <w:tbl>
      <w:tblPr>
        <w:tblW w:w="0" w:type="auto"/>
        <w:tblLook w:val="00A0"/>
      </w:tblPr>
      <w:tblGrid>
        <w:gridCol w:w="3794"/>
        <w:gridCol w:w="5777"/>
      </w:tblGrid>
      <w:tr w:rsidR="009E3C90" w:rsidRPr="00022485" w:rsidTr="00DD0D83">
        <w:trPr>
          <w:trHeight w:val="808"/>
        </w:trPr>
        <w:tc>
          <w:tcPr>
            <w:tcW w:w="3794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Наименование субъекта бюджетного планирования</w:t>
            </w:r>
          </w:p>
        </w:tc>
        <w:tc>
          <w:tcPr>
            <w:tcW w:w="5777" w:type="dxa"/>
          </w:tcPr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Отдел экономики и финансов администрации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E3C90" w:rsidRPr="00022485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5777" w:type="dxa"/>
          </w:tcPr>
          <w:p w:rsidR="009E3C90" w:rsidRPr="00DD0D83" w:rsidRDefault="009E3C90" w:rsidP="00BA5F65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«Организация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сельского поселения Вата» на 201</w:t>
            </w:r>
            <w:r w:rsidR="00BA5F65">
              <w:rPr>
                <w:sz w:val="26"/>
                <w:szCs w:val="26"/>
                <w:lang w:eastAsia="en-US"/>
              </w:rPr>
              <w:t>7</w:t>
            </w:r>
            <w:r>
              <w:rPr>
                <w:sz w:val="26"/>
                <w:szCs w:val="26"/>
                <w:lang w:eastAsia="en-US"/>
              </w:rPr>
              <w:t>-201</w:t>
            </w:r>
            <w:r w:rsidR="00BA5F65">
              <w:rPr>
                <w:sz w:val="26"/>
                <w:szCs w:val="26"/>
                <w:lang w:eastAsia="en-US"/>
              </w:rPr>
              <w:t>9</w:t>
            </w:r>
            <w:r w:rsidRPr="00DD0D83">
              <w:rPr>
                <w:sz w:val="26"/>
                <w:szCs w:val="26"/>
                <w:lang w:eastAsia="en-US"/>
              </w:rPr>
              <w:t xml:space="preserve"> годы. (далее – Программа)</w:t>
            </w:r>
          </w:p>
        </w:tc>
      </w:tr>
      <w:tr w:rsidR="009E3C90" w:rsidRPr="00A20343" w:rsidTr="00DD0D83">
        <w:trPr>
          <w:trHeight w:val="808"/>
        </w:trPr>
        <w:tc>
          <w:tcPr>
            <w:tcW w:w="3794" w:type="dxa"/>
            <w:vMerge w:val="restart"/>
          </w:tcPr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C90" w:rsidRPr="00DD0D83" w:rsidRDefault="009E3C90" w:rsidP="00C749F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Задачи программы: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rFonts w:ascii="Calibri" w:hAnsi="Calibri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Повышение качества, эффективности планирования расходов, обеспечение сбалансированности бюджета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администрации сельского поселения Вата</w:t>
            </w:r>
          </w:p>
        </w:tc>
      </w:tr>
      <w:tr w:rsidR="009E3C90" w:rsidRPr="00D71E99" w:rsidTr="00DD0D83">
        <w:trPr>
          <w:trHeight w:val="335"/>
        </w:trPr>
        <w:tc>
          <w:tcPr>
            <w:tcW w:w="3794" w:type="dxa"/>
            <w:vMerge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</w:t>
            </w:r>
            <w:r>
              <w:rPr>
                <w:sz w:val="26"/>
                <w:szCs w:val="26"/>
                <w:lang w:eastAsia="en-US"/>
              </w:rPr>
              <w:t xml:space="preserve"> П</w:t>
            </w:r>
            <w:r w:rsidRPr="00DD0D83">
              <w:rPr>
                <w:sz w:val="26"/>
                <w:szCs w:val="26"/>
                <w:lang w:eastAsia="en-US"/>
              </w:rPr>
              <w:t>овышение качества бюджетного планирования на основе проведения предсказуемой бюджетной политики, обеспечивающей дол</w:t>
            </w:r>
            <w:r>
              <w:rPr>
                <w:sz w:val="26"/>
                <w:szCs w:val="26"/>
                <w:lang w:eastAsia="en-US"/>
              </w:rPr>
              <w:t>госрочную устойчивость бюджета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, в том числе минимизацию дефицита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 обеспечение исполнения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в рамках действующего бюджетного законодательства;</w:t>
            </w:r>
          </w:p>
          <w:p w:rsidR="009E3C90" w:rsidRPr="00765C34" w:rsidRDefault="009E3C90" w:rsidP="00765C34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 своевременное и качественное формирование и представление бюджетной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результатов (непосредственные)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своевременная и качественная подготовка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 формирование размера Резервного фонда администрации </w:t>
            </w:r>
            <w:r>
              <w:rPr>
                <w:sz w:val="26"/>
                <w:szCs w:val="26"/>
                <w:lang w:eastAsia="en-US"/>
              </w:rPr>
              <w:t>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не более 3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1.3. 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3937">
              <w:rPr>
                <w:sz w:val="26"/>
                <w:szCs w:val="26"/>
                <w:lang w:eastAsia="en-US"/>
              </w:rPr>
              <w:t xml:space="preserve">1.4. доля расходов бюджета поселения на оказание муниципальных услуг (выполнение работ), осуществляемых в соответствии с </w:t>
            </w:r>
            <w:r w:rsidRPr="00DD3937">
              <w:rPr>
                <w:sz w:val="26"/>
                <w:szCs w:val="26"/>
                <w:lang w:eastAsia="en-US"/>
              </w:rPr>
              <w:lastRenderedPageBreak/>
              <w:t>муниципальным заданием, в общем объеме планируемых расходов бюджета поселения;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1.5. размещение в сети Интернет (на официальном сайте администрации района</w:t>
            </w:r>
            <w:r>
              <w:rPr>
                <w:sz w:val="26"/>
                <w:szCs w:val="26"/>
                <w:lang w:eastAsia="en-US"/>
              </w:rPr>
              <w:t>, на официальном сайте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) информации и муниципальных правовых актов регулирующих бюджетный процесс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1.6. предельный размер отклонения фактического объема налоговых и неналоговых доходов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год от первоначально утвержденного плана;</w:t>
            </w:r>
          </w:p>
          <w:p w:rsidR="009E3C90" w:rsidRPr="00DD0D83" w:rsidRDefault="009E3C90" w:rsidP="00DD0D83">
            <w:pPr>
              <w:jc w:val="both"/>
              <w:rPr>
                <w:color w:val="00B0F0"/>
                <w:sz w:val="26"/>
                <w:szCs w:val="26"/>
                <w:lang w:eastAsia="en-US"/>
              </w:rPr>
            </w:pP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2.1. полнота исполнения расходных обязательств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; </w:t>
            </w:r>
          </w:p>
          <w:p w:rsidR="009E3C90" w:rsidRPr="00DD0D83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2.2.отсутствие просроченной кредиторской  задолженности по бюджетным обязательствам;</w:t>
            </w:r>
          </w:p>
          <w:p w:rsidR="009E3C90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2.5. 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, муниципальными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казенными</w:t>
            </w: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учреждениями;</w:t>
            </w:r>
          </w:p>
          <w:p w:rsidR="009E3C90" w:rsidRPr="00C7214F" w:rsidRDefault="009E3C90" w:rsidP="00DD0D83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/>
                <w:sz w:val="26"/>
                <w:szCs w:val="26"/>
              </w:rPr>
              <w:t xml:space="preserve">3.1. качественное формирование и своевременное предоставление отчетности об исполнении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поселения</w:t>
            </w:r>
            <w:r w:rsidRPr="00DD0D8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E3C90" w:rsidRPr="00DD0D83" w:rsidRDefault="009E3C90" w:rsidP="00A36F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  <w:p w:rsidR="009E3C90" w:rsidRPr="00DD0D83" w:rsidRDefault="009E3C90" w:rsidP="006F7F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color w:val="76923C"/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Мероприятия программы направлены на повышение качества, эффективности и прозрачности бюджетного процесса в </w:t>
            </w:r>
            <w:r>
              <w:rPr>
                <w:sz w:val="26"/>
                <w:szCs w:val="26"/>
                <w:lang w:eastAsia="en-US"/>
              </w:rPr>
              <w:t>сельском поселении Вата</w:t>
            </w:r>
            <w:r w:rsidRPr="00DD0D83">
              <w:rPr>
                <w:sz w:val="26"/>
                <w:szCs w:val="26"/>
                <w:lang w:eastAsia="en-US"/>
              </w:rPr>
              <w:t xml:space="preserve"> через своевременную подготовку проекта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на очередной финансовый год и плановый период, организацию его исполнения и составление бюджетной отчетности, проведение предсказуемой бюджетной политики, обеспечивающей долгосрочную устойчивость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</w:p>
        </w:tc>
      </w:tr>
      <w:tr w:rsidR="009E3C90" w:rsidRPr="00D71E99" w:rsidTr="00DD0D83">
        <w:tc>
          <w:tcPr>
            <w:tcW w:w="3794" w:type="dxa"/>
            <w:vAlign w:val="center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  <w:tc>
          <w:tcPr>
            <w:tcW w:w="5777" w:type="dxa"/>
            <w:vAlign w:val="center"/>
          </w:tcPr>
          <w:p w:rsidR="009E3C90" w:rsidRPr="00DD0D83" w:rsidRDefault="009E3C90" w:rsidP="00BA5F65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BA5F65">
              <w:rPr>
                <w:sz w:val="26"/>
                <w:szCs w:val="26"/>
                <w:lang w:eastAsia="en-US"/>
              </w:rPr>
              <w:t>7</w:t>
            </w:r>
            <w:r w:rsidRPr="00DD0D83">
              <w:rPr>
                <w:sz w:val="26"/>
                <w:szCs w:val="26"/>
                <w:lang w:eastAsia="en-US"/>
              </w:rPr>
              <w:t>-201</w:t>
            </w:r>
            <w:r w:rsidR="00BA5F65">
              <w:rPr>
                <w:sz w:val="26"/>
                <w:szCs w:val="26"/>
                <w:lang w:eastAsia="en-US"/>
              </w:rPr>
              <w:t>9</w:t>
            </w:r>
            <w:r w:rsidRPr="00DD0D83">
              <w:rPr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9E3C90" w:rsidRPr="00DD3937" w:rsidTr="00DD0D83">
        <w:tc>
          <w:tcPr>
            <w:tcW w:w="3794" w:type="dxa"/>
          </w:tcPr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D0D83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</w:t>
            </w:r>
          </w:p>
          <w:p w:rsidR="009E3C90" w:rsidRPr="00DD0D83" w:rsidRDefault="009E3C90" w:rsidP="006F7FC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Общий объем финансирования Программы за счет средств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составляет – </w:t>
            </w:r>
            <w:r w:rsidR="00BA5F65">
              <w:rPr>
                <w:sz w:val="26"/>
                <w:szCs w:val="26"/>
                <w:lang w:eastAsia="en-US"/>
              </w:rPr>
              <w:t>2928,1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рублей, в том числе: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BA5F65">
              <w:rPr>
                <w:sz w:val="26"/>
                <w:szCs w:val="26"/>
                <w:lang w:eastAsia="en-US"/>
              </w:rPr>
              <w:t>7</w:t>
            </w:r>
            <w:r w:rsidRPr="00DD0D83">
              <w:rPr>
                <w:sz w:val="26"/>
                <w:szCs w:val="26"/>
                <w:lang w:eastAsia="en-US"/>
              </w:rPr>
              <w:t xml:space="preserve"> –  </w:t>
            </w:r>
            <w:r>
              <w:rPr>
                <w:sz w:val="26"/>
                <w:szCs w:val="26"/>
                <w:lang w:eastAsia="en-US"/>
              </w:rPr>
              <w:t>10,0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BA5F65">
              <w:rPr>
                <w:sz w:val="26"/>
                <w:szCs w:val="26"/>
                <w:lang w:eastAsia="en-US"/>
              </w:rPr>
              <w:t>8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 w:rsidR="00BA5F65">
              <w:rPr>
                <w:sz w:val="26"/>
                <w:szCs w:val="26"/>
                <w:lang w:eastAsia="en-US"/>
              </w:rPr>
              <w:t>1207,1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рублей;</w:t>
            </w:r>
          </w:p>
          <w:p w:rsidR="009E3C90" w:rsidRPr="00DD0D83" w:rsidRDefault="009E3C90" w:rsidP="00BA5F65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>201</w:t>
            </w:r>
            <w:r w:rsidR="00BA5F65">
              <w:rPr>
                <w:sz w:val="26"/>
                <w:szCs w:val="26"/>
                <w:lang w:eastAsia="en-US"/>
              </w:rPr>
              <w:t>9</w:t>
            </w:r>
            <w:r w:rsidRPr="00DD0D83">
              <w:rPr>
                <w:sz w:val="26"/>
                <w:szCs w:val="26"/>
                <w:lang w:eastAsia="en-US"/>
              </w:rPr>
              <w:t xml:space="preserve"> – </w:t>
            </w:r>
            <w:r w:rsidR="00BA5F65">
              <w:rPr>
                <w:sz w:val="26"/>
                <w:szCs w:val="26"/>
                <w:lang w:eastAsia="en-US"/>
              </w:rPr>
              <w:t>1711,0</w:t>
            </w:r>
            <w:r w:rsidRPr="00DD0D83">
              <w:rPr>
                <w:sz w:val="26"/>
                <w:szCs w:val="26"/>
                <w:lang w:eastAsia="en-US"/>
              </w:rPr>
              <w:t xml:space="preserve"> тыс. рублей</w:t>
            </w:r>
          </w:p>
        </w:tc>
      </w:tr>
      <w:tr w:rsidR="009E3C90" w:rsidRPr="00D71E99" w:rsidTr="00DD0D83">
        <w:tc>
          <w:tcPr>
            <w:tcW w:w="3794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 (показатели социально-экономической эффективности)</w:t>
            </w:r>
          </w:p>
        </w:tc>
        <w:tc>
          <w:tcPr>
            <w:tcW w:w="5777" w:type="dxa"/>
          </w:tcPr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 на очередной финансовый год и плановый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1.2.снижение размера отклонений фактического объема налоговых и неналоговых доходов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(без учета доходов от налога на прибыль организаций) за отчетный финансовый год</w:t>
            </w:r>
            <w:r>
              <w:rPr>
                <w:sz w:val="26"/>
                <w:szCs w:val="26"/>
                <w:lang w:eastAsia="en-US"/>
              </w:rPr>
              <w:t>.</w:t>
            </w:r>
            <w:r w:rsidRPr="00DD0D83">
              <w:rPr>
                <w:sz w:val="26"/>
                <w:szCs w:val="26"/>
                <w:lang w:eastAsia="en-US"/>
              </w:rPr>
              <w:t xml:space="preserve"> 2.1.исполнение расходных обязательств</w:t>
            </w:r>
            <w:r>
              <w:rPr>
                <w:sz w:val="26"/>
                <w:szCs w:val="26"/>
                <w:lang w:eastAsia="en-US"/>
              </w:rPr>
              <w:t xml:space="preserve"> сельского</w:t>
            </w:r>
            <w:r w:rsidRPr="00DD0D8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за отчетный финансовый год, утвержденных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 бюджете;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3.1.утверждение решением </w:t>
            </w:r>
            <w:r>
              <w:rPr>
                <w:sz w:val="26"/>
                <w:szCs w:val="26"/>
                <w:lang w:eastAsia="en-US"/>
              </w:rPr>
              <w:t>Совета депутатов сельского поселения Вата</w:t>
            </w:r>
            <w:r w:rsidRPr="00DD0D83">
              <w:rPr>
                <w:sz w:val="26"/>
                <w:szCs w:val="26"/>
                <w:lang w:eastAsia="en-US"/>
              </w:rPr>
              <w:t xml:space="preserve"> отчета об исполнении бюджета </w:t>
            </w:r>
            <w:r>
              <w:rPr>
                <w:sz w:val="26"/>
                <w:szCs w:val="26"/>
                <w:lang w:eastAsia="en-US"/>
              </w:rPr>
              <w:t xml:space="preserve">поселения </w:t>
            </w:r>
            <w:r w:rsidRPr="00DD0D83">
              <w:rPr>
                <w:sz w:val="26"/>
                <w:szCs w:val="26"/>
                <w:lang w:eastAsia="en-US"/>
              </w:rPr>
              <w:t>за отчетный период;</w:t>
            </w:r>
          </w:p>
          <w:p w:rsidR="009E3C90" w:rsidRPr="00DD0D83" w:rsidRDefault="009E3C90" w:rsidP="00DD0D83">
            <w:pPr>
              <w:jc w:val="both"/>
              <w:rPr>
                <w:sz w:val="26"/>
                <w:szCs w:val="26"/>
                <w:lang w:eastAsia="en-US"/>
              </w:rPr>
            </w:pPr>
            <w:r w:rsidRPr="00DD0D83">
              <w:rPr>
                <w:sz w:val="26"/>
                <w:szCs w:val="26"/>
                <w:lang w:eastAsia="en-US"/>
              </w:rPr>
              <w:t xml:space="preserve">3.2. качественное формирование и своевременное предоставление отчетности об исполнении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 xml:space="preserve"> и консолидированного бюджета </w:t>
            </w:r>
            <w:r>
              <w:rPr>
                <w:sz w:val="26"/>
                <w:szCs w:val="26"/>
                <w:lang w:eastAsia="en-US"/>
              </w:rPr>
              <w:t>поселения</w:t>
            </w:r>
            <w:r w:rsidRPr="00DD0D83">
              <w:rPr>
                <w:sz w:val="26"/>
                <w:szCs w:val="26"/>
                <w:lang w:eastAsia="en-US"/>
              </w:rPr>
              <w:t>;</w:t>
            </w:r>
          </w:p>
          <w:p w:rsidR="009E3C90" w:rsidRPr="00DD0D83" w:rsidRDefault="009E3C90" w:rsidP="00C7214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F96EEA" w:rsidRDefault="009E3C90" w:rsidP="00F96EEA">
      <w:pPr>
        <w:pStyle w:val="ConsPlusTitle"/>
        <w:jc w:val="center"/>
      </w:pPr>
      <w:r>
        <w:t xml:space="preserve">1. </w:t>
      </w:r>
      <w:r w:rsidRPr="00F96EEA">
        <w:t>Характеристика задач, решение которых осуществляется путем реализации программы</w:t>
      </w:r>
    </w:p>
    <w:p w:rsidR="009E3C90" w:rsidRPr="003A5326" w:rsidRDefault="009E3C90" w:rsidP="00F96EEA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Приоритетными задачами для реализации поставленной цели являются: </w:t>
      </w:r>
    </w:p>
    <w:p w:rsidR="009E3C90" w:rsidRPr="00F0278D" w:rsidRDefault="009E3C90" w:rsidP="00FE386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F0278D">
        <w:rPr>
          <w:sz w:val="26"/>
          <w:szCs w:val="26"/>
        </w:rPr>
        <w:t>Обеспечен</w:t>
      </w:r>
      <w:r>
        <w:rPr>
          <w:sz w:val="26"/>
          <w:szCs w:val="26"/>
        </w:rPr>
        <w:t xml:space="preserve">ие сбалансированности бюджета, </w:t>
      </w:r>
      <w:r w:rsidRPr="00F0278D">
        <w:rPr>
          <w:sz w:val="26"/>
          <w:szCs w:val="26"/>
        </w:rPr>
        <w:t xml:space="preserve">путем проведения бюджетной политики, выстроенной на принципах ответственности и предсказуемости, планирование бюджетных ассигнований должно основываться на принципе  безусловного исполнения действующих расходных обязательств, исключая необоснованное принятие новых расходных обязательств, а также последовательного сокращения дефицита бюджета, в том числе за счет оптимизации бюджетных расходов.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>2. Базирование основных параметров бюджетной политики на ориентирах, выработанных в рамках долгосрочного планирования.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 w:rsidRPr="00F0278D">
        <w:rPr>
          <w:sz w:val="26"/>
          <w:szCs w:val="26"/>
        </w:rPr>
        <w:t xml:space="preserve">Основная задача долгосрочного бюджетного планирования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состоит в увязке проводимой бюджетной политики с задачами по созданию долгосрочного устойчивого роста экономики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в соответствии со Стратегией социально-экономического развития </w:t>
      </w:r>
      <w:r>
        <w:rPr>
          <w:sz w:val="26"/>
          <w:szCs w:val="26"/>
        </w:rPr>
        <w:t>сельского поселения Вата</w:t>
      </w:r>
      <w:r w:rsidRPr="00F0278D">
        <w:rPr>
          <w:sz w:val="26"/>
          <w:szCs w:val="26"/>
        </w:rPr>
        <w:t xml:space="preserve"> до 2020 года. </w:t>
      </w:r>
    </w:p>
    <w:p w:rsidR="009E3C90" w:rsidRPr="00F0278D" w:rsidRDefault="009E3C90" w:rsidP="00F0278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0278D">
        <w:rPr>
          <w:sz w:val="26"/>
          <w:szCs w:val="26"/>
        </w:rPr>
        <w:t xml:space="preserve"> Повышение эффективности бюджетных расходов</w:t>
      </w:r>
      <w:r>
        <w:rPr>
          <w:sz w:val="26"/>
          <w:szCs w:val="26"/>
        </w:rPr>
        <w:t>,</w:t>
      </w:r>
      <w:r w:rsidRPr="00F0278D">
        <w:rPr>
          <w:sz w:val="26"/>
          <w:szCs w:val="26"/>
        </w:rPr>
        <w:t xml:space="preserve"> путем перехода к построению бюджета </w:t>
      </w:r>
      <w:r>
        <w:rPr>
          <w:sz w:val="26"/>
          <w:szCs w:val="26"/>
        </w:rPr>
        <w:t>поселения</w:t>
      </w:r>
      <w:r w:rsidRPr="00F0278D">
        <w:rPr>
          <w:sz w:val="26"/>
          <w:szCs w:val="26"/>
        </w:rPr>
        <w:t xml:space="preserve"> на основе целевых программ, увязав с ними действующие программы и часть имеющихся на сегодняшний день непрограммных расходов.</w:t>
      </w:r>
    </w:p>
    <w:p w:rsidR="009E3C90" w:rsidRDefault="009E3C90" w:rsidP="00721B82">
      <w:pPr>
        <w:pStyle w:val="a5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Default="009E3C90" w:rsidP="00F96EEA">
      <w:pPr>
        <w:pStyle w:val="ConsPlusTitle"/>
        <w:jc w:val="center"/>
      </w:pPr>
    </w:p>
    <w:p w:rsidR="009E3C90" w:rsidRPr="00F96EEA" w:rsidRDefault="009E3C90" w:rsidP="00F96EEA">
      <w:pPr>
        <w:pStyle w:val="ConsPlusTitle"/>
        <w:jc w:val="center"/>
      </w:pPr>
      <w:r w:rsidRPr="00F96EEA">
        <w:t>2. Основные цели и задачи Программы, сроки ее реализации</w:t>
      </w:r>
    </w:p>
    <w:p w:rsidR="009E3C90" w:rsidRPr="00D71E99" w:rsidRDefault="009E3C90" w:rsidP="00F96EEA">
      <w:pPr>
        <w:ind w:firstLine="709"/>
        <w:jc w:val="center"/>
        <w:rPr>
          <w:b/>
          <w:color w:val="76923C"/>
          <w:sz w:val="26"/>
          <w:szCs w:val="26"/>
        </w:rPr>
      </w:pP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 xml:space="preserve">Основная цель программы – Повышение качества, эффективности планирования расходов, обеспечение сбалансированности бюджета и прозрачности бюджетного процесса в </w:t>
      </w:r>
      <w:r>
        <w:rPr>
          <w:sz w:val="26"/>
          <w:szCs w:val="26"/>
        </w:rPr>
        <w:t>сельском поселении Вата</w:t>
      </w:r>
      <w:r w:rsidRPr="00AC43C0">
        <w:rPr>
          <w:sz w:val="26"/>
          <w:szCs w:val="26"/>
        </w:rPr>
        <w:t>.</w:t>
      </w:r>
    </w:p>
    <w:p w:rsidR="009E3C90" w:rsidRPr="00AC43C0" w:rsidRDefault="009E3C90" w:rsidP="00DD4488">
      <w:pPr>
        <w:ind w:firstLine="709"/>
        <w:jc w:val="both"/>
        <w:rPr>
          <w:sz w:val="26"/>
          <w:szCs w:val="26"/>
        </w:rPr>
      </w:pPr>
      <w:r w:rsidRPr="00AC43C0">
        <w:rPr>
          <w:sz w:val="26"/>
          <w:szCs w:val="26"/>
        </w:rPr>
        <w:t>Для достижения данной цели предусматривается выполнение следующих задач: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335F">
        <w:rPr>
          <w:sz w:val="26"/>
          <w:szCs w:val="26"/>
        </w:rPr>
        <w:t xml:space="preserve">повышение качества бюджетного планирования на основе проведения предсказуемой бюджетной политики, обеспечивающей долгосрочную устойчивость бюджета </w:t>
      </w:r>
      <w:r>
        <w:rPr>
          <w:sz w:val="26"/>
          <w:szCs w:val="26"/>
        </w:rPr>
        <w:t>поселения, в том числе минимизацию дефицита бюджета поселения</w:t>
      </w:r>
      <w:r w:rsidRPr="00FF335F">
        <w:rPr>
          <w:sz w:val="26"/>
          <w:szCs w:val="26"/>
        </w:rPr>
        <w:t>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2. обеспечение исполнения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 xml:space="preserve"> в рамках действующего бюджетного законодательства;</w:t>
      </w:r>
    </w:p>
    <w:p w:rsidR="009E3C90" w:rsidRPr="00FF335F" w:rsidRDefault="009E3C90" w:rsidP="00DD4488">
      <w:pPr>
        <w:ind w:firstLine="708"/>
        <w:jc w:val="both"/>
        <w:rPr>
          <w:sz w:val="26"/>
          <w:szCs w:val="26"/>
        </w:rPr>
      </w:pPr>
      <w:r w:rsidRPr="00FF335F">
        <w:rPr>
          <w:sz w:val="26"/>
          <w:szCs w:val="26"/>
        </w:rPr>
        <w:t xml:space="preserve">3. своевременное и качественное формирование и представление бюджетной отчетности об исполнении бюджета района и консолидированного бюджета </w:t>
      </w:r>
      <w:r>
        <w:rPr>
          <w:sz w:val="26"/>
          <w:szCs w:val="26"/>
        </w:rPr>
        <w:t>поселения</w:t>
      </w:r>
      <w:r w:rsidRPr="00FF335F">
        <w:rPr>
          <w:sz w:val="26"/>
          <w:szCs w:val="26"/>
        </w:rPr>
        <w:t>;</w:t>
      </w:r>
    </w:p>
    <w:p w:rsidR="009E3C90" w:rsidRPr="00D71E99" w:rsidRDefault="009E3C90" w:rsidP="00DD4488">
      <w:pPr>
        <w:jc w:val="both"/>
        <w:rPr>
          <w:color w:val="76923C"/>
          <w:sz w:val="26"/>
          <w:szCs w:val="26"/>
        </w:rPr>
      </w:pPr>
    </w:p>
    <w:p w:rsidR="009E3C90" w:rsidRPr="00A735B8" w:rsidRDefault="009E3C90" w:rsidP="00F96EEA">
      <w:pPr>
        <w:ind w:firstLine="709"/>
        <w:jc w:val="both"/>
        <w:rPr>
          <w:sz w:val="26"/>
          <w:szCs w:val="26"/>
        </w:rPr>
      </w:pPr>
      <w:r w:rsidRPr="00A735B8">
        <w:rPr>
          <w:sz w:val="26"/>
          <w:szCs w:val="26"/>
        </w:rPr>
        <w:t>Сроки реализации программы: 201</w:t>
      </w:r>
      <w:r w:rsidR="00BA5F65">
        <w:rPr>
          <w:sz w:val="26"/>
          <w:szCs w:val="26"/>
        </w:rPr>
        <w:t>7</w:t>
      </w:r>
      <w:r w:rsidRPr="00A735B8">
        <w:rPr>
          <w:sz w:val="26"/>
          <w:szCs w:val="26"/>
        </w:rPr>
        <w:t>-201</w:t>
      </w:r>
      <w:r w:rsidR="00BA5F65">
        <w:rPr>
          <w:sz w:val="26"/>
          <w:szCs w:val="26"/>
        </w:rPr>
        <w:t>9</w:t>
      </w:r>
      <w:r w:rsidRPr="00A735B8">
        <w:rPr>
          <w:sz w:val="26"/>
          <w:szCs w:val="26"/>
        </w:rPr>
        <w:t xml:space="preserve"> годы.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F96EEA" w:rsidRDefault="009E3C90" w:rsidP="00F96EEA">
      <w:pPr>
        <w:pStyle w:val="ConsPlusTitle"/>
        <w:jc w:val="center"/>
      </w:pPr>
      <w:r w:rsidRPr="00F96EEA">
        <w:t>3. Ожидаемые конечные, а также непосредственные результаты реализации программы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Ожидаемые конечные и непосредственные </w:t>
      </w:r>
      <w:hyperlink r:id="rId7" w:history="1">
        <w:r w:rsidRPr="000D647B">
          <w:rPr>
            <w:sz w:val="26"/>
            <w:szCs w:val="26"/>
          </w:rPr>
          <w:t>результаты</w:t>
        </w:r>
      </w:hyperlink>
      <w:r w:rsidRPr="000D647B">
        <w:rPr>
          <w:sz w:val="26"/>
          <w:szCs w:val="26"/>
        </w:rPr>
        <w:t xml:space="preserve"> реализации программы представлены в приложении 1.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При достижении результатов программы ожидается: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</w:t>
      </w:r>
      <w:r w:rsidRPr="00E0008D">
        <w:rPr>
          <w:sz w:val="26"/>
          <w:szCs w:val="26"/>
        </w:rPr>
        <w:t xml:space="preserve">увеличение налогового потенциала </w:t>
      </w:r>
      <w:r>
        <w:rPr>
          <w:sz w:val="26"/>
          <w:szCs w:val="26"/>
        </w:rPr>
        <w:t>поселения</w:t>
      </w:r>
      <w:r w:rsidRPr="00E0008D">
        <w:rPr>
          <w:sz w:val="26"/>
          <w:szCs w:val="26"/>
        </w:rPr>
        <w:t xml:space="preserve"> путем сохранени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и наращивани</w:t>
      </w:r>
      <w:r>
        <w:rPr>
          <w:sz w:val="26"/>
          <w:szCs w:val="26"/>
        </w:rPr>
        <w:t>я</w:t>
      </w:r>
      <w:r w:rsidRPr="00E0008D">
        <w:rPr>
          <w:sz w:val="26"/>
          <w:szCs w:val="26"/>
        </w:rPr>
        <w:t xml:space="preserve"> доходной базы бюджета;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 обеспечение сбалансированности бюджетной системы </w:t>
      </w:r>
      <w:r>
        <w:rPr>
          <w:sz w:val="26"/>
          <w:szCs w:val="26"/>
        </w:rPr>
        <w:t>поселения;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осуществление бюджетного</w:t>
      </w:r>
      <w:r>
        <w:rPr>
          <w:sz w:val="26"/>
          <w:szCs w:val="26"/>
        </w:rPr>
        <w:t xml:space="preserve"> планирования в соответствии с </w:t>
      </w:r>
      <w:r w:rsidRPr="000D647B">
        <w:rPr>
          <w:sz w:val="26"/>
          <w:szCs w:val="26"/>
        </w:rPr>
        <w:t xml:space="preserve">долгосрочной стратегией развития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 xml:space="preserve">, прежде всего путем полномасштабного внедрения программно-целевого принципа организации деятельности </w:t>
      </w:r>
      <w:r>
        <w:rPr>
          <w:sz w:val="26"/>
          <w:szCs w:val="26"/>
        </w:rPr>
        <w:t>администрации</w:t>
      </w:r>
      <w:r w:rsidRPr="000D647B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, с переходом в дальнейшем на программный бюджет;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безусловное исполнение социальных обязательств;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 xml:space="preserve">-качественное формирование и своевременное предоставление отчетности об исполнении бюджета </w:t>
      </w:r>
      <w:r>
        <w:rPr>
          <w:sz w:val="26"/>
          <w:szCs w:val="26"/>
        </w:rPr>
        <w:t xml:space="preserve">поселения </w:t>
      </w:r>
      <w:r w:rsidRPr="000D647B">
        <w:rPr>
          <w:sz w:val="26"/>
          <w:szCs w:val="26"/>
        </w:rPr>
        <w:t xml:space="preserve">и консолидированного бюджета </w:t>
      </w:r>
      <w:r>
        <w:rPr>
          <w:sz w:val="26"/>
          <w:szCs w:val="26"/>
        </w:rPr>
        <w:t>поселения</w:t>
      </w:r>
      <w:r w:rsidRPr="000D647B">
        <w:rPr>
          <w:sz w:val="26"/>
          <w:szCs w:val="26"/>
        </w:rPr>
        <w:t>;</w:t>
      </w:r>
    </w:p>
    <w:p w:rsidR="009E3C90" w:rsidRPr="000D647B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- повышение открытости, прозрачности и подотчетности финансовой деятельности</w:t>
      </w:r>
      <w:r>
        <w:rPr>
          <w:sz w:val="26"/>
          <w:szCs w:val="26"/>
        </w:rPr>
        <w:t xml:space="preserve">, </w:t>
      </w:r>
      <w:r w:rsidRPr="000D647B">
        <w:rPr>
          <w:sz w:val="26"/>
          <w:szCs w:val="26"/>
        </w:rPr>
        <w:t xml:space="preserve">повышение качества финансового менеджмента в секторе </w:t>
      </w:r>
      <w:r>
        <w:rPr>
          <w:sz w:val="26"/>
          <w:szCs w:val="26"/>
        </w:rPr>
        <w:t>муниципального</w:t>
      </w:r>
      <w:r w:rsidRPr="000D647B">
        <w:rPr>
          <w:sz w:val="26"/>
          <w:szCs w:val="26"/>
        </w:rPr>
        <w:t xml:space="preserve"> управления.</w:t>
      </w:r>
    </w:p>
    <w:p w:rsidR="009E3C90" w:rsidRPr="00C01F11" w:rsidRDefault="009E3C90" w:rsidP="006F7FC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Default="009E3C90" w:rsidP="00C749F6">
      <w:pPr>
        <w:pStyle w:val="ConsPlusTitle"/>
        <w:jc w:val="center"/>
      </w:pPr>
    </w:p>
    <w:p w:rsidR="009E3C90" w:rsidRDefault="009E3C90" w:rsidP="00C749F6">
      <w:pPr>
        <w:pStyle w:val="ConsPlusTitle"/>
        <w:jc w:val="center"/>
      </w:pPr>
      <w:r>
        <w:t xml:space="preserve">4. </w:t>
      </w:r>
      <w:r w:rsidRPr="00C01F11">
        <w:t>Перечень мероприятий ведомственной целевой программы</w:t>
      </w:r>
    </w:p>
    <w:p w:rsidR="009E3C90" w:rsidRPr="00C01F11" w:rsidRDefault="009E3C90" w:rsidP="00C749F6">
      <w:pPr>
        <w:pStyle w:val="ConsPlusTitle"/>
        <w:jc w:val="center"/>
      </w:pPr>
    </w:p>
    <w:p w:rsidR="009E3C90" w:rsidRDefault="009E3C90" w:rsidP="000D647B">
      <w:pPr>
        <w:ind w:firstLine="708"/>
        <w:jc w:val="both"/>
        <w:rPr>
          <w:sz w:val="26"/>
          <w:szCs w:val="26"/>
        </w:rPr>
      </w:pPr>
      <w:r w:rsidRPr="000D647B">
        <w:rPr>
          <w:sz w:val="26"/>
          <w:szCs w:val="26"/>
        </w:rPr>
        <w:t>Перечень мероприятий ведомственной целевой программы</w:t>
      </w:r>
      <w:r>
        <w:rPr>
          <w:sz w:val="26"/>
          <w:szCs w:val="26"/>
        </w:rPr>
        <w:t xml:space="preserve"> </w:t>
      </w:r>
      <w:r w:rsidRPr="000D647B">
        <w:rPr>
          <w:sz w:val="26"/>
          <w:szCs w:val="26"/>
        </w:rPr>
        <w:t xml:space="preserve">в приложении </w:t>
      </w:r>
      <w:r>
        <w:rPr>
          <w:sz w:val="26"/>
          <w:szCs w:val="26"/>
        </w:rPr>
        <w:t>2</w:t>
      </w:r>
      <w:r w:rsidRPr="000D647B">
        <w:rPr>
          <w:sz w:val="26"/>
          <w:szCs w:val="26"/>
        </w:rPr>
        <w:t>.</w:t>
      </w:r>
    </w:p>
    <w:p w:rsidR="009E3C90" w:rsidRPr="000D647B" w:rsidRDefault="009E3C90" w:rsidP="00A1333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Отдел экономики и</w:t>
      </w:r>
      <w:r w:rsidRPr="00A13332">
        <w:rPr>
          <w:sz w:val="26"/>
          <w:szCs w:val="26"/>
        </w:rPr>
        <w:t xml:space="preserve"> финансов в пределах своей компетенции:</w:t>
      </w:r>
    </w:p>
    <w:p w:rsidR="009E3C90" w:rsidRPr="00A13332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13332">
        <w:rPr>
          <w:sz w:val="26"/>
          <w:szCs w:val="26"/>
        </w:rPr>
        <w:t xml:space="preserve">- осуществляет методологическое руководство деятельностью участников бюджетного процесса </w:t>
      </w:r>
      <w:r>
        <w:rPr>
          <w:sz w:val="26"/>
          <w:szCs w:val="26"/>
        </w:rPr>
        <w:t>поселения</w:t>
      </w:r>
      <w:r w:rsidRPr="00A13332">
        <w:rPr>
          <w:sz w:val="26"/>
          <w:szCs w:val="26"/>
        </w:rPr>
        <w:t>.</w:t>
      </w:r>
    </w:p>
    <w:p w:rsidR="009E3C90" w:rsidRPr="00D13646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lastRenderedPageBreak/>
        <w:t xml:space="preserve">- участвует в разработке проектов правовых актов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 xml:space="preserve"> в бюджетной сфере, ведомственных и </w:t>
      </w:r>
      <w:r>
        <w:rPr>
          <w:sz w:val="26"/>
          <w:szCs w:val="26"/>
        </w:rPr>
        <w:t>муниципальных</w:t>
      </w:r>
      <w:r w:rsidRPr="00D13646">
        <w:rPr>
          <w:sz w:val="26"/>
          <w:szCs w:val="26"/>
        </w:rPr>
        <w:t xml:space="preserve"> целевых программ </w:t>
      </w:r>
      <w:r>
        <w:rPr>
          <w:sz w:val="26"/>
          <w:szCs w:val="26"/>
        </w:rPr>
        <w:t>поселения</w:t>
      </w:r>
      <w:r w:rsidRPr="00D13646">
        <w:rPr>
          <w:sz w:val="26"/>
          <w:szCs w:val="26"/>
        </w:rPr>
        <w:t>;</w:t>
      </w:r>
    </w:p>
    <w:p w:rsidR="009E3C90" w:rsidRPr="00543834" w:rsidRDefault="009E3C90" w:rsidP="000D647B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543834">
        <w:rPr>
          <w:sz w:val="26"/>
          <w:szCs w:val="26"/>
        </w:rPr>
        <w:t xml:space="preserve">- осуществляет мониторинг поступлений доходов в консолидированный бюджет </w:t>
      </w:r>
      <w:r>
        <w:rPr>
          <w:sz w:val="26"/>
          <w:szCs w:val="26"/>
        </w:rPr>
        <w:t>поселения</w:t>
      </w:r>
      <w:r w:rsidRPr="00543834">
        <w:rPr>
          <w:sz w:val="26"/>
          <w:szCs w:val="26"/>
        </w:rPr>
        <w:t>;</w:t>
      </w:r>
    </w:p>
    <w:p w:rsidR="009E3C90" w:rsidRPr="00D13646" w:rsidRDefault="009E3C90" w:rsidP="00D13646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13646">
        <w:rPr>
          <w:sz w:val="26"/>
          <w:szCs w:val="26"/>
        </w:rPr>
        <w:t xml:space="preserve">- </w:t>
      </w:r>
      <w:r>
        <w:rPr>
          <w:sz w:val="26"/>
          <w:szCs w:val="26"/>
        </w:rPr>
        <w:t>открывает</w:t>
      </w:r>
      <w:r w:rsidRPr="00D13646">
        <w:rPr>
          <w:sz w:val="26"/>
          <w:szCs w:val="26"/>
        </w:rPr>
        <w:t xml:space="preserve"> в соответствии с нормативными правовыми актами Российской Федерации счет</w:t>
      </w:r>
      <w:r>
        <w:rPr>
          <w:sz w:val="26"/>
          <w:szCs w:val="26"/>
        </w:rPr>
        <w:t>а</w:t>
      </w:r>
      <w:r w:rsidRPr="00D13646">
        <w:rPr>
          <w:sz w:val="26"/>
          <w:szCs w:val="26"/>
        </w:rPr>
        <w:t xml:space="preserve"> в орг</w:t>
      </w:r>
      <w:r>
        <w:rPr>
          <w:sz w:val="26"/>
          <w:szCs w:val="26"/>
        </w:rPr>
        <w:t xml:space="preserve">анах Федерального казначейства </w:t>
      </w:r>
      <w:r w:rsidRPr="00D13646">
        <w:rPr>
          <w:sz w:val="26"/>
          <w:szCs w:val="26"/>
        </w:rPr>
        <w:t>для совершения опера</w:t>
      </w:r>
      <w:r>
        <w:rPr>
          <w:sz w:val="26"/>
          <w:szCs w:val="26"/>
        </w:rPr>
        <w:t>ций со средствами бюджета поселения</w:t>
      </w:r>
      <w:r w:rsidRPr="00D13646">
        <w:rPr>
          <w:sz w:val="26"/>
          <w:szCs w:val="26"/>
        </w:rPr>
        <w:t>;</w:t>
      </w: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C01F11" w:rsidRDefault="009E3C90" w:rsidP="00C749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9E3C90" w:rsidRPr="00840304" w:rsidRDefault="009E3C90" w:rsidP="00840304">
      <w:pPr>
        <w:pStyle w:val="ConsPlusTitle"/>
        <w:jc w:val="center"/>
      </w:pPr>
    </w:p>
    <w:p w:rsidR="009E3C90" w:rsidRPr="00840304" w:rsidRDefault="009E3C90" w:rsidP="00840304">
      <w:pPr>
        <w:pStyle w:val="ConsPlusTitle"/>
        <w:jc w:val="center"/>
      </w:pPr>
      <w:r>
        <w:t>5</w:t>
      </w:r>
      <w:r w:rsidRPr="00840304">
        <w:t>.Обоснование потребностей в необходимых ресурсах</w:t>
      </w:r>
    </w:p>
    <w:p w:rsidR="009E3C90" w:rsidRPr="00D71E99" w:rsidRDefault="009E3C90" w:rsidP="00840304">
      <w:pPr>
        <w:autoSpaceDE w:val="0"/>
        <w:autoSpaceDN w:val="0"/>
        <w:adjustRightInd w:val="0"/>
        <w:ind w:firstLine="709"/>
        <w:jc w:val="both"/>
        <w:outlineLvl w:val="1"/>
        <w:rPr>
          <w:color w:val="76923C"/>
          <w:sz w:val="26"/>
          <w:szCs w:val="26"/>
        </w:rPr>
      </w:pPr>
    </w:p>
    <w:p w:rsidR="009E3C90" w:rsidRPr="00840304" w:rsidRDefault="009E3C90" w:rsidP="00840304">
      <w:pPr>
        <w:ind w:firstLine="708"/>
        <w:jc w:val="both"/>
        <w:rPr>
          <w:sz w:val="26"/>
          <w:szCs w:val="26"/>
        </w:rPr>
      </w:pPr>
      <w:r w:rsidRPr="00840304">
        <w:rPr>
          <w:sz w:val="26"/>
          <w:szCs w:val="26"/>
        </w:rPr>
        <w:t xml:space="preserve">Финансовое обеспечение реализации мероприятий программы осуществляется в пределах средств, утвержденных решением </w:t>
      </w:r>
      <w:r>
        <w:rPr>
          <w:sz w:val="26"/>
          <w:szCs w:val="26"/>
        </w:rPr>
        <w:t>Совета депутатов сельского поселения Вата</w:t>
      </w:r>
      <w:r w:rsidRPr="00840304">
        <w:rPr>
          <w:sz w:val="26"/>
          <w:szCs w:val="26"/>
        </w:rPr>
        <w:t xml:space="preserve"> о бюджете на очередной финансовый год и плановый период.</w:t>
      </w:r>
    </w:p>
    <w:p w:rsidR="009E3C90" w:rsidRPr="00840304" w:rsidRDefault="009E3C90" w:rsidP="00840304">
      <w:pPr>
        <w:rPr>
          <w:sz w:val="26"/>
          <w:szCs w:val="26"/>
        </w:rPr>
      </w:pPr>
      <w:r w:rsidRPr="00840304">
        <w:rPr>
          <w:sz w:val="26"/>
          <w:szCs w:val="26"/>
        </w:rPr>
        <w:t xml:space="preserve">Общий объем финансирования Программы за счет средств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составляет – </w:t>
      </w:r>
      <w:r w:rsidR="00BA5F65">
        <w:rPr>
          <w:sz w:val="26"/>
          <w:szCs w:val="26"/>
        </w:rPr>
        <w:t>2928,1</w:t>
      </w:r>
      <w:r w:rsidRPr="00840304">
        <w:rPr>
          <w:sz w:val="26"/>
          <w:szCs w:val="26"/>
        </w:rPr>
        <w:t xml:space="preserve"> тыс. рублей, в том числе:</w:t>
      </w:r>
    </w:p>
    <w:p w:rsidR="00BA5F65" w:rsidRPr="00DD0D83" w:rsidRDefault="00BA5F65" w:rsidP="00BA5F6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DD0D83">
        <w:rPr>
          <w:sz w:val="26"/>
          <w:szCs w:val="26"/>
          <w:lang w:eastAsia="en-US"/>
        </w:rPr>
        <w:t>201</w:t>
      </w:r>
      <w:r>
        <w:rPr>
          <w:sz w:val="26"/>
          <w:szCs w:val="26"/>
          <w:lang w:eastAsia="en-US"/>
        </w:rPr>
        <w:t>7</w:t>
      </w:r>
      <w:r w:rsidRPr="00DD0D83">
        <w:rPr>
          <w:sz w:val="26"/>
          <w:szCs w:val="26"/>
          <w:lang w:eastAsia="en-US"/>
        </w:rPr>
        <w:t xml:space="preserve"> –  </w:t>
      </w:r>
      <w:r>
        <w:rPr>
          <w:sz w:val="26"/>
          <w:szCs w:val="26"/>
          <w:lang w:eastAsia="en-US"/>
        </w:rPr>
        <w:t>10,0</w:t>
      </w:r>
      <w:r w:rsidRPr="00DD0D83">
        <w:rPr>
          <w:sz w:val="26"/>
          <w:szCs w:val="26"/>
          <w:lang w:eastAsia="en-US"/>
        </w:rPr>
        <w:t xml:space="preserve"> тыс. рублей;</w:t>
      </w:r>
    </w:p>
    <w:p w:rsidR="00BA5F65" w:rsidRPr="00DD0D83" w:rsidRDefault="00BA5F65" w:rsidP="00BA5F65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</w:t>
      </w:r>
      <w:r w:rsidRPr="00DD0D83">
        <w:rPr>
          <w:sz w:val="26"/>
          <w:szCs w:val="26"/>
          <w:lang w:eastAsia="en-US"/>
        </w:rPr>
        <w:t>201</w:t>
      </w:r>
      <w:r>
        <w:rPr>
          <w:sz w:val="26"/>
          <w:szCs w:val="26"/>
          <w:lang w:eastAsia="en-US"/>
        </w:rPr>
        <w:t>8</w:t>
      </w:r>
      <w:r w:rsidRPr="00DD0D83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1207,1</w:t>
      </w:r>
      <w:r w:rsidRPr="00DD0D83">
        <w:rPr>
          <w:sz w:val="26"/>
          <w:szCs w:val="26"/>
          <w:lang w:eastAsia="en-US"/>
        </w:rPr>
        <w:t xml:space="preserve"> тыс. рублей;</w:t>
      </w:r>
    </w:p>
    <w:p w:rsidR="00BA5F65" w:rsidRDefault="00BA5F65" w:rsidP="00BA5F6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DD0D83">
        <w:rPr>
          <w:sz w:val="26"/>
          <w:szCs w:val="26"/>
          <w:lang w:eastAsia="en-US"/>
        </w:rPr>
        <w:t>201</w:t>
      </w:r>
      <w:r>
        <w:rPr>
          <w:sz w:val="26"/>
          <w:szCs w:val="26"/>
          <w:lang w:eastAsia="en-US"/>
        </w:rPr>
        <w:t>9</w:t>
      </w:r>
      <w:r w:rsidRPr="00DD0D83">
        <w:rPr>
          <w:sz w:val="26"/>
          <w:szCs w:val="26"/>
          <w:lang w:eastAsia="en-US"/>
        </w:rPr>
        <w:t xml:space="preserve"> – </w:t>
      </w:r>
      <w:r>
        <w:rPr>
          <w:sz w:val="26"/>
          <w:szCs w:val="26"/>
          <w:lang w:eastAsia="en-US"/>
        </w:rPr>
        <w:t>1711,0</w:t>
      </w:r>
      <w:r w:rsidRPr="00DD0D83">
        <w:rPr>
          <w:sz w:val="26"/>
          <w:szCs w:val="26"/>
          <w:lang w:eastAsia="en-US"/>
        </w:rPr>
        <w:t xml:space="preserve"> тыс. рублей</w:t>
      </w:r>
      <w:r w:rsidRPr="00840304">
        <w:rPr>
          <w:sz w:val="26"/>
          <w:szCs w:val="26"/>
        </w:rPr>
        <w:t xml:space="preserve"> </w:t>
      </w:r>
    </w:p>
    <w:p w:rsidR="009E3C90" w:rsidRPr="00840304" w:rsidRDefault="009E3C90" w:rsidP="00BA5F65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840304">
        <w:rPr>
          <w:sz w:val="26"/>
          <w:szCs w:val="26"/>
        </w:rPr>
        <w:t xml:space="preserve">В течение периода реализации Программы предусматриваемые для её осуществления объемы финансирования из бюджета </w:t>
      </w:r>
      <w:r>
        <w:rPr>
          <w:sz w:val="26"/>
          <w:szCs w:val="26"/>
        </w:rPr>
        <w:t>поселения</w:t>
      </w:r>
      <w:r w:rsidRPr="00840304">
        <w:rPr>
          <w:sz w:val="26"/>
          <w:szCs w:val="26"/>
        </w:rPr>
        <w:t xml:space="preserve"> могут уточняться.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Pr="00A34B04" w:rsidRDefault="009E3C90" w:rsidP="00D26C22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>Приложение 1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D26C22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BA5F65">
        <w:rPr>
          <w:sz w:val="26"/>
          <w:szCs w:val="26"/>
        </w:rPr>
        <w:t>7</w:t>
      </w:r>
      <w:r w:rsidRPr="00D26C22">
        <w:rPr>
          <w:sz w:val="26"/>
          <w:szCs w:val="26"/>
        </w:rPr>
        <w:t>-201</w:t>
      </w:r>
      <w:r w:rsidR="00BA5F65">
        <w:rPr>
          <w:sz w:val="26"/>
          <w:szCs w:val="26"/>
        </w:rPr>
        <w:t>9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D26C22">
      <w:pPr>
        <w:jc w:val="right"/>
        <w:rPr>
          <w:b/>
        </w:rPr>
      </w:pPr>
    </w:p>
    <w:p w:rsidR="009E3C90" w:rsidRPr="009945D0" w:rsidRDefault="009E3C90" w:rsidP="00D26C22">
      <w:pPr>
        <w:jc w:val="right"/>
        <w:rPr>
          <w:b/>
        </w:rPr>
      </w:pPr>
    </w:p>
    <w:p w:rsidR="009E3C90" w:rsidRPr="009945D0" w:rsidRDefault="009E3C90" w:rsidP="009945D0">
      <w:pPr>
        <w:rPr>
          <w:b/>
        </w:rPr>
      </w:pPr>
      <w:r w:rsidRPr="009945D0">
        <w:rPr>
          <w:b/>
        </w:rPr>
        <w:t>Ожидаемые конечные, а также непосредственные результаты реализации Программы</w:t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tbl>
      <w:tblPr>
        <w:tblW w:w="102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402"/>
        <w:gridCol w:w="1418"/>
        <w:gridCol w:w="1134"/>
        <w:gridCol w:w="1134"/>
        <w:gridCol w:w="1134"/>
        <w:gridCol w:w="1501"/>
      </w:tblGrid>
      <w:tr w:rsidR="009E3C90" w:rsidRPr="00C01F11" w:rsidTr="00211FD0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№ 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Наименование      </w:t>
            </w:r>
            <w:r w:rsidRPr="00DD0D83">
              <w:rPr>
                <w:sz w:val="24"/>
                <w:szCs w:val="24"/>
              </w:rPr>
              <w:br/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Базовый показатель</w:t>
            </w:r>
            <w:r w:rsidRPr="00DD0D83">
              <w:rPr>
                <w:sz w:val="24"/>
                <w:szCs w:val="24"/>
              </w:rPr>
              <w:br/>
              <w:t>на начало реализации</w:t>
            </w:r>
            <w:r w:rsidRPr="00DD0D83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Целевое значение </w:t>
            </w:r>
            <w:r w:rsidRPr="00DD0D83">
              <w:rPr>
                <w:sz w:val="24"/>
                <w:szCs w:val="24"/>
              </w:rPr>
              <w:br/>
              <w:t>показателя на момент окончания  действия программы</w:t>
            </w:r>
          </w:p>
        </w:tc>
      </w:tr>
      <w:tr w:rsidR="009E3C90" w:rsidRPr="00C01F11" w:rsidTr="00211FD0">
        <w:trPr>
          <w:trHeight w:val="7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BA5F6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BA5F6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8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BA5F6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9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7</w:t>
            </w:r>
          </w:p>
        </w:tc>
      </w:tr>
      <w:tr w:rsidR="009E3C90" w:rsidRPr="00C01F11" w:rsidTr="00834E49">
        <w:trPr>
          <w:trHeight w:val="92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непосредственных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64581E" w:rsidRDefault="009E3C90" w:rsidP="00211FD0">
            <w:pPr>
              <w:jc w:val="center"/>
            </w:pP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1.1.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своевременная и качественная подготовка проекта решения </w:t>
            </w:r>
            <w:r>
              <w:rPr>
                <w:sz w:val="24"/>
                <w:szCs w:val="24"/>
              </w:rPr>
              <w:t xml:space="preserve">Совета депутатов </w:t>
            </w:r>
            <w:r w:rsidRPr="00DD0D83">
              <w:rPr>
                <w:sz w:val="24"/>
                <w:szCs w:val="24"/>
              </w:rPr>
              <w:t xml:space="preserve"> о бюджете на очередной финансовый год и плановый период;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64581E">
              <w:t>Да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размера Резервного фонда </w:t>
            </w:r>
            <w:r>
              <w:rPr>
                <w:sz w:val="24"/>
                <w:szCs w:val="24"/>
              </w:rPr>
              <w:t>бюджета</w:t>
            </w:r>
            <w:r w:rsidRPr="00DD0D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B570C5">
              <w:rPr>
                <w:sz w:val="20"/>
                <w:szCs w:val="20"/>
                <w:lang w:eastAsia="en-US"/>
              </w:rPr>
              <w:t xml:space="preserve">1,9 % к  общему объему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874C36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880A3E" w:rsidRDefault="009E3C90" w:rsidP="00211FD0">
            <w:pPr>
              <w:jc w:val="center"/>
              <w:rPr>
                <w:sz w:val="20"/>
                <w:szCs w:val="20"/>
              </w:rPr>
            </w:pPr>
            <w:r w:rsidRPr="00880A3E">
              <w:rPr>
                <w:sz w:val="20"/>
                <w:szCs w:val="20"/>
                <w:lang w:eastAsia="en-US"/>
              </w:rPr>
              <w:t xml:space="preserve">не более 3 процентов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C6177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both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поселения,</w:t>
            </w:r>
            <w:r w:rsidRPr="00DD0D83">
              <w:rPr>
                <w:sz w:val="24"/>
                <w:szCs w:val="24"/>
              </w:rPr>
              <w:t xml:space="preserve">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Default="009E3C90">
            <w:r w:rsidRPr="005323E6">
              <w:rPr>
                <w:sz w:val="20"/>
                <w:szCs w:val="20"/>
                <w:lang w:eastAsia="en-US"/>
              </w:rPr>
              <w:t xml:space="preserve">не менее 2,5 %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5323E6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5 %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C01F11" w:rsidRDefault="009E3C90" w:rsidP="00211FD0">
            <w:pPr>
              <w:jc w:val="center"/>
            </w:pPr>
            <w:r w:rsidRPr="00E13E49">
              <w:rPr>
                <w:sz w:val="20"/>
                <w:szCs w:val="20"/>
                <w:lang w:eastAsia="en-US"/>
              </w:rPr>
              <w:t xml:space="preserve">не менее 2,5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  <w:r w:rsidRPr="00E13E49">
              <w:rPr>
                <w:sz w:val="20"/>
                <w:szCs w:val="20"/>
                <w:lang w:eastAsia="en-US"/>
              </w:rPr>
              <w:t xml:space="preserve">, на второй год планового периода не менее 5 </w:t>
            </w:r>
            <w:r>
              <w:rPr>
                <w:sz w:val="20"/>
                <w:szCs w:val="20"/>
                <w:lang w:eastAsia="en-US"/>
              </w:rPr>
              <w:t>%</w:t>
            </w:r>
            <w:r w:rsidRPr="00E13E49">
              <w:rPr>
                <w:sz w:val="20"/>
                <w:szCs w:val="20"/>
                <w:lang w:eastAsia="en-US"/>
              </w:rPr>
              <w:t xml:space="preserve"> от общего объема расходов бюджета </w:t>
            </w:r>
            <w:r>
              <w:rPr>
                <w:sz w:val="20"/>
                <w:szCs w:val="20"/>
                <w:lang w:eastAsia="en-US"/>
              </w:rPr>
              <w:t>поселения</w:t>
            </w:r>
          </w:p>
        </w:tc>
      </w:tr>
      <w:tr w:rsidR="009E3C90" w:rsidRPr="00C01F11" w:rsidTr="007E523A">
        <w:trPr>
          <w:trHeight w:val="12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9C3A2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расходов бюджета поселения</w:t>
            </w:r>
            <w:r w:rsidRPr="00DD0D83">
              <w:rPr>
                <w:sz w:val="24"/>
                <w:szCs w:val="24"/>
              </w:rPr>
              <w:t xml:space="preserve"> формируемых в рамках бюджетных целевых программ, в общем объеме планируемых расходов </w:t>
            </w:r>
            <w:r w:rsidRPr="00DD0D83">
              <w:rPr>
                <w:sz w:val="24"/>
                <w:szCs w:val="24"/>
              </w:rPr>
              <w:lastRenderedPageBreak/>
              <w:t xml:space="preserve">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Pr="007E523A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85%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082EE1">
            <w:pPr>
              <w:jc w:val="center"/>
            </w:pPr>
            <w:r w:rsidRPr="007E523A"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E523A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7E523A"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lastRenderedPageBreak/>
              <w:t xml:space="preserve">1.5.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C01F11" w:rsidRDefault="009E3C90" w:rsidP="00211FD0">
            <w:pPr>
              <w:jc w:val="both"/>
            </w:pPr>
            <w:r w:rsidRPr="002A6F9D">
              <w:t xml:space="preserve">размещение в сети Интернет (на официальном сайте администрации </w:t>
            </w:r>
            <w:r>
              <w:t>поселения</w:t>
            </w:r>
            <w:r w:rsidRPr="002A6F9D">
              <w:t>) информации и муниципальных правовых актов</w:t>
            </w:r>
            <w:r>
              <w:t xml:space="preserve"> </w:t>
            </w:r>
            <w:r w:rsidRPr="00FE6A76">
              <w:t xml:space="preserve">регулирующих бюджетный процесс в </w:t>
            </w:r>
            <w:r>
              <w:t>поселения</w:t>
            </w:r>
            <w:r w:rsidRPr="00FE6A76">
              <w:t>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Default="009E3C90" w:rsidP="00211FD0">
            <w:pPr>
              <w:jc w:val="center"/>
            </w:pPr>
            <w:r w:rsidRPr="003A0FC3">
              <w:t>Да</w:t>
            </w:r>
          </w:p>
        </w:tc>
      </w:tr>
      <w:tr w:rsidR="009E3C90" w:rsidRPr="0012077D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5817B1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E3D30" w:rsidRDefault="009E3C90" w:rsidP="00211F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минимизация дефицита бюджета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873D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B46C18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DD0D83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отсутствие просроченной кредиторской задолженности по бюджетным обязательствам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2.3.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муниципальных учреждений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лицевые счета которых обслуживаются в </w:t>
            </w:r>
            <w:r>
              <w:rPr>
                <w:sz w:val="24"/>
                <w:szCs w:val="24"/>
              </w:rPr>
              <w:t xml:space="preserve">отделе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2.4.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доля главных распорядителей, распорядителей и получателей средств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ведение лицевых счетов которых осуществляется </w:t>
            </w:r>
            <w:r>
              <w:rPr>
                <w:sz w:val="24"/>
                <w:szCs w:val="24"/>
              </w:rPr>
              <w:t xml:space="preserve">отделом экономики и финансов </w:t>
            </w:r>
            <w:r w:rsidRPr="00DD0D83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2.5.</w:t>
            </w:r>
          </w:p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своевременное исполнение надлежаще оформленных платежных документов, представленных получателями средств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>, муниципальными учреждениями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D83">
              <w:rPr>
                <w:rFonts w:ascii="Times New Roman" w:hAnsi="Times New Roman"/>
                <w:sz w:val="24"/>
                <w:szCs w:val="24"/>
              </w:rPr>
              <w:t>качественное формирование и своевременное предоставление от</w:t>
            </w:r>
            <w:r>
              <w:rPr>
                <w:rFonts w:ascii="Times New Roman" w:hAnsi="Times New Roman"/>
                <w:sz w:val="24"/>
                <w:szCs w:val="24"/>
              </w:rPr>
              <w:t>четности об исполнении бюджета поселения</w:t>
            </w:r>
            <w:r w:rsidRPr="00DD0D83">
              <w:rPr>
                <w:rFonts w:ascii="Times New Roman" w:hAnsi="Times New Roman"/>
                <w:sz w:val="24"/>
                <w:szCs w:val="24"/>
              </w:rPr>
              <w:t xml:space="preserve"> и консолидированного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290DCE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290DCE" w:rsidRDefault="009E3C90" w:rsidP="00211FD0">
            <w:pPr>
              <w:jc w:val="both"/>
            </w:pPr>
            <w:r w:rsidRPr="00290DCE">
              <w:t xml:space="preserve">количество главных распорядителей средств бюджета </w:t>
            </w:r>
            <w:r>
              <w:t>поселения</w:t>
            </w:r>
            <w:r w:rsidRPr="00290DCE">
              <w:t xml:space="preserve"> и муниципальных </w:t>
            </w:r>
            <w:r>
              <w:t>учреждений поселения</w:t>
            </w:r>
            <w:r w:rsidRPr="00290DCE">
              <w:t>, представивших отчетность в сроки, установленные департаментом финансов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100%</w:t>
            </w:r>
          </w:p>
        </w:tc>
      </w:tr>
      <w:tr w:rsidR="009E3C90" w:rsidRPr="00C01F11" w:rsidTr="00834E49">
        <w:trPr>
          <w:trHeight w:val="360"/>
          <w:tblCellSpacing w:w="5" w:type="nil"/>
        </w:trPr>
        <w:tc>
          <w:tcPr>
            <w:tcW w:w="102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 xml:space="preserve">Показатели конечных результатов 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1.1. принятый в установленные сроки и соответствующий требованиям бюджетного законодательства проект решения </w:t>
            </w:r>
            <w:r>
              <w:t>Совета депутатов сельского поселения Вата</w:t>
            </w:r>
            <w:r w:rsidRPr="00B311D4">
              <w:t xml:space="preserve"> о бюджете на очередной финансовый год и плановый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2.1.исполнение расходных обязательств </w:t>
            </w:r>
            <w:r>
              <w:t>поселения</w:t>
            </w:r>
            <w:r w:rsidRPr="00B311D4">
              <w:t xml:space="preserve"> за отчетный финансовый год в размере не менее </w:t>
            </w:r>
            <w:r w:rsidRPr="00F01567">
              <w:t>85%</w:t>
            </w:r>
            <w:r w:rsidRPr="00B311D4">
              <w:t xml:space="preserve"> от бюджетных ассигнований, утвержденных решением </w:t>
            </w:r>
            <w:r>
              <w:t>Совета депутатов сельского поселения Вата</w:t>
            </w:r>
            <w:r w:rsidRPr="00B311D4">
              <w:t xml:space="preserve"> о бюджете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3.1.утверждение решением </w:t>
            </w:r>
            <w:r>
              <w:t>Совета депутатов сельского поселения Вата</w:t>
            </w:r>
            <w:r w:rsidRPr="00B311D4">
              <w:t xml:space="preserve"> отчета об исполнении бюджета </w:t>
            </w:r>
            <w:r>
              <w:t xml:space="preserve">поселения </w:t>
            </w:r>
            <w:r w:rsidRPr="00B311D4">
              <w:t xml:space="preserve"> за отчетный период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C01F11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B311D4" w:rsidRDefault="009E3C90" w:rsidP="00211FD0">
            <w:pPr>
              <w:jc w:val="both"/>
            </w:pPr>
            <w:r w:rsidRPr="00B311D4">
              <w:t xml:space="preserve">3.2. качественное формирование и своевременное предоставление отчетности об исполнении бюджета </w:t>
            </w:r>
            <w:r>
              <w:t>поселения</w:t>
            </w:r>
            <w:r w:rsidRPr="00B311D4">
              <w:t xml:space="preserve"> и консолидированного бюджета </w:t>
            </w:r>
            <w: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211FD0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06118B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06118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 w:rsidRPr="00703386">
              <w:t xml:space="preserve">4.1. погашение в полном объеме прямых долговых обязательств </w:t>
            </w:r>
            <w:r>
              <w:t>поселения</w:t>
            </w:r>
            <w:r w:rsidRPr="00703386">
              <w:t xml:space="preserve"> в соответствии с Графиком погашения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06118B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  <w:tr w:rsidR="009E3C90" w:rsidRPr="00703386" w:rsidTr="00211FD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211FD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703386" w:rsidRDefault="009E3C90" w:rsidP="0006118B">
            <w:pPr>
              <w:jc w:val="both"/>
            </w:pPr>
            <w:r>
              <w:t>5</w:t>
            </w:r>
            <w:r w:rsidRPr="00703386">
              <w:t>.1. п</w:t>
            </w:r>
            <w:r>
              <w:t>рименение</w:t>
            </w:r>
            <w:r w:rsidRPr="00703386">
              <w:t xml:space="preserve"> в полном объеме </w:t>
            </w:r>
            <w:r>
              <w:t>бюджетных мер принуждения к нарушителям бюджетного законодательства РФ, иных нормативных правовых актов, регулирующих бюджетные правоотношения.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C61774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Да</w:t>
            </w: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Default="009E3C90">
      <w:pPr>
        <w:rPr>
          <w:b/>
          <w:color w:val="76923C"/>
          <w:sz w:val="26"/>
          <w:szCs w:val="26"/>
        </w:rPr>
      </w:pPr>
      <w:r>
        <w:rPr>
          <w:b/>
          <w:color w:val="76923C"/>
          <w:sz w:val="26"/>
          <w:szCs w:val="26"/>
        </w:rPr>
        <w:br w:type="page"/>
      </w:r>
    </w:p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p w:rsidR="009E3C90" w:rsidRPr="00A34B04" w:rsidRDefault="009E3C90" w:rsidP="00CE7BCF">
      <w:pPr>
        <w:jc w:val="right"/>
        <w:rPr>
          <w:b/>
          <w:sz w:val="26"/>
          <w:szCs w:val="26"/>
        </w:rPr>
      </w:pPr>
      <w:r w:rsidRPr="00A34B04">
        <w:rPr>
          <w:b/>
          <w:sz w:val="26"/>
          <w:szCs w:val="26"/>
        </w:rPr>
        <w:t xml:space="preserve">Приложение </w:t>
      </w:r>
      <w:r>
        <w:rPr>
          <w:b/>
          <w:sz w:val="26"/>
          <w:szCs w:val="26"/>
        </w:rPr>
        <w:t>2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к ведомственной целевой программе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«Организация бюджетного процесса</w:t>
      </w:r>
    </w:p>
    <w:p w:rsidR="009E3C90" w:rsidRPr="00D26C22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 xml:space="preserve">в </w:t>
      </w:r>
      <w:r>
        <w:rPr>
          <w:sz w:val="26"/>
          <w:szCs w:val="26"/>
        </w:rPr>
        <w:t>сельском поселении Вата</w:t>
      </w:r>
    </w:p>
    <w:p w:rsidR="009E3C90" w:rsidRDefault="009E3C90" w:rsidP="00CE7BCF">
      <w:pPr>
        <w:jc w:val="right"/>
        <w:rPr>
          <w:sz w:val="26"/>
          <w:szCs w:val="26"/>
        </w:rPr>
      </w:pPr>
      <w:r w:rsidRPr="00D26C22">
        <w:rPr>
          <w:sz w:val="26"/>
          <w:szCs w:val="26"/>
        </w:rPr>
        <w:t>на 201</w:t>
      </w:r>
      <w:r w:rsidR="00BA5F65">
        <w:rPr>
          <w:sz w:val="26"/>
          <w:szCs w:val="26"/>
        </w:rPr>
        <w:t>7</w:t>
      </w:r>
      <w:r w:rsidRPr="00D26C22">
        <w:rPr>
          <w:sz w:val="26"/>
          <w:szCs w:val="26"/>
        </w:rPr>
        <w:t>-201</w:t>
      </w:r>
      <w:r w:rsidR="00BA5F65">
        <w:rPr>
          <w:sz w:val="26"/>
          <w:szCs w:val="26"/>
        </w:rPr>
        <w:t>9</w:t>
      </w:r>
      <w:r w:rsidRPr="00D26C22">
        <w:rPr>
          <w:sz w:val="26"/>
          <w:szCs w:val="26"/>
        </w:rPr>
        <w:t xml:space="preserve"> годы»</w:t>
      </w:r>
    </w:p>
    <w:p w:rsidR="009E3C90" w:rsidRDefault="009E3C90" w:rsidP="00CE7BCF">
      <w:pPr>
        <w:jc w:val="right"/>
        <w:rPr>
          <w:b/>
        </w:rPr>
      </w:pPr>
    </w:p>
    <w:p w:rsidR="009E3C90" w:rsidRPr="00C01F11" w:rsidRDefault="009E3C90" w:rsidP="00CE7BC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9E3C90" w:rsidRPr="00C01F11" w:rsidRDefault="009E3C90" w:rsidP="00CE7BCF">
      <w:pPr>
        <w:pStyle w:val="ConsPlusTitle"/>
        <w:jc w:val="center"/>
      </w:pPr>
      <w:r w:rsidRPr="00C01F11">
        <w:t>Перечень мероприятий ведомственной целевой программы</w:t>
      </w:r>
    </w:p>
    <w:p w:rsidR="009E3C90" w:rsidRPr="009945D0" w:rsidRDefault="009E3C90" w:rsidP="00CE7BCF">
      <w:pPr>
        <w:rPr>
          <w:b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134"/>
        <w:gridCol w:w="993"/>
        <w:gridCol w:w="1134"/>
        <w:gridCol w:w="1134"/>
        <w:gridCol w:w="991"/>
      </w:tblGrid>
      <w:tr w:rsidR="009E3C90" w:rsidRPr="00C01F11" w:rsidTr="00834E49">
        <w:trPr>
          <w:trHeight w:val="54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№</w:t>
            </w:r>
            <w:r w:rsidRPr="00DD0D8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Мероприятия программы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Срок выполнения</w:t>
            </w:r>
          </w:p>
        </w:tc>
      </w:tr>
      <w:tr w:rsidR="009E3C90" w:rsidRPr="00C01F11" w:rsidTr="00FA050A">
        <w:trPr>
          <w:trHeight w:val="3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FA050A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в том числе: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BA5F6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BA5F6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8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BA5F65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9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Резервного фонда администрации </w:t>
            </w:r>
            <w:r>
              <w:rPr>
                <w:sz w:val="24"/>
                <w:szCs w:val="24"/>
              </w:rPr>
              <w:t>сельского поселения Вата</w:t>
            </w:r>
            <w:r w:rsidRPr="00DD0D83">
              <w:rPr>
                <w:sz w:val="24"/>
                <w:szCs w:val="24"/>
              </w:rPr>
              <w:t xml:space="preserve"> не более 3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6D6CE3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jc w:val="center"/>
            </w:pPr>
            <w:r>
              <w:t>12</w:t>
            </w:r>
            <w:r w:rsidRPr="00DD3937">
              <w:t>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BA5F65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BA5F65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>-201</w:t>
            </w:r>
            <w:r w:rsidR="00BA5F65">
              <w:rPr>
                <w:sz w:val="24"/>
                <w:szCs w:val="24"/>
              </w:rPr>
              <w:t>9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</w:tr>
      <w:tr w:rsidR="009E3C90" w:rsidRPr="00DD3937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 xml:space="preserve">Формирование условно утвержденных расходов на первый год планового периода в объеме не менее 2,5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DD0D83">
              <w:rPr>
                <w:sz w:val="24"/>
                <w:szCs w:val="24"/>
              </w:rPr>
              <w:t xml:space="preserve">, на второй год планового периода не менее 5 процентов от общего объема расходов бюджета </w:t>
            </w: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765C34" w:rsidRDefault="00A62BFE" w:rsidP="00834E49">
            <w:pPr>
              <w:pStyle w:val="ConsPlusCell"/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2895,1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D3937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BA5F65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BA5F65" w:rsidP="00834E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1699,0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A62BFE">
            <w:pPr>
              <w:pStyle w:val="ConsPlusCell"/>
              <w:jc w:val="center"/>
              <w:rPr>
                <w:sz w:val="24"/>
                <w:szCs w:val="24"/>
              </w:rPr>
            </w:pPr>
            <w:r w:rsidRPr="00DD0D83">
              <w:rPr>
                <w:sz w:val="24"/>
                <w:szCs w:val="24"/>
              </w:rPr>
              <w:t>201</w:t>
            </w:r>
            <w:r w:rsidR="00A62BFE">
              <w:rPr>
                <w:sz w:val="24"/>
                <w:szCs w:val="24"/>
              </w:rPr>
              <w:t>7</w:t>
            </w:r>
            <w:r w:rsidRPr="00DD0D83">
              <w:rPr>
                <w:sz w:val="24"/>
                <w:szCs w:val="24"/>
              </w:rPr>
              <w:t>-201</w:t>
            </w:r>
            <w:r w:rsidR="00A62BFE">
              <w:rPr>
                <w:sz w:val="24"/>
                <w:szCs w:val="24"/>
              </w:rPr>
              <w:t>9</w:t>
            </w:r>
            <w:r w:rsidRPr="00DD0D83">
              <w:rPr>
                <w:sz w:val="24"/>
                <w:szCs w:val="24"/>
              </w:rPr>
              <w:t xml:space="preserve"> г.</w:t>
            </w:r>
          </w:p>
        </w:tc>
      </w:tr>
      <w:tr w:rsidR="009E3C90" w:rsidRPr="00C01F11" w:rsidTr="00834E49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90" w:rsidRPr="00DD0D83" w:rsidRDefault="009E3C90" w:rsidP="00834E49">
            <w:pPr>
              <w:pStyle w:val="ConsPlusCell"/>
              <w:rPr>
                <w:b/>
                <w:sz w:val="24"/>
                <w:szCs w:val="24"/>
              </w:rPr>
            </w:pPr>
            <w:r w:rsidRPr="00DD0D83">
              <w:rPr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A62BFE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2928,1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A62BFE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1207,1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3937" w:rsidRDefault="00A62BFE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1711,0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90" w:rsidRPr="00DD0D83" w:rsidRDefault="009E3C90" w:rsidP="00834E49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E3C90" w:rsidRDefault="009E3C90" w:rsidP="00BD1AF8">
      <w:pPr>
        <w:jc w:val="center"/>
        <w:rPr>
          <w:b/>
          <w:color w:val="76923C"/>
          <w:sz w:val="26"/>
          <w:szCs w:val="26"/>
        </w:rPr>
      </w:pPr>
    </w:p>
    <w:sectPr w:rsidR="009E3C90" w:rsidSect="007E523A">
      <w:headerReference w:type="default" r:id="rId8"/>
      <w:pgSz w:w="11906" w:h="16838"/>
      <w:pgMar w:top="851" w:right="85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309" w:rsidRDefault="006D0309" w:rsidP="00EB6444">
      <w:r>
        <w:separator/>
      </w:r>
    </w:p>
  </w:endnote>
  <w:endnote w:type="continuationSeparator" w:id="1">
    <w:p w:rsidR="006D0309" w:rsidRDefault="006D0309" w:rsidP="00EB6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309" w:rsidRDefault="006D0309" w:rsidP="00EB6444">
      <w:r>
        <w:separator/>
      </w:r>
    </w:p>
  </w:footnote>
  <w:footnote w:type="continuationSeparator" w:id="1">
    <w:p w:rsidR="006D0309" w:rsidRDefault="006D0309" w:rsidP="00EB6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C90" w:rsidRDefault="00E51267">
    <w:pPr>
      <w:pStyle w:val="aa"/>
      <w:jc w:val="center"/>
    </w:pPr>
    <w:fldSimple w:instr=" PAGE   \* MERGEFORMAT ">
      <w:r w:rsidR="0001576E">
        <w:rPr>
          <w:noProof/>
        </w:rPr>
        <w:t>10</w:t>
      </w:r>
    </w:fldSimple>
  </w:p>
  <w:p w:rsidR="009E3C90" w:rsidRDefault="009E3C9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D78"/>
    <w:multiLevelType w:val="hybridMultilevel"/>
    <w:tmpl w:val="199CBF20"/>
    <w:lvl w:ilvl="0" w:tplc="F7B47DCA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731127"/>
    <w:multiLevelType w:val="hybridMultilevel"/>
    <w:tmpl w:val="F19E03B0"/>
    <w:lvl w:ilvl="0" w:tplc="40685B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D95DE2"/>
    <w:multiLevelType w:val="multilevel"/>
    <w:tmpl w:val="DE54CA80"/>
    <w:lvl w:ilvl="0">
      <w:start w:val="1"/>
      <w:numFmt w:val="decimal"/>
      <w:lvlText w:val="%1."/>
      <w:lvlJc w:val="left"/>
      <w:pPr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0106A42"/>
    <w:multiLevelType w:val="hybridMultilevel"/>
    <w:tmpl w:val="A19EA3B2"/>
    <w:lvl w:ilvl="0" w:tplc="70C23F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AD194E"/>
    <w:multiLevelType w:val="hybridMultilevel"/>
    <w:tmpl w:val="8A7C2C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CBE203E"/>
    <w:multiLevelType w:val="hybridMultilevel"/>
    <w:tmpl w:val="474EE6CA"/>
    <w:lvl w:ilvl="0" w:tplc="819EE80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3FC351BE"/>
    <w:multiLevelType w:val="hybridMultilevel"/>
    <w:tmpl w:val="97D2D7A8"/>
    <w:lvl w:ilvl="0" w:tplc="9418C5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0FB664C"/>
    <w:multiLevelType w:val="hybridMultilevel"/>
    <w:tmpl w:val="236E8CB4"/>
    <w:lvl w:ilvl="0" w:tplc="4892938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0BA7B00"/>
    <w:multiLevelType w:val="hybridMultilevel"/>
    <w:tmpl w:val="446C52BE"/>
    <w:lvl w:ilvl="0" w:tplc="EA7299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9D25219"/>
    <w:multiLevelType w:val="hybridMultilevel"/>
    <w:tmpl w:val="C488278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0A4"/>
    <w:rsid w:val="000016E7"/>
    <w:rsid w:val="00012104"/>
    <w:rsid w:val="0001576E"/>
    <w:rsid w:val="00022485"/>
    <w:rsid w:val="000304AD"/>
    <w:rsid w:val="0003504D"/>
    <w:rsid w:val="00035257"/>
    <w:rsid w:val="000354D6"/>
    <w:rsid w:val="00037991"/>
    <w:rsid w:val="00046DF4"/>
    <w:rsid w:val="00047020"/>
    <w:rsid w:val="00051489"/>
    <w:rsid w:val="00057A18"/>
    <w:rsid w:val="00060FBD"/>
    <w:rsid w:val="0006118B"/>
    <w:rsid w:val="000654CC"/>
    <w:rsid w:val="00082EE1"/>
    <w:rsid w:val="000A5871"/>
    <w:rsid w:val="000D12F8"/>
    <w:rsid w:val="000D647B"/>
    <w:rsid w:val="000E2FA6"/>
    <w:rsid w:val="000F1F96"/>
    <w:rsid w:val="000F1FBF"/>
    <w:rsid w:val="00101AC6"/>
    <w:rsid w:val="00110C1F"/>
    <w:rsid w:val="0012077D"/>
    <w:rsid w:val="00126789"/>
    <w:rsid w:val="00127727"/>
    <w:rsid w:val="00137F88"/>
    <w:rsid w:val="00155AC4"/>
    <w:rsid w:val="00157C35"/>
    <w:rsid w:val="00161D98"/>
    <w:rsid w:val="00171883"/>
    <w:rsid w:val="00176F72"/>
    <w:rsid w:val="00191861"/>
    <w:rsid w:val="001C4414"/>
    <w:rsid w:val="001D1B94"/>
    <w:rsid w:val="001D603D"/>
    <w:rsid w:val="001E77B4"/>
    <w:rsid w:val="001F52A8"/>
    <w:rsid w:val="00200075"/>
    <w:rsid w:val="00211FD0"/>
    <w:rsid w:val="00221860"/>
    <w:rsid w:val="002325FB"/>
    <w:rsid w:val="00251BE4"/>
    <w:rsid w:val="00251DC5"/>
    <w:rsid w:val="00284D75"/>
    <w:rsid w:val="00290DCE"/>
    <w:rsid w:val="00295BC4"/>
    <w:rsid w:val="002A040B"/>
    <w:rsid w:val="002A6F9D"/>
    <w:rsid w:val="002B318B"/>
    <w:rsid w:val="002B45FE"/>
    <w:rsid w:val="002C40EE"/>
    <w:rsid w:val="002E3D30"/>
    <w:rsid w:val="002E56D0"/>
    <w:rsid w:val="002F6469"/>
    <w:rsid w:val="002F77CA"/>
    <w:rsid w:val="00305623"/>
    <w:rsid w:val="00306225"/>
    <w:rsid w:val="003067ED"/>
    <w:rsid w:val="00310298"/>
    <w:rsid w:val="003137DF"/>
    <w:rsid w:val="003225EF"/>
    <w:rsid w:val="00346DB9"/>
    <w:rsid w:val="003630FC"/>
    <w:rsid w:val="00363D44"/>
    <w:rsid w:val="003818FD"/>
    <w:rsid w:val="00393DB2"/>
    <w:rsid w:val="003A0FC3"/>
    <w:rsid w:val="003A14A7"/>
    <w:rsid w:val="003A5326"/>
    <w:rsid w:val="003A5763"/>
    <w:rsid w:val="003B7C3A"/>
    <w:rsid w:val="003C2F0C"/>
    <w:rsid w:val="003D1FE4"/>
    <w:rsid w:val="003E5B65"/>
    <w:rsid w:val="003F68BB"/>
    <w:rsid w:val="003F6A79"/>
    <w:rsid w:val="00416EEB"/>
    <w:rsid w:val="0042395F"/>
    <w:rsid w:val="00445238"/>
    <w:rsid w:val="004452A8"/>
    <w:rsid w:val="00455C79"/>
    <w:rsid w:val="00455FA0"/>
    <w:rsid w:val="00456126"/>
    <w:rsid w:val="00456A29"/>
    <w:rsid w:val="00481D0E"/>
    <w:rsid w:val="004866ED"/>
    <w:rsid w:val="0049438C"/>
    <w:rsid w:val="00496B45"/>
    <w:rsid w:val="004A4043"/>
    <w:rsid w:val="004A6456"/>
    <w:rsid w:val="004A66FA"/>
    <w:rsid w:val="004C13E0"/>
    <w:rsid w:val="004E25B9"/>
    <w:rsid w:val="004F541E"/>
    <w:rsid w:val="004F5EE5"/>
    <w:rsid w:val="00506EDA"/>
    <w:rsid w:val="00515BDD"/>
    <w:rsid w:val="00530443"/>
    <w:rsid w:val="005323E6"/>
    <w:rsid w:val="00542E54"/>
    <w:rsid w:val="00543834"/>
    <w:rsid w:val="005479F5"/>
    <w:rsid w:val="00562175"/>
    <w:rsid w:val="00570EEC"/>
    <w:rsid w:val="00572A64"/>
    <w:rsid w:val="0057338E"/>
    <w:rsid w:val="005817B1"/>
    <w:rsid w:val="005A076E"/>
    <w:rsid w:val="005A31D9"/>
    <w:rsid w:val="005E2DD9"/>
    <w:rsid w:val="005E710F"/>
    <w:rsid w:val="005F69F3"/>
    <w:rsid w:val="005F7F47"/>
    <w:rsid w:val="00603B46"/>
    <w:rsid w:val="00607C65"/>
    <w:rsid w:val="0061327F"/>
    <w:rsid w:val="00620A71"/>
    <w:rsid w:val="00621D41"/>
    <w:rsid w:val="0063457E"/>
    <w:rsid w:val="00642E3E"/>
    <w:rsid w:val="0064581E"/>
    <w:rsid w:val="00646A43"/>
    <w:rsid w:val="00663C5F"/>
    <w:rsid w:val="00667033"/>
    <w:rsid w:val="0067397E"/>
    <w:rsid w:val="00680B82"/>
    <w:rsid w:val="0068362A"/>
    <w:rsid w:val="00684D10"/>
    <w:rsid w:val="0068799B"/>
    <w:rsid w:val="006A01C9"/>
    <w:rsid w:val="006A3A99"/>
    <w:rsid w:val="006B18D2"/>
    <w:rsid w:val="006B712E"/>
    <w:rsid w:val="006C7308"/>
    <w:rsid w:val="006D0309"/>
    <w:rsid w:val="006D6CE3"/>
    <w:rsid w:val="006E64C3"/>
    <w:rsid w:val="006F24D1"/>
    <w:rsid w:val="006F4A30"/>
    <w:rsid w:val="006F7FC7"/>
    <w:rsid w:val="00703386"/>
    <w:rsid w:val="007064A1"/>
    <w:rsid w:val="007205D3"/>
    <w:rsid w:val="00721B82"/>
    <w:rsid w:val="00730259"/>
    <w:rsid w:val="00762422"/>
    <w:rsid w:val="00762AF7"/>
    <w:rsid w:val="00765C34"/>
    <w:rsid w:val="00777224"/>
    <w:rsid w:val="00793364"/>
    <w:rsid w:val="0079476A"/>
    <w:rsid w:val="007964F8"/>
    <w:rsid w:val="007A5341"/>
    <w:rsid w:val="007A5EA7"/>
    <w:rsid w:val="007B0CA2"/>
    <w:rsid w:val="007D7AC0"/>
    <w:rsid w:val="007D7FBB"/>
    <w:rsid w:val="007E523A"/>
    <w:rsid w:val="00801B74"/>
    <w:rsid w:val="00807B1C"/>
    <w:rsid w:val="008320A8"/>
    <w:rsid w:val="00834E49"/>
    <w:rsid w:val="00840304"/>
    <w:rsid w:val="008535B9"/>
    <w:rsid w:val="00855394"/>
    <w:rsid w:val="00874C36"/>
    <w:rsid w:val="0087707D"/>
    <w:rsid w:val="00880A3E"/>
    <w:rsid w:val="00885029"/>
    <w:rsid w:val="00896918"/>
    <w:rsid w:val="008A0727"/>
    <w:rsid w:val="008B22C6"/>
    <w:rsid w:val="008B336F"/>
    <w:rsid w:val="008C0BF4"/>
    <w:rsid w:val="008C690E"/>
    <w:rsid w:val="008D7F41"/>
    <w:rsid w:val="008E5B67"/>
    <w:rsid w:val="0090709F"/>
    <w:rsid w:val="00910ABC"/>
    <w:rsid w:val="00910DCE"/>
    <w:rsid w:val="00912011"/>
    <w:rsid w:val="00916C79"/>
    <w:rsid w:val="00920231"/>
    <w:rsid w:val="00925568"/>
    <w:rsid w:val="00936FC9"/>
    <w:rsid w:val="00954996"/>
    <w:rsid w:val="0096306A"/>
    <w:rsid w:val="00965EC2"/>
    <w:rsid w:val="00970369"/>
    <w:rsid w:val="00973EA2"/>
    <w:rsid w:val="00987E5A"/>
    <w:rsid w:val="009945D0"/>
    <w:rsid w:val="009A756E"/>
    <w:rsid w:val="009B6B1E"/>
    <w:rsid w:val="009C3A2B"/>
    <w:rsid w:val="009C7FEE"/>
    <w:rsid w:val="009E3C90"/>
    <w:rsid w:val="00A13332"/>
    <w:rsid w:val="00A20343"/>
    <w:rsid w:val="00A34B04"/>
    <w:rsid w:val="00A34EEC"/>
    <w:rsid w:val="00A36FCA"/>
    <w:rsid w:val="00A432CA"/>
    <w:rsid w:val="00A562CA"/>
    <w:rsid w:val="00A62BFE"/>
    <w:rsid w:val="00A67B3F"/>
    <w:rsid w:val="00A735B8"/>
    <w:rsid w:val="00A817E2"/>
    <w:rsid w:val="00A839D3"/>
    <w:rsid w:val="00A873D9"/>
    <w:rsid w:val="00AB4C29"/>
    <w:rsid w:val="00AB5091"/>
    <w:rsid w:val="00AB78F3"/>
    <w:rsid w:val="00AC43C0"/>
    <w:rsid w:val="00AD006A"/>
    <w:rsid w:val="00AE1468"/>
    <w:rsid w:val="00AF038A"/>
    <w:rsid w:val="00B0185B"/>
    <w:rsid w:val="00B0218F"/>
    <w:rsid w:val="00B040A4"/>
    <w:rsid w:val="00B13AD3"/>
    <w:rsid w:val="00B311D4"/>
    <w:rsid w:val="00B343C0"/>
    <w:rsid w:val="00B34AC7"/>
    <w:rsid w:val="00B45E60"/>
    <w:rsid w:val="00B46C18"/>
    <w:rsid w:val="00B523FA"/>
    <w:rsid w:val="00B56815"/>
    <w:rsid w:val="00B570C5"/>
    <w:rsid w:val="00B62DF0"/>
    <w:rsid w:val="00B65CA0"/>
    <w:rsid w:val="00B65F04"/>
    <w:rsid w:val="00B73648"/>
    <w:rsid w:val="00B83A15"/>
    <w:rsid w:val="00B9078D"/>
    <w:rsid w:val="00B95CEF"/>
    <w:rsid w:val="00BA5F65"/>
    <w:rsid w:val="00BB7415"/>
    <w:rsid w:val="00BC1447"/>
    <w:rsid w:val="00BC423C"/>
    <w:rsid w:val="00BD1AF8"/>
    <w:rsid w:val="00BE0DC2"/>
    <w:rsid w:val="00BE671F"/>
    <w:rsid w:val="00BF69A4"/>
    <w:rsid w:val="00C01F11"/>
    <w:rsid w:val="00C024DF"/>
    <w:rsid w:val="00C03C41"/>
    <w:rsid w:val="00C153AE"/>
    <w:rsid w:val="00C16A49"/>
    <w:rsid w:val="00C22535"/>
    <w:rsid w:val="00C3102F"/>
    <w:rsid w:val="00C401B2"/>
    <w:rsid w:val="00C43362"/>
    <w:rsid w:val="00C509AC"/>
    <w:rsid w:val="00C56A6B"/>
    <w:rsid w:val="00C61774"/>
    <w:rsid w:val="00C65EEE"/>
    <w:rsid w:val="00C7214F"/>
    <w:rsid w:val="00C749F6"/>
    <w:rsid w:val="00C80060"/>
    <w:rsid w:val="00C93864"/>
    <w:rsid w:val="00C939CF"/>
    <w:rsid w:val="00CA3240"/>
    <w:rsid w:val="00CC40AD"/>
    <w:rsid w:val="00CD128B"/>
    <w:rsid w:val="00CD4F5B"/>
    <w:rsid w:val="00CE7BCF"/>
    <w:rsid w:val="00D03277"/>
    <w:rsid w:val="00D05FBD"/>
    <w:rsid w:val="00D1323A"/>
    <w:rsid w:val="00D13646"/>
    <w:rsid w:val="00D139D0"/>
    <w:rsid w:val="00D21FEC"/>
    <w:rsid w:val="00D26399"/>
    <w:rsid w:val="00D26C22"/>
    <w:rsid w:val="00D336B0"/>
    <w:rsid w:val="00D50842"/>
    <w:rsid w:val="00D5405C"/>
    <w:rsid w:val="00D565CA"/>
    <w:rsid w:val="00D62628"/>
    <w:rsid w:val="00D65B83"/>
    <w:rsid w:val="00D71E99"/>
    <w:rsid w:val="00D75976"/>
    <w:rsid w:val="00D82AA6"/>
    <w:rsid w:val="00DC4F29"/>
    <w:rsid w:val="00DC7F80"/>
    <w:rsid w:val="00DD0D83"/>
    <w:rsid w:val="00DD3937"/>
    <w:rsid w:val="00DD4488"/>
    <w:rsid w:val="00DD6A84"/>
    <w:rsid w:val="00DE725B"/>
    <w:rsid w:val="00DF0038"/>
    <w:rsid w:val="00E0008D"/>
    <w:rsid w:val="00E13E49"/>
    <w:rsid w:val="00E16076"/>
    <w:rsid w:val="00E16BD6"/>
    <w:rsid w:val="00E16D5A"/>
    <w:rsid w:val="00E27E34"/>
    <w:rsid w:val="00E32BE1"/>
    <w:rsid w:val="00E4090E"/>
    <w:rsid w:val="00E505A0"/>
    <w:rsid w:val="00E51267"/>
    <w:rsid w:val="00E70296"/>
    <w:rsid w:val="00E86CA1"/>
    <w:rsid w:val="00E9015B"/>
    <w:rsid w:val="00E96C5A"/>
    <w:rsid w:val="00E9777F"/>
    <w:rsid w:val="00EA0017"/>
    <w:rsid w:val="00EA47A4"/>
    <w:rsid w:val="00EB2DDC"/>
    <w:rsid w:val="00EB6444"/>
    <w:rsid w:val="00EB6D1E"/>
    <w:rsid w:val="00EB70E4"/>
    <w:rsid w:val="00EC2530"/>
    <w:rsid w:val="00EC4CFA"/>
    <w:rsid w:val="00ED60B2"/>
    <w:rsid w:val="00EE1DDC"/>
    <w:rsid w:val="00EE2CA3"/>
    <w:rsid w:val="00EE2D55"/>
    <w:rsid w:val="00EF0BC4"/>
    <w:rsid w:val="00EF0D19"/>
    <w:rsid w:val="00EF18DB"/>
    <w:rsid w:val="00EF2E8E"/>
    <w:rsid w:val="00F01567"/>
    <w:rsid w:val="00F0278D"/>
    <w:rsid w:val="00F10931"/>
    <w:rsid w:val="00F11DD1"/>
    <w:rsid w:val="00F2380A"/>
    <w:rsid w:val="00F23BA8"/>
    <w:rsid w:val="00F506AD"/>
    <w:rsid w:val="00F666AD"/>
    <w:rsid w:val="00F75D40"/>
    <w:rsid w:val="00F82056"/>
    <w:rsid w:val="00F824E0"/>
    <w:rsid w:val="00F93191"/>
    <w:rsid w:val="00F95ACC"/>
    <w:rsid w:val="00F96EEA"/>
    <w:rsid w:val="00FA050A"/>
    <w:rsid w:val="00FA759B"/>
    <w:rsid w:val="00FB4D33"/>
    <w:rsid w:val="00FB663E"/>
    <w:rsid w:val="00FB6C61"/>
    <w:rsid w:val="00FC4DA9"/>
    <w:rsid w:val="00FD46B1"/>
    <w:rsid w:val="00FE18F0"/>
    <w:rsid w:val="00FE386F"/>
    <w:rsid w:val="00FE6A76"/>
    <w:rsid w:val="00FF335F"/>
    <w:rsid w:val="00FF419E"/>
    <w:rsid w:val="00FF6C00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A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40A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040A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40A4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B040A4"/>
    <w:pPr>
      <w:keepNext/>
      <w:tabs>
        <w:tab w:val="left" w:pos="720"/>
      </w:tabs>
      <w:jc w:val="center"/>
      <w:outlineLvl w:val="4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5B6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E5B6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5B67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EE1DDC"/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B040A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E5B67"/>
    <w:rPr>
      <w:rFonts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654CC"/>
    <w:pPr>
      <w:ind w:left="720"/>
      <w:contextualSpacing/>
    </w:pPr>
  </w:style>
  <w:style w:type="table" w:styleId="a6">
    <w:name w:val="Table Grid"/>
    <w:basedOn w:val="a1"/>
    <w:uiPriority w:val="99"/>
    <w:rsid w:val="00BD1AF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D1AF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221860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Cell">
    <w:name w:val="ConsPlusCell"/>
    <w:uiPriority w:val="99"/>
    <w:rsid w:val="0022186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rsid w:val="00721B82"/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locked/>
    <w:rsid w:val="00721B82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2A040B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B6444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EB64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B644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D82FFEB324B945B41807CEB5679B1EE4454F136C6C0F13E2A3753BA1BE026E42B66AC4858F70E538048L1k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/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BaevaVM</dc:creator>
  <cp:keywords/>
  <dc:description/>
  <cp:lastModifiedBy>PCGL</cp:lastModifiedBy>
  <cp:revision>23</cp:revision>
  <cp:lastPrinted>2016-11-21T06:39:00Z</cp:lastPrinted>
  <dcterms:created xsi:type="dcterms:W3CDTF">2013-03-27T09:46:00Z</dcterms:created>
  <dcterms:modified xsi:type="dcterms:W3CDTF">2018-04-27T06:10:00Z</dcterms:modified>
</cp:coreProperties>
</file>