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1C" w:rsidRPr="00C0631C" w:rsidRDefault="00C0631C" w:rsidP="00C0631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C0631C">
        <w:rPr>
          <w:rFonts w:ascii="Times New Roman" w:eastAsia="Times New Roman" w:hAnsi="Times New Roman" w:cs="Times New Roman"/>
          <w:sz w:val="28"/>
          <w:szCs w:val="20"/>
          <w:lang w:eastAsia="en-US"/>
        </w:rPr>
        <w:t>Ханты-Мансийский автономный округ</w:t>
      </w:r>
    </w:p>
    <w:p w:rsidR="00C0631C" w:rsidRPr="00C0631C" w:rsidRDefault="00C0631C" w:rsidP="00C0631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31C">
        <w:rPr>
          <w:rFonts w:ascii="Times New Roman" w:eastAsia="Times New Roman" w:hAnsi="Times New Roman" w:cs="Times New Roman"/>
          <w:b/>
          <w:sz w:val="24"/>
          <w:szCs w:val="24"/>
        </w:rPr>
        <w:t>(Тюменская область)</w:t>
      </w:r>
    </w:p>
    <w:p w:rsidR="00C0631C" w:rsidRPr="00C0631C" w:rsidRDefault="00C0631C" w:rsidP="00C0631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631C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C0631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C0631C" w:rsidRPr="00C0631C" w:rsidRDefault="00C0631C" w:rsidP="00C0631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631C">
        <w:rPr>
          <w:rFonts w:ascii="Times New Roman" w:eastAsia="Times New Roman" w:hAnsi="Times New Roman" w:cs="Times New Roman"/>
          <w:b/>
          <w:sz w:val="32"/>
          <w:szCs w:val="32"/>
        </w:rPr>
        <w:t>Сельское поселение Вата</w:t>
      </w:r>
    </w:p>
    <w:p w:rsidR="00C0631C" w:rsidRPr="00C0631C" w:rsidRDefault="00C0631C" w:rsidP="00C0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0631C">
        <w:rPr>
          <w:rFonts w:ascii="Times New Roman" w:eastAsia="Times New Roman" w:hAnsi="Times New Roman" w:cs="Times New Roman"/>
          <w:b/>
          <w:sz w:val="40"/>
          <w:szCs w:val="40"/>
        </w:rPr>
        <w:t>Совет депутатов</w:t>
      </w:r>
    </w:p>
    <w:p w:rsidR="00C0631C" w:rsidRPr="00C0631C" w:rsidRDefault="00C0631C" w:rsidP="00C0631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color w:val="333333"/>
          <w:spacing w:val="2"/>
          <w:sz w:val="44"/>
          <w:szCs w:val="44"/>
        </w:rPr>
      </w:pPr>
      <w:r w:rsidRPr="00C0631C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1B6DC9" w:rsidRPr="001B6DC9" w:rsidRDefault="001B6DC9" w:rsidP="001B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8E2" w:rsidRDefault="00D14498" w:rsidP="001B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A2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C9" w:rsidRPr="001B6DC9" w:rsidRDefault="001B6DC9" w:rsidP="001B6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B6D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1B6DC9">
        <w:rPr>
          <w:rFonts w:ascii="Times New Roman" w:eastAsia="Times New Roman" w:hAnsi="Times New Roman" w:cs="Times New Roman"/>
          <w:sz w:val="20"/>
          <w:szCs w:val="20"/>
        </w:rPr>
        <w:t>с.п</w:t>
      </w:r>
      <w:proofErr w:type="spellEnd"/>
      <w:r w:rsidRPr="001B6DC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F1995">
        <w:rPr>
          <w:rFonts w:ascii="Times New Roman" w:eastAsia="Times New Roman" w:hAnsi="Times New Roman" w:cs="Times New Roman"/>
          <w:sz w:val="20"/>
          <w:szCs w:val="20"/>
        </w:rPr>
        <w:t>Вата</w:t>
      </w:r>
    </w:p>
    <w:p w:rsidR="003B5BA9" w:rsidRPr="003B5BA9" w:rsidRDefault="003B5BA9" w:rsidP="003B5BA9">
      <w:pPr>
        <w:spacing w:after="0"/>
        <w:rPr>
          <w:rFonts w:ascii="Times New Roman" w:hAnsi="Times New Roman" w:cs="Times New Roman"/>
        </w:rPr>
      </w:pPr>
    </w:p>
    <w:p w:rsidR="003C7062" w:rsidRPr="003C7062" w:rsidRDefault="003C7062" w:rsidP="003C7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62">
        <w:rPr>
          <w:rFonts w:ascii="Times New Roman" w:hAnsi="Times New Roman" w:cs="Times New Roman"/>
          <w:sz w:val="28"/>
          <w:szCs w:val="28"/>
        </w:rPr>
        <w:t>О порядке направления грантов,</w:t>
      </w:r>
    </w:p>
    <w:p w:rsidR="003C7062" w:rsidRPr="003C7062" w:rsidRDefault="003C7062" w:rsidP="003C7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062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3C706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</w:t>
      </w:r>
    </w:p>
    <w:p w:rsidR="003C7062" w:rsidRPr="003C7062" w:rsidRDefault="003C7062" w:rsidP="003C7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5F1995">
        <w:rPr>
          <w:rFonts w:ascii="Times New Roman" w:hAnsi="Times New Roman" w:cs="Times New Roman"/>
          <w:sz w:val="28"/>
          <w:szCs w:val="28"/>
        </w:rPr>
        <w:t>Вата</w:t>
      </w:r>
    </w:p>
    <w:p w:rsidR="003C7062" w:rsidRPr="003C7062" w:rsidRDefault="003C7062" w:rsidP="003C7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62">
        <w:rPr>
          <w:rFonts w:ascii="Times New Roman" w:hAnsi="Times New Roman" w:cs="Times New Roman"/>
          <w:sz w:val="28"/>
          <w:szCs w:val="28"/>
        </w:rPr>
        <w:t>в форме межбюджетных трансфертов</w:t>
      </w:r>
    </w:p>
    <w:p w:rsidR="003C7062" w:rsidRPr="005D2E7D" w:rsidRDefault="003C7062" w:rsidP="003C7062">
      <w:pPr>
        <w:jc w:val="both"/>
        <w:rPr>
          <w:sz w:val="28"/>
          <w:szCs w:val="28"/>
        </w:rPr>
      </w:pPr>
      <w:r w:rsidRPr="005D2E7D">
        <w:rPr>
          <w:sz w:val="28"/>
          <w:szCs w:val="28"/>
        </w:rPr>
        <w:tab/>
      </w:r>
    </w:p>
    <w:p w:rsidR="003C7062" w:rsidRPr="00722764" w:rsidRDefault="003C7062" w:rsidP="005F1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0.08.2018)------------ Недействующая редакция{КонсультантПлюс}" w:history="1">
        <w:r w:rsidRPr="00B158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583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Ханты-Мансийского автономного округа - Югры от </w:t>
      </w:r>
      <w:r w:rsidR="005F1995">
        <w:rPr>
          <w:rFonts w:ascii="Times New Roman" w:hAnsi="Times New Roman" w:cs="Times New Roman"/>
          <w:sz w:val="28"/>
          <w:szCs w:val="28"/>
        </w:rPr>
        <w:t>23.08</w:t>
      </w:r>
      <w:r w:rsidRPr="00B1583D">
        <w:rPr>
          <w:rFonts w:ascii="Times New Roman" w:hAnsi="Times New Roman" w:cs="Times New Roman"/>
          <w:sz w:val="28"/>
          <w:szCs w:val="28"/>
        </w:rPr>
        <w:t>.20</w:t>
      </w:r>
      <w:r w:rsidR="005F1995">
        <w:rPr>
          <w:rFonts w:ascii="Times New Roman" w:hAnsi="Times New Roman" w:cs="Times New Roman"/>
          <w:sz w:val="28"/>
          <w:szCs w:val="28"/>
        </w:rPr>
        <w:t>19</w:t>
      </w:r>
      <w:r w:rsidRPr="00B1583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остановление Правительства ХМАО - Югры от 24.12.2007 N 333-п (ред. от 18.12.2017) &quot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" w:history="1">
        <w:r w:rsidRPr="00B1583D"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  <w:r w:rsidR="005F1995">
          <w:rPr>
            <w:rFonts w:ascii="Times New Roman" w:hAnsi="Times New Roman" w:cs="Times New Roman"/>
            <w:color w:val="0000FF"/>
            <w:sz w:val="28"/>
            <w:szCs w:val="28"/>
          </w:rPr>
          <w:t>278</w:t>
        </w:r>
        <w:r w:rsidRPr="00B1583D">
          <w:rPr>
            <w:rFonts w:ascii="Times New Roman" w:hAnsi="Times New Roman" w:cs="Times New Roman"/>
            <w:color w:val="0000FF"/>
            <w:sz w:val="28"/>
            <w:szCs w:val="28"/>
          </w:rPr>
          <w:t>-п</w:t>
        </w:r>
      </w:hyperlink>
      <w:r w:rsidRPr="00B1583D">
        <w:rPr>
          <w:rFonts w:ascii="Times New Roman" w:hAnsi="Times New Roman" w:cs="Times New Roman"/>
          <w:sz w:val="28"/>
          <w:szCs w:val="28"/>
        </w:rPr>
        <w:t xml:space="preserve"> </w:t>
      </w:r>
      <w:r w:rsidR="005F1995">
        <w:rPr>
          <w:rFonts w:ascii="Times New Roman" w:hAnsi="Times New Roman" w:cs="Times New Roman"/>
          <w:sz w:val="28"/>
          <w:szCs w:val="28"/>
        </w:rPr>
        <w:t>«</w:t>
      </w:r>
      <w:r w:rsidR="005F1995" w:rsidRPr="005F1995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</w:t>
      </w:r>
      <w:r w:rsidR="005F1995">
        <w:rPr>
          <w:rFonts w:ascii="Times New Roman" w:hAnsi="Times New Roman" w:cs="Times New Roman"/>
          <w:sz w:val="28"/>
          <w:szCs w:val="28"/>
        </w:rPr>
        <w:t xml:space="preserve"> </w:t>
      </w:r>
      <w:r w:rsidR="005F1995" w:rsidRPr="005F1995">
        <w:rPr>
          <w:rFonts w:ascii="Times New Roman" w:hAnsi="Times New Roman" w:cs="Times New Roman"/>
          <w:sz w:val="28"/>
          <w:szCs w:val="28"/>
        </w:rPr>
        <w:t>автономном округе – Югре</w:t>
      </w:r>
      <w:r w:rsidR="005F1995">
        <w:rPr>
          <w:rFonts w:ascii="Times New Roman" w:hAnsi="Times New Roman" w:cs="Times New Roman"/>
          <w:sz w:val="28"/>
          <w:szCs w:val="28"/>
        </w:rPr>
        <w:t>»</w:t>
      </w:r>
      <w:r w:rsidRPr="00B1583D">
        <w:rPr>
          <w:rFonts w:ascii="Times New Roman" w:hAnsi="Times New Roman" w:cs="Times New Roman"/>
          <w:sz w:val="28"/>
          <w:szCs w:val="28"/>
        </w:rPr>
        <w:t xml:space="preserve">, </w:t>
      </w:r>
      <w:r w:rsidR="00591B25">
        <w:rPr>
          <w:rFonts w:ascii="Times New Roman" w:hAnsi="Times New Roman" w:cs="Times New Roman"/>
          <w:sz w:val="28"/>
          <w:szCs w:val="28"/>
        </w:rPr>
        <w:t>решением Совета депутато</w:t>
      </w:r>
      <w:r w:rsidR="005F1995">
        <w:rPr>
          <w:rFonts w:ascii="Times New Roman" w:hAnsi="Times New Roman" w:cs="Times New Roman"/>
          <w:sz w:val="28"/>
          <w:szCs w:val="28"/>
        </w:rPr>
        <w:t>в</w:t>
      </w:r>
      <w:r w:rsidRPr="00B1583D">
        <w:rPr>
          <w:rFonts w:ascii="Times New Roman" w:hAnsi="Times New Roman" w:cs="Times New Roman"/>
          <w:sz w:val="28"/>
          <w:szCs w:val="28"/>
        </w:rPr>
        <w:t xml:space="preserve"> </w:t>
      </w:r>
      <w:r w:rsidR="005F1995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Pr="00B1583D">
        <w:rPr>
          <w:rFonts w:ascii="Times New Roman" w:hAnsi="Times New Roman" w:cs="Times New Roman"/>
          <w:sz w:val="28"/>
          <w:szCs w:val="28"/>
        </w:rPr>
        <w:t xml:space="preserve"> </w:t>
      </w:r>
      <w:r w:rsidR="00E00287">
        <w:rPr>
          <w:rFonts w:ascii="Times New Roman" w:hAnsi="Times New Roman" w:cs="Times New Roman"/>
          <w:sz w:val="28"/>
          <w:szCs w:val="28"/>
        </w:rPr>
        <w:t xml:space="preserve">от </w:t>
      </w:r>
      <w:r w:rsidR="005F1995">
        <w:rPr>
          <w:rFonts w:ascii="Times New Roman" w:hAnsi="Times New Roman" w:cs="Times New Roman"/>
          <w:sz w:val="28"/>
          <w:szCs w:val="28"/>
        </w:rPr>
        <w:t>03.10.2017</w:t>
      </w:r>
      <w:proofErr w:type="gramEnd"/>
      <w:r w:rsidRPr="00245D7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остановление Правительства ХМАО - Югры от 18.03.2011 N 65-п (ред. от 29.12.2017) &quot;О порядке проведения мониторинга и оценки качества организации и осуществления бюджетного процесса в городских округах и муниципальных районах Ханты-Мансийского автономного окру" w:history="1">
        <w:r w:rsidRPr="00245D7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245D7A">
        <w:rPr>
          <w:rFonts w:ascii="Times New Roman" w:hAnsi="Times New Roman" w:cs="Times New Roman"/>
          <w:sz w:val="28"/>
          <w:szCs w:val="28"/>
        </w:rPr>
        <w:t xml:space="preserve"> </w:t>
      </w:r>
      <w:r w:rsidR="005F1995">
        <w:rPr>
          <w:rFonts w:ascii="Times New Roman" w:hAnsi="Times New Roman" w:cs="Times New Roman"/>
          <w:sz w:val="28"/>
          <w:szCs w:val="28"/>
        </w:rPr>
        <w:t>28</w:t>
      </w:r>
      <w:proofErr w:type="gramStart"/>
      <w:r w:rsidRPr="00245D7A">
        <w:rPr>
          <w:rFonts w:ascii="Times New Roman" w:hAnsi="Times New Roman" w:cs="Times New Roman"/>
          <w:sz w:val="28"/>
          <w:szCs w:val="28"/>
        </w:rPr>
        <w:t xml:space="preserve"> </w:t>
      </w:r>
      <w:r w:rsidR="005F1995" w:rsidRPr="005F19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1995" w:rsidRPr="005F1995">
        <w:rPr>
          <w:rFonts w:ascii="Times New Roman" w:hAnsi="Times New Roman" w:cs="Times New Roman"/>
          <w:sz w:val="28"/>
          <w:szCs w:val="28"/>
        </w:rPr>
        <w:t xml:space="preserve">б утверждении Положения о бюджетном </w:t>
      </w:r>
      <w:proofErr w:type="gramStart"/>
      <w:r w:rsidR="005F1995" w:rsidRPr="005F199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5F1995" w:rsidRPr="005F199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сельское поселение Вата</w:t>
      </w:r>
      <w:r w:rsidRPr="00997D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Устав Нижневартовского района&quot; (принят решением Думы Нижневартовского района от 26.05.2008 N 48) (ред. от 11.07.2017) (Зарегистрировано в Управлении Минюста РФ по Уральскому федеральному округу 28.05.2008 N RU865040002008001)------------ Утратил силу или отме" w:history="1">
        <w:r w:rsidRPr="00997D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97D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1995">
        <w:rPr>
          <w:rFonts w:ascii="Times New Roman" w:hAnsi="Times New Roman" w:cs="Times New Roman"/>
          <w:sz w:val="28"/>
          <w:szCs w:val="28"/>
        </w:rPr>
        <w:t>Вата</w:t>
      </w:r>
    </w:p>
    <w:p w:rsidR="003C7062" w:rsidRPr="00722764" w:rsidRDefault="003C7062" w:rsidP="00722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64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  <w:r w:rsidR="00722764" w:rsidRPr="00722764">
        <w:rPr>
          <w:rFonts w:ascii="Times New Roman" w:hAnsi="Times New Roman" w:cs="Times New Roman"/>
          <w:sz w:val="28"/>
          <w:szCs w:val="28"/>
        </w:rPr>
        <w:t xml:space="preserve"> </w:t>
      </w:r>
      <w:r w:rsidR="005F1995">
        <w:rPr>
          <w:rFonts w:ascii="Times New Roman" w:hAnsi="Times New Roman" w:cs="Times New Roman"/>
          <w:sz w:val="28"/>
          <w:szCs w:val="28"/>
        </w:rPr>
        <w:t>Вата</w:t>
      </w:r>
    </w:p>
    <w:p w:rsidR="003C7062" w:rsidRPr="00997DC9" w:rsidRDefault="003C7062" w:rsidP="009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DC9">
        <w:rPr>
          <w:rFonts w:ascii="Times New Roman" w:hAnsi="Times New Roman" w:cs="Times New Roman"/>
          <w:sz w:val="28"/>
          <w:szCs w:val="28"/>
        </w:rPr>
        <w:t>РЕШИЛ:</w:t>
      </w:r>
    </w:p>
    <w:p w:rsidR="003C7062" w:rsidRDefault="003C7062" w:rsidP="003C7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2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421F">
        <w:rPr>
          <w:rFonts w:ascii="Times New Roman" w:hAnsi="Times New Roman" w:cs="Times New Roman"/>
          <w:sz w:val="28"/>
          <w:szCs w:val="28"/>
        </w:rPr>
        <w:t xml:space="preserve">Гранты, полученные муниципальным образованием, за достижение наилучших значений определенных показателей в форме межбюджетных трансфертов, предоставляемых на безвозмездной и безвозвратной основе, без установления направления и (или) условий их использования направляются согласно принятому муниципальному правовому акту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D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1995">
        <w:rPr>
          <w:rFonts w:ascii="Times New Roman" w:hAnsi="Times New Roman" w:cs="Times New Roman"/>
          <w:sz w:val="28"/>
          <w:szCs w:val="28"/>
        </w:rPr>
        <w:t>Вата</w:t>
      </w:r>
      <w:r w:rsidR="00997DC9">
        <w:rPr>
          <w:rFonts w:ascii="Times New Roman" w:hAnsi="Times New Roman" w:cs="Times New Roman"/>
          <w:sz w:val="28"/>
          <w:szCs w:val="28"/>
        </w:rPr>
        <w:t xml:space="preserve"> </w:t>
      </w:r>
      <w:r w:rsidRPr="00D0421F">
        <w:rPr>
          <w:rFonts w:ascii="Times New Roman" w:hAnsi="Times New Roman" w:cs="Times New Roman"/>
          <w:sz w:val="28"/>
          <w:szCs w:val="28"/>
        </w:rPr>
        <w:t>на реализацию с</w:t>
      </w:r>
      <w:r w:rsidR="00355E85">
        <w:rPr>
          <w:rFonts w:ascii="Times New Roman" w:hAnsi="Times New Roman" w:cs="Times New Roman"/>
          <w:sz w:val="28"/>
          <w:szCs w:val="28"/>
        </w:rPr>
        <w:t>обственных расходных полномочий, в том числе на выплату поощрения главе сельского поселения, работникам органа местного самоуправления.</w:t>
      </w:r>
      <w:proofErr w:type="gramEnd"/>
    </w:p>
    <w:p w:rsidR="00355E85" w:rsidRDefault="00355E85" w:rsidP="003C7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размер выплаты поощрений устанавливается ежегодно, в случае принятия решения о выплате:</w:t>
      </w:r>
    </w:p>
    <w:p w:rsidR="003C7062" w:rsidRPr="001C3D54" w:rsidRDefault="00355E85" w:rsidP="001C3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сельского </w:t>
      </w:r>
      <w:r w:rsidR="00454443">
        <w:rPr>
          <w:rFonts w:ascii="Times New Roman" w:hAnsi="Times New Roman" w:cs="Times New Roman"/>
          <w:sz w:val="28"/>
          <w:szCs w:val="28"/>
        </w:rPr>
        <w:t>поселения главе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54443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работникам органа местного самоуправления</w:t>
      </w:r>
      <w:r w:rsidR="001C3D54">
        <w:rPr>
          <w:rFonts w:ascii="Times New Roman" w:hAnsi="Times New Roman" w:cs="Times New Roman"/>
          <w:sz w:val="28"/>
          <w:szCs w:val="28"/>
        </w:rPr>
        <w:t>.</w:t>
      </w:r>
    </w:p>
    <w:p w:rsidR="003C7062" w:rsidRDefault="003C7062" w:rsidP="003C70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824A06" w:rsidRPr="00824A06" w:rsidRDefault="00824A06" w:rsidP="008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2. Опубликовать (обнародовать) настоящее решение в приложении «Официальный бюллетень» к газете «Новости </w:t>
      </w:r>
      <w:proofErr w:type="spellStart"/>
      <w:r w:rsidRPr="00824A06">
        <w:rPr>
          <w:rFonts w:ascii="Times New Roman" w:eastAsia="Times New Roman" w:hAnsi="Times New Roman" w:cs="Times New Roman"/>
          <w:sz w:val="28"/>
          <w:szCs w:val="28"/>
        </w:rPr>
        <w:t>Приобья</w:t>
      </w:r>
      <w:proofErr w:type="spellEnd"/>
      <w:r w:rsidRPr="00824A06">
        <w:rPr>
          <w:rFonts w:ascii="Times New Roman" w:eastAsia="Times New Roman" w:hAnsi="Times New Roman" w:cs="Times New Roman"/>
          <w:sz w:val="28"/>
          <w:szCs w:val="28"/>
        </w:rPr>
        <w:t xml:space="preserve">» и на официальном сайте администрации сельского поселения </w:t>
      </w:r>
      <w:r w:rsidR="005F1995">
        <w:rPr>
          <w:rFonts w:ascii="Times New Roman" w:eastAsia="Times New Roman" w:hAnsi="Times New Roman" w:cs="Times New Roman"/>
          <w:sz w:val="28"/>
          <w:szCs w:val="28"/>
        </w:rPr>
        <w:t>Вата</w:t>
      </w:r>
      <w:r w:rsidRPr="00824A06">
        <w:rPr>
          <w:rFonts w:ascii="Times New Roman" w:eastAsia="Times New Roman" w:hAnsi="Times New Roman" w:cs="Times New Roman"/>
          <w:sz w:val="28"/>
          <w:szCs w:val="28"/>
        </w:rPr>
        <w:t xml:space="preserve"> (http://adm</w:t>
      </w:r>
      <w:r w:rsidR="00591B25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591B25">
        <w:rPr>
          <w:rFonts w:ascii="Times New Roman" w:eastAsia="Times New Roman" w:hAnsi="Times New Roman" w:cs="Times New Roman"/>
          <w:sz w:val="28"/>
          <w:szCs w:val="28"/>
        </w:rPr>
        <w:t>vata</w:t>
      </w:r>
      <w:r w:rsidRPr="00824A06">
        <w:rPr>
          <w:rFonts w:ascii="Times New Roman" w:eastAsia="Times New Roman" w:hAnsi="Times New Roman" w:cs="Times New Roman"/>
          <w:sz w:val="28"/>
          <w:szCs w:val="28"/>
        </w:rPr>
        <w:t xml:space="preserve">.ru/).  </w:t>
      </w:r>
    </w:p>
    <w:p w:rsidR="00824A06" w:rsidRPr="00824A06" w:rsidRDefault="00824A06" w:rsidP="008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0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824A06" w:rsidRPr="00824A06" w:rsidRDefault="00824A06" w:rsidP="008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06">
        <w:rPr>
          <w:rFonts w:ascii="Times New Roman" w:eastAsia="Times New Roman" w:hAnsi="Times New Roman" w:cs="Times New Roman"/>
          <w:sz w:val="28"/>
          <w:szCs w:val="28"/>
        </w:rPr>
        <w:t xml:space="preserve">          3. Решение вступает в силу после его официального опубликования (обнародования) и распространяет свои действия на </w:t>
      </w:r>
      <w:proofErr w:type="gramStart"/>
      <w:r w:rsidRPr="00824A06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Pr="00824A06">
        <w:rPr>
          <w:rFonts w:ascii="Times New Roman" w:eastAsia="Times New Roman" w:hAnsi="Times New Roman" w:cs="Times New Roman"/>
          <w:sz w:val="28"/>
          <w:szCs w:val="28"/>
        </w:rPr>
        <w:t xml:space="preserve"> возникшие после его официального подписания.         </w:t>
      </w:r>
    </w:p>
    <w:p w:rsidR="00824A06" w:rsidRPr="00824A06" w:rsidRDefault="00824A06" w:rsidP="008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C" w:rsidRPr="00C0631C" w:rsidRDefault="00824A06" w:rsidP="00C063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31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24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631C" w:rsidRPr="00C063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631C" w:rsidRPr="00C0631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Вата (</w:t>
      </w:r>
      <w:r w:rsidR="00DB17B5">
        <w:rPr>
          <w:rFonts w:ascii="Times New Roman" w:eastAsia="Times New Roman" w:hAnsi="Times New Roman" w:cs="Times New Roman"/>
          <w:sz w:val="28"/>
          <w:szCs w:val="28"/>
        </w:rPr>
        <w:t>К.А. Байдельдинова</w:t>
      </w:r>
      <w:r w:rsidR="00C0631C" w:rsidRPr="00C063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631C" w:rsidRDefault="00C0631C" w:rsidP="00C063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C" w:rsidRDefault="00C0631C" w:rsidP="00C063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C" w:rsidRDefault="00C0631C" w:rsidP="00C063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B40" w:rsidRPr="001A7A65" w:rsidRDefault="00C0631C" w:rsidP="00C0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1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Вата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0631C">
        <w:rPr>
          <w:rFonts w:ascii="Times New Roman" w:eastAsia="Times New Roman" w:hAnsi="Times New Roman" w:cs="Times New Roman"/>
          <w:sz w:val="28"/>
          <w:szCs w:val="28"/>
        </w:rPr>
        <w:t xml:space="preserve">                    М.В. </w:t>
      </w:r>
      <w:proofErr w:type="spellStart"/>
      <w:r w:rsidRPr="00C0631C"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</w:p>
    <w:sectPr w:rsidR="00AF0B40" w:rsidRPr="001A7A65" w:rsidSect="00D93E4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E4" w:rsidRDefault="002A38E4" w:rsidP="00997DC9">
      <w:pPr>
        <w:spacing w:after="0" w:line="240" w:lineRule="auto"/>
      </w:pPr>
      <w:r>
        <w:separator/>
      </w:r>
    </w:p>
  </w:endnote>
  <w:endnote w:type="continuationSeparator" w:id="0">
    <w:p w:rsidR="002A38E4" w:rsidRDefault="002A38E4" w:rsidP="0099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E4" w:rsidRDefault="002A38E4" w:rsidP="00997DC9">
      <w:pPr>
        <w:spacing w:after="0" w:line="240" w:lineRule="auto"/>
      </w:pPr>
      <w:r>
        <w:separator/>
      </w:r>
    </w:p>
  </w:footnote>
  <w:footnote w:type="continuationSeparator" w:id="0">
    <w:p w:rsidR="002A38E4" w:rsidRDefault="002A38E4" w:rsidP="0099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7E" w:rsidRDefault="00BA2D7E" w:rsidP="00BA2D7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20B0"/>
    <w:multiLevelType w:val="multilevel"/>
    <w:tmpl w:val="97D0A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3D"/>
    <w:rsid w:val="00001C6F"/>
    <w:rsid w:val="00005561"/>
    <w:rsid w:val="00017517"/>
    <w:rsid w:val="00017BEB"/>
    <w:rsid w:val="00020D10"/>
    <w:rsid w:val="00020D51"/>
    <w:rsid w:val="000230E6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13EE"/>
    <w:rsid w:val="0008384B"/>
    <w:rsid w:val="00083BD2"/>
    <w:rsid w:val="00086269"/>
    <w:rsid w:val="00090135"/>
    <w:rsid w:val="00091F08"/>
    <w:rsid w:val="00093ACD"/>
    <w:rsid w:val="0009444E"/>
    <w:rsid w:val="000963C7"/>
    <w:rsid w:val="0009761D"/>
    <w:rsid w:val="000A265D"/>
    <w:rsid w:val="000A2688"/>
    <w:rsid w:val="000B0C1C"/>
    <w:rsid w:val="000C005D"/>
    <w:rsid w:val="000C0CD6"/>
    <w:rsid w:val="000C1AC4"/>
    <w:rsid w:val="000C3C22"/>
    <w:rsid w:val="000C6706"/>
    <w:rsid w:val="000D01F3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20EE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6F7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A7A65"/>
    <w:rsid w:val="001B0424"/>
    <w:rsid w:val="001B068F"/>
    <w:rsid w:val="001B0AC3"/>
    <w:rsid w:val="001B14F5"/>
    <w:rsid w:val="001B2C6F"/>
    <w:rsid w:val="001B6DC9"/>
    <w:rsid w:val="001B7133"/>
    <w:rsid w:val="001C3D54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4EE9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3FD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8E4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508E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251C"/>
    <w:rsid w:val="0035318E"/>
    <w:rsid w:val="00353D3E"/>
    <w:rsid w:val="0035461E"/>
    <w:rsid w:val="00354CAE"/>
    <w:rsid w:val="003557E0"/>
    <w:rsid w:val="00355E85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5BA9"/>
    <w:rsid w:val="003B7A55"/>
    <w:rsid w:val="003C2039"/>
    <w:rsid w:val="003C2891"/>
    <w:rsid w:val="003C3AEC"/>
    <w:rsid w:val="003C3FDA"/>
    <w:rsid w:val="003C4B42"/>
    <w:rsid w:val="003C6D8E"/>
    <w:rsid w:val="003C6F9F"/>
    <w:rsid w:val="003C7062"/>
    <w:rsid w:val="003C7C6E"/>
    <w:rsid w:val="003D2BA3"/>
    <w:rsid w:val="003D677B"/>
    <w:rsid w:val="003E2170"/>
    <w:rsid w:val="003E22FD"/>
    <w:rsid w:val="003E2C95"/>
    <w:rsid w:val="003E597A"/>
    <w:rsid w:val="003E5F86"/>
    <w:rsid w:val="003E68EA"/>
    <w:rsid w:val="003E75F1"/>
    <w:rsid w:val="003F1455"/>
    <w:rsid w:val="003F47E2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050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4443"/>
    <w:rsid w:val="0045707F"/>
    <w:rsid w:val="004613B9"/>
    <w:rsid w:val="00461E19"/>
    <w:rsid w:val="00462427"/>
    <w:rsid w:val="00462AC1"/>
    <w:rsid w:val="00462CA6"/>
    <w:rsid w:val="00464B8F"/>
    <w:rsid w:val="00464DD2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A7C2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478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ABD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B25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AFB"/>
    <w:rsid w:val="005B7F6E"/>
    <w:rsid w:val="005C1E88"/>
    <w:rsid w:val="005C2649"/>
    <w:rsid w:val="005C3820"/>
    <w:rsid w:val="005C3CB5"/>
    <w:rsid w:val="005C5BE7"/>
    <w:rsid w:val="005C5CCE"/>
    <w:rsid w:val="005D01DD"/>
    <w:rsid w:val="005D07F5"/>
    <w:rsid w:val="005D0AD5"/>
    <w:rsid w:val="005D2425"/>
    <w:rsid w:val="005D3E4F"/>
    <w:rsid w:val="005D4A64"/>
    <w:rsid w:val="005D4FEE"/>
    <w:rsid w:val="005E0060"/>
    <w:rsid w:val="005E2F75"/>
    <w:rsid w:val="005E3BF7"/>
    <w:rsid w:val="005E3E8A"/>
    <w:rsid w:val="005F04EB"/>
    <w:rsid w:val="005F1995"/>
    <w:rsid w:val="005F2AA9"/>
    <w:rsid w:val="005F579F"/>
    <w:rsid w:val="00602A97"/>
    <w:rsid w:val="0060790A"/>
    <w:rsid w:val="00607E60"/>
    <w:rsid w:val="00613417"/>
    <w:rsid w:val="006148E2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97FA2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64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87C8F"/>
    <w:rsid w:val="0079513D"/>
    <w:rsid w:val="007955A3"/>
    <w:rsid w:val="00796122"/>
    <w:rsid w:val="007A40FE"/>
    <w:rsid w:val="007A413E"/>
    <w:rsid w:val="007A4B81"/>
    <w:rsid w:val="007A7104"/>
    <w:rsid w:val="007B2569"/>
    <w:rsid w:val="007B2CAA"/>
    <w:rsid w:val="007B4593"/>
    <w:rsid w:val="007B5149"/>
    <w:rsid w:val="007C30F1"/>
    <w:rsid w:val="007C50B7"/>
    <w:rsid w:val="007C6479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4A06"/>
    <w:rsid w:val="00832095"/>
    <w:rsid w:val="008323AE"/>
    <w:rsid w:val="00836EDE"/>
    <w:rsid w:val="008373EE"/>
    <w:rsid w:val="00837DEF"/>
    <w:rsid w:val="00841505"/>
    <w:rsid w:val="008415C4"/>
    <w:rsid w:val="00843E33"/>
    <w:rsid w:val="00852459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1EA3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C1CD4"/>
    <w:rsid w:val="008C251E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4FE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2DE"/>
    <w:rsid w:val="009557B9"/>
    <w:rsid w:val="00955B3F"/>
    <w:rsid w:val="00963FD6"/>
    <w:rsid w:val="00964BB1"/>
    <w:rsid w:val="00965AAF"/>
    <w:rsid w:val="00967C3B"/>
    <w:rsid w:val="00990811"/>
    <w:rsid w:val="009917EC"/>
    <w:rsid w:val="00997DC9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3E82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8DD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0B40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6635B"/>
    <w:rsid w:val="00B711CD"/>
    <w:rsid w:val="00B766CF"/>
    <w:rsid w:val="00B76C8D"/>
    <w:rsid w:val="00B771DB"/>
    <w:rsid w:val="00B80A9D"/>
    <w:rsid w:val="00B82CF6"/>
    <w:rsid w:val="00B878E0"/>
    <w:rsid w:val="00B87E50"/>
    <w:rsid w:val="00B95B3C"/>
    <w:rsid w:val="00B966C8"/>
    <w:rsid w:val="00B96BE4"/>
    <w:rsid w:val="00BA2D7E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E7F20"/>
    <w:rsid w:val="00BF013F"/>
    <w:rsid w:val="00BF0415"/>
    <w:rsid w:val="00BF4762"/>
    <w:rsid w:val="00BF4FCD"/>
    <w:rsid w:val="00BF6FE9"/>
    <w:rsid w:val="00C0631C"/>
    <w:rsid w:val="00C11151"/>
    <w:rsid w:val="00C12C0A"/>
    <w:rsid w:val="00C1422B"/>
    <w:rsid w:val="00C23867"/>
    <w:rsid w:val="00C23F8D"/>
    <w:rsid w:val="00C30DEE"/>
    <w:rsid w:val="00C31FF4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5DE3"/>
    <w:rsid w:val="00C66BA4"/>
    <w:rsid w:val="00C708CC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37B5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093C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4498"/>
    <w:rsid w:val="00D176A3"/>
    <w:rsid w:val="00D2285F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17B5"/>
    <w:rsid w:val="00DB603D"/>
    <w:rsid w:val="00DC0279"/>
    <w:rsid w:val="00DC0ED6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287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35D7F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3BDE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4D7D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D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B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3B5B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3B5B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unhideWhenUsed/>
    <w:rsid w:val="00DB603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DB603D"/>
    <w:pPr>
      <w:ind w:left="720"/>
      <w:contextualSpacing/>
    </w:pPr>
  </w:style>
  <w:style w:type="paragraph" w:styleId="a4">
    <w:name w:val="No Spacing"/>
    <w:uiPriority w:val="1"/>
    <w:qFormat/>
    <w:rsid w:val="00DB603D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B5BA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5B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5B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AF0B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8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06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DC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9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D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D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B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3B5B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3B5B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unhideWhenUsed/>
    <w:rsid w:val="00DB603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DB603D"/>
    <w:pPr>
      <w:ind w:left="720"/>
      <w:contextualSpacing/>
    </w:pPr>
  </w:style>
  <w:style w:type="paragraph" w:styleId="a4">
    <w:name w:val="No Spacing"/>
    <w:uiPriority w:val="1"/>
    <w:qFormat/>
    <w:rsid w:val="00DB603D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B5BA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5B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5B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AF0B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8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06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DC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9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D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058E40D1EB9667202771CA97F342E3863F6FB126D57A086A5B756D1DEAD5E1E0b7b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058E40D1EB9667202771CA97F342E3863F6FB126D67A0F6A54756D1DEAD5E1E0b7b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058E40D1EB9667202771CA97F342E3863F6FB126D67803695D756D1DEAD5E1E0b7b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58E40D1EB966720276FC7819F15EC833432B924D1775D3009733A42bBb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4513-130C-43BC-BE78-1FC7F4BD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Бухгалтерия</cp:lastModifiedBy>
  <cp:revision>17</cp:revision>
  <cp:lastPrinted>2023-11-15T05:52:00Z</cp:lastPrinted>
  <dcterms:created xsi:type="dcterms:W3CDTF">2021-08-06T08:20:00Z</dcterms:created>
  <dcterms:modified xsi:type="dcterms:W3CDTF">2023-11-22T09:23:00Z</dcterms:modified>
</cp:coreProperties>
</file>