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FC" w:rsidRDefault="0055745A">
      <w:pPr>
        <w:tabs>
          <w:tab w:val="left" w:pos="8667"/>
        </w:tabs>
        <w:ind w:right="-99"/>
        <w:rPr>
          <w:b/>
        </w:rPr>
      </w:pPr>
      <w:r>
        <w:rPr>
          <w:b/>
        </w:rPr>
        <w:t>ПРОЕКТ</w:t>
      </w:r>
      <w:r w:rsidR="006D22FC">
        <w:rPr>
          <w:b/>
        </w:rPr>
        <w:tab/>
      </w:r>
    </w:p>
    <w:p w:rsidR="0055745A" w:rsidRDefault="0055745A">
      <w:pPr>
        <w:ind w:right="-99"/>
        <w:jc w:val="center"/>
        <w:rPr>
          <w:b/>
        </w:rPr>
      </w:pPr>
    </w:p>
    <w:p w:rsidR="006D22FC" w:rsidRDefault="006D22FC">
      <w:pPr>
        <w:ind w:right="-99"/>
        <w:jc w:val="center"/>
        <w:rPr>
          <w:b/>
          <w:szCs w:val="20"/>
        </w:rPr>
      </w:pPr>
      <w:r>
        <w:rPr>
          <w:b/>
        </w:rPr>
        <w:t>Ханты-Мансийский автономный округ - Югра</w:t>
      </w:r>
    </w:p>
    <w:p w:rsidR="006D22FC" w:rsidRDefault="006D22FC">
      <w:pPr>
        <w:ind w:left="2880" w:right="-99" w:hanging="2880"/>
        <w:jc w:val="center"/>
        <w:rPr>
          <w:b/>
          <w:szCs w:val="20"/>
        </w:rPr>
      </w:pPr>
      <w:r>
        <w:rPr>
          <w:b/>
        </w:rPr>
        <w:t>(Тюменская область)</w:t>
      </w:r>
    </w:p>
    <w:p w:rsidR="006D22FC" w:rsidRDefault="006D22FC">
      <w:pPr>
        <w:keepNext/>
        <w:ind w:left="2880" w:right="-99" w:hanging="2880"/>
        <w:jc w:val="center"/>
        <w:outlineLvl w:val="4"/>
        <w:rPr>
          <w:b/>
          <w:sz w:val="32"/>
        </w:rPr>
      </w:pPr>
      <w:r>
        <w:rPr>
          <w:b/>
          <w:szCs w:val="20"/>
        </w:rPr>
        <w:t>Нижневартовский район</w:t>
      </w:r>
    </w:p>
    <w:p w:rsidR="006D22FC" w:rsidRDefault="006D22FC">
      <w:pPr>
        <w:keepNext/>
        <w:ind w:left="2880" w:right="-99" w:hanging="2880"/>
        <w:jc w:val="center"/>
        <w:outlineLvl w:val="2"/>
        <w:rPr>
          <w:b/>
          <w:bCs/>
          <w:sz w:val="36"/>
        </w:rPr>
      </w:pPr>
      <w:r>
        <w:rPr>
          <w:b/>
          <w:sz w:val="36"/>
        </w:rPr>
        <w:t xml:space="preserve">Сельское поселение  </w:t>
      </w:r>
      <w:r>
        <w:rPr>
          <w:b/>
          <w:bCs/>
          <w:sz w:val="36"/>
        </w:rPr>
        <w:t>Вата</w:t>
      </w:r>
    </w:p>
    <w:p w:rsidR="006D22FC" w:rsidRDefault="006D22FC">
      <w:pPr>
        <w:keepNext/>
        <w:ind w:right="-99"/>
        <w:jc w:val="center"/>
        <w:outlineLvl w:val="1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СОВЕТ ДЕПУТАТОВ </w:t>
      </w:r>
    </w:p>
    <w:p w:rsidR="006D22FC" w:rsidRDefault="006D22FC">
      <w:pPr>
        <w:keepNext/>
        <w:ind w:right="-99"/>
        <w:jc w:val="center"/>
        <w:outlineLvl w:val="0"/>
        <w:rPr>
          <w:b/>
          <w:bCs/>
          <w:sz w:val="44"/>
          <w:szCs w:val="20"/>
        </w:rPr>
      </w:pPr>
      <w:r>
        <w:rPr>
          <w:b/>
          <w:bCs/>
          <w:sz w:val="44"/>
          <w:szCs w:val="20"/>
        </w:rPr>
        <w:t>Р Е Ш Е Н И Е</w:t>
      </w:r>
    </w:p>
    <w:p w:rsidR="006D22FC" w:rsidRDefault="006D22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  <w:lang w:eastAsia="en-US"/>
        </w:rPr>
      </w:pPr>
    </w:p>
    <w:p w:rsidR="0055745A" w:rsidRDefault="006D22FC">
      <w:pPr>
        <w:rPr>
          <w:sz w:val="28"/>
        </w:rPr>
      </w:pPr>
      <w:r>
        <w:rPr>
          <w:sz w:val="28"/>
        </w:rPr>
        <w:t>от</w:t>
      </w:r>
      <w:r w:rsidR="00F60171">
        <w:rPr>
          <w:sz w:val="28"/>
        </w:rPr>
        <w:t xml:space="preserve"> </w:t>
      </w:r>
    </w:p>
    <w:p w:rsidR="006D22FC" w:rsidRDefault="006D22FC">
      <w:pPr>
        <w:rPr>
          <w:sz w:val="18"/>
          <w:szCs w:val="20"/>
        </w:rPr>
      </w:pPr>
      <w:bookmarkStart w:id="0" w:name="_GoBack"/>
      <w:bookmarkEnd w:id="0"/>
      <w:r>
        <w:rPr>
          <w:sz w:val="18"/>
          <w:szCs w:val="20"/>
        </w:rPr>
        <w:t>д. Вата</w:t>
      </w:r>
    </w:p>
    <w:p w:rsidR="006D22FC" w:rsidRDefault="006D22FC"/>
    <w:p w:rsidR="006D22FC" w:rsidRDefault="00FE4767">
      <w:pPr>
        <w:tabs>
          <w:tab w:val="left" w:pos="4440"/>
        </w:tabs>
        <w:ind w:right="5481"/>
        <w:jc w:val="both"/>
        <w:rPr>
          <w:sz w:val="28"/>
          <w:szCs w:val="28"/>
        </w:rPr>
      </w:pPr>
      <w:r>
        <w:rPr>
          <w:sz w:val="28"/>
          <w:szCs w:val="28"/>
        </w:rPr>
        <w:t>О внесени</w:t>
      </w:r>
      <w:r w:rsidR="00B32EFE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 </w:t>
      </w:r>
      <w:r w:rsidR="00EE0071" w:rsidRPr="00EE0071">
        <w:rPr>
          <w:sz w:val="28"/>
          <w:szCs w:val="28"/>
        </w:rPr>
        <w:t xml:space="preserve"> приложение к решению </w:t>
      </w:r>
      <w:r>
        <w:rPr>
          <w:sz w:val="28"/>
          <w:szCs w:val="28"/>
        </w:rPr>
        <w:t>Совета депутатов сельского поселения Вата от 30.01.2023 года № 222 «</w:t>
      </w:r>
      <w:r w:rsidR="006D22FC">
        <w:rPr>
          <w:sz w:val="28"/>
          <w:szCs w:val="28"/>
        </w:rPr>
        <w:t>Об оплате труда, дополнительных гарантиях и компенсациях лица, замещающего муниципальную должность в муниципальном образовании сельское поселение Вата</w:t>
      </w:r>
      <w:r>
        <w:rPr>
          <w:sz w:val="28"/>
          <w:szCs w:val="28"/>
        </w:rPr>
        <w:t>»</w:t>
      </w:r>
    </w:p>
    <w:p w:rsidR="00FE4767" w:rsidRDefault="00FE4767">
      <w:pPr>
        <w:tabs>
          <w:tab w:val="left" w:pos="4440"/>
        </w:tabs>
        <w:ind w:right="5481"/>
        <w:jc w:val="both"/>
        <w:rPr>
          <w:sz w:val="28"/>
          <w:szCs w:val="28"/>
        </w:rPr>
      </w:pPr>
    </w:p>
    <w:p w:rsidR="006D22FC" w:rsidRDefault="006D22FC">
      <w:pPr>
        <w:pStyle w:val="ConsPlusNormal"/>
        <w:widowControl/>
        <w:ind w:right="-39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D323EC" w:rsidRPr="00D323EC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 – Югры от 27 октября 2023 года № 531-п « О внесении изменений в приложение к постановлению Правительства Ханты-Мансийского автономного округа – Югры от 23 августа 2019 года № 278-п «О нормативах формирования расходов на оплату труда депутатов, выбор</w:t>
      </w:r>
      <w:r w:rsidR="00D218D7">
        <w:rPr>
          <w:rFonts w:ascii="Times New Roman" w:hAnsi="Times New Roman" w:cs="Times New Roman"/>
          <w:sz w:val="28"/>
          <w:szCs w:val="28"/>
        </w:rPr>
        <w:t>ных</w:t>
      </w:r>
      <w:r w:rsidR="00D323EC" w:rsidRPr="00D323EC">
        <w:rPr>
          <w:rFonts w:ascii="Times New Roman" w:hAnsi="Times New Roman" w:cs="Times New Roman"/>
          <w:sz w:val="28"/>
          <w:szCs w:val="28"/>
        </w:rPr>
        <w:t xml:space="preserve">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сельского поселения Вата, Совет депутатов поселения</w:t>
      </w:r>
    </w:p>
    <w:p w:rsidR="006D22FC" w:rsidRDefault="006D22FC">
      <w:pPr>
        <w:pStyle w:val="ConsPlusNormal"/>
        <w:widowControl/>
        <w:ind w:right="-39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D22FC" w:rsidRDefault="006D22FC">
      <w:pPr>
        <w:pStyle w:val="ConsPlusNormal"/>
        <w:widowControl/>
        <w:ind w:right="-3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D22FC" w:rsidRDefault="006D22FC">
      <w:pPr>
        <w:rPr>
          <w:color w:val="FF0000"/>
          <w:sz w:val="28"/>
          <w:szCs w:val="28"/>
        </w:rPr>
      </w:pPr>
    </w:p>
    <w:p w:rsidR="006D22FC" w:rsidRDefault="006D22FC" w:rsidP="003307B0">
      <w:pPr>
        <w:ind w:right="-3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0071" w:rsidRPr="00EE0071">
        <w:rPr>
          <w:sz w:val="28"/>
          <w:szCs w:val="28"/>
        </w:rPr>
        <w:t xml:space="preserve">Внести в приложение к решению </w:t>
      </w:r>
      <w:r w:rsidR="002C377B" w:rsidRPr="002C377B">
        <w:rPr>
          <w:sz w:val="28"/>
          <w:szCs w:val="28"/>
        </w:rPr>
        <w:t>Совета депутатов сельского поселения Вата</w:t>
      </w:r>
      <w:r w:rsidR="00EE0071">
        <w:rPr>
          <w:sz w:val="28"/>
          <w:szCs w:val="28"/>
        </w:rPr>
        <w:t xml:space="preserve"> </w:t>
      </w:r>
      <w:r w:rsidR="002C377B">
        <w:rPr>
          <w:sz w:val="28"/>
          <w:szCs w:val="28"/>
        </w:rPr>
        <w:t>о</w:t>
      </w:r>
      <w:r w:rsidR="002C377B" w:rsidRPr="002C377B">
        <w:rPr>
          <w:sz w:val="28"/>
          <w:szCs w:val="28"/>
        </w:rPr>
        <w:t>т 30.01.2023г</w:t>
      </w:r>
      <w:r w:rsidR="002C377B">
        <w:rPr>
          <w:sz w:val="28"/>
          <w:szCs w:val="28"/>
        </w:rPr>
        <w:t xml:space="preserve"> </w:t>
      </w:r>
      <w:r w:rsidR="002C377B" w:rsidRPr="002C377B">
        <w:rPr>
          <w:sz w:val="28"/>
          <w:szCs w:val="28"/>
        </w:rPr>
        <w:t>№ 222</w:t>
      </w:r>
      <w:r>
        <w:rPr>
          <w:sz w:val="28"/>
          <w:szCs w:val="28"/>
        </w:rPr>
        <w:t xml:space="preserve"> </w:t>
      </w:r>
      <w:r w:rsidR="003307B0" w:rsidRPr="003307B0">
        <w:rPr>
          <w:sz w:val="28"/>
          <w:szCs w:val="28"/>
        </w:rPr>
        <w:t>«Об оплате труда, дополнительных гарантиях и компенсациях лица, замещающего муниципальную должность в муниципальном образовании сельское поселение Вата»</w:t>
      </w:r>
      <w:r w:rsidR="003307B0">
        <w:rPr>
          <w:sz w:val="28"/>
          <w:szCs w:val="28"/>
        </w:rPr>
        <w:t xml:space="preserve"> </w:t>
      </w:r>
      <w:r w:rsidR="003307B0" w:rsidRPr="003307B0">
        <w:rPr>
          <w:sz w:val="28"/>
          <w:szCs w:val="28"/>
        </w:rPr>
        <w:t>изменение, изложив раздел III в следующей редакции:</w:t>
      </w:r>
    </w:p>
    <w:p w:rsidR="00875459" w:rsidRDefault="00875459" w:rsidP="003307B0">
      <w:pPr>
        <w:ind w:right="-39" w:firstLine="720"/>
        <w:jc w:val="both"/>
        <w:rPr>
          <w:sz w:val="28"/>
          <w:szCs w:val="28"/>
        </w:rPr>
      </w:pPr>
    </w:p>
    <w:p w:rsidR="00D013CD" w:rsidRDefault="00D013CD" w:rsidP="00D013CD">
      <w:pPr>
        <w:ind w:left="360"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Размеры денежного содержания лиц, замещающих муниципальные должности</w:t>
      </w:r>
    </w:p>
    <w:p w:rsidR="00D013CD" w:rsidRDefault="00D013CD" w:rsidP="00D013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3CD" w:rsidRDefault="00D013CD" w:rsidP="00D013C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Ежемесячное денежное вознаграждение выплачивается лицу, замещающему муниципальную должность, в следующем размере:</w:t>
      </w:r>
    </w:p>
    <w:p w:rsidR="00D013CD" w:rsidRDefault="00D013CD" w:rsidP="00D013C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5799"/>
        <w:gridCol w:w="3379"/>
      </w:tblGrid>
      <w:tr w:rsidR="00D013CD" w:rsidRPr="008E7776" w:rsidTr="00280E39">
        <w:tc>
          <w:tcPr>
            <w:tcW w:w="959" w:type="dxa"/>
          </w:tcPr>
          <w:p w:rsidR="00D013CD" w:rsidRPr="00875459" w:rsidRDefault="00D013CD" w:rsidP="00280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99" w:type="dxa"/>
          </w:tcPr>
          <w:p w:rsidR="00D013CD" w:rsidRPr="00875459" w:rsidRDefault="00D013CD" w:rsidP="00280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5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379" w:type="dxa"/>
          </w:tcPr>
          <w:p w:rsidR="00D013CD" w:rsidRPr="00875459" w:rsidRDefault="00D013CD" w:rsidP="00280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59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вознаграждения</w:t>
            </w:r>
          </w:p>
        </w:tc>
      </w:tr>
      <w:tr w:rsidR="00D013CD" w:rsidTr="00280E39">
        <w:tc>
          <w:tcPr>
            <w:tcW w:w="959" w:type="dxa"/>
          </w:tcPr>
          <w:p w:rsidR="00D013CD" w:rsidRPr="00875459" w:rsidRDefault="00D013CD" w:rsidP="00280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99" w:type="dxa"/>
          </w:tcPr>
          <w:p w:rsidR="00D013CD" w:rsidRPr="00875459" w:rsidRDefault="00D013CD" w:rsidP="00280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5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379" w:type="dxa"/>
          </w:tcPr>
          <w:p w:rsidR="00D013CD" w:rsidRPr="00875459" w:rsidRDefault="00D013CD" w:rsidP="00280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59">
              <w:rPr>
                <w:rFonts w:ascii="Times New Roman" w:hAnsi="Times New Roman" w:cs="Times New Roman"/>
                <w:sz w:val="28"/>
                <w:szCs w:val="28"/>
              </w:rPr>
              <w:t>13 846</w:t>
            </w:r>
          </w:p>
        </w:tc>
      </w:tr>
    </w:tbl>
    <w:p w:rsidR="00D013CD" w:rsidRDefault="00D013CD" w:rsidP="003307B0">
      <w:pPr>
        <w:ind w:right="-39" w:firstLine="720"/>
        <w:jc w:val="both"/>
        <w:rPr>
          <w:sz w:val="28"/>
          <w:szCs w:val="28"/>
        </w:rPr>
      </w:pPr>
    </w:p>
    <w:p w:rsidR="00C44752" w:rsidRPr="00C44752" w:rsidRDefault="00411AE0" w:rsidP="00C44752">
      <w:pPr>
        <w:pStyle w:val="a8fc5f3b9dd242f5msonormalmrcssattr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C44752" w:rsidRPr="00411AE0">
        <w:rPr>
          <w:color w:val="000000"/>
          <w:sz w:val="28"/>
          <w:szCs w:val="28"/>
          <w:shd w:val="clear" w:color="auto" w:fill="FFFFFF"/>
        </w:rPr>
        <w:t>2</w:t>
      </w:r>
      <w:r w:rsidR="00C44752" w:rsidRPr="00411AE0">
        <w:rPr>
          <w:sz w:val="28"/>
          <w:szCs w:val="28"/>
        </w:rPr>
        <w:t xml:space="preserve">. </w:t>
      </w:r>
      <w:r w:rsidR="00C44752" w:rsidRPr="00411AE0">
        <w:rPr>
          <w:color w:val="000000"/>
          <w:sz w:val="28"/>
          <w:szCs w:val="28"/>
        </w:rPr>
        <w:t>Источником финансирования дополнительных расходов, связанных с увеличением р</w:t>
      </w:r>
      <w:r w:rsidR="00C44752" w:rsidRPr="00411AE0">
        <w:rPr>
          <w:sz w:val="28"/>
          <w:szCs w:val="28"/>
        </w:rPr>
        <w:t>азмера ежемесячного денежного вознаграждения</w:t>
      </w:r>
      <w:r w:rsidR="00C44752" w:rsidRPr="00411AE0">
        <w:rPr>
          <w:color w:val="000000"/>
          <w:sz w:val="28"/>
          <w:szCs w:val="28"/>
        </w:rPr>
        <w:t>,</w:t>
      </w:r>
      <w:r w:rsidR="00C44752" w:rsidRPr="00411AE0">
        <w:rPr>
          <w:rFonts w:ascii="Arial" w:hAnsi="Arial" w:cs="Arial"/>
          <w:color w:val="000000"/>
          <w:sz w:val="28"/>
          <w:szCs w:val="28"/>
        </w:rPr>
        <w:t xml:space="preserve"> </w:t>
      </w:r>
      <w:r w:rsidR="00C44752" w:rsidRPr="00411AE0">
        <w:rPr>
          <w:color w:val="000000"/>
          <w:sz w:val="28"/>
          <w:szCs w:val="28"/>
        </w:rPr>
        <w:t>являются иные межбюджетные трансферты на поддержку мер по обеспечению сбалансированности бюджетов поселений из бюджета района.</w:t>
      </w:r>
    </w:p>
    <w:p w:rsidR="00C44752" w:rsidRPr="00C44752" w:rsidRDefault="00C44752" w:rsidP="007812FB">
      <w:pPr>
        <w:ind w:right="180" w:firstLine="708"/>
        <w:jc w:val="both"/>
        <w:rPr>
          <w:rFonts w:cs="Arial"/>
          <w:sz w:val="28"/>
          <w:szCs w:val="28"/>
        </w:rPr>
      </w:pPr>
    </w:p>
    <w:p w:rsidR="007812FB" w:rsidRPr="007812FB" w:rsidRDefault="00411AE0" w:rsidP="007812FB">
      <w:pPr>
        <w:ind w:right="180"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7812FB" w:rsidRPr="007812FB">
        <w:rPr>
          <w:rFonts w:cs="Arial"/>
          <w:sz w:val="28"/>
          <w:szCs w:val="28"/>
        </w:rPr>
        <w:t>. Настоящее решение разместить на официальном веб - сайте администрации сельского поселения Вата (http://adminvata.ru/).</w:t>
      </w:r>
    </w:p>
    <w:p w:rsidR="007812FB" w:rsidRPr="007812FB" w:rsidRDefault="007812FB" w:rsidP="007812FB">
      <w:pPr>
        <w:ind w:right="180" w:firstLine="708"/>
        <w:jc w:val="both"/>
        <w:rPr>
          <w:rFonts w:cs="Arial"/>
          <w:sz w:val="28"/>
          <w:szCs w:val="28"/>
        </w:rPr>
      </w:pPr>
    </w:p>
    <w:p w:rsidR="007812FB" w:rsidRPr="007812FB" w:rsidRDefault="00411AE0" w:rsidP="007812FB">
      <w:pPr>
        <w:ind w:right="180"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7812FB" w:rsidRPr="007812FB">
        <w:rPr>
          <w:rFonts w:cs="Arial"/>
          <w:sz w:val="28"/>
          <w:szCs w:val="28"/>
        </w:rPr>
        <w:t>.  Настоящее решение вступает в силу после даты его официального опубликования (обнародования), распространяется  на правоотношения, возникшие с 01.10.2023 года.</w:t>
      </w:r>
    </w:p>
    <w:p w:rsidR="007812FB" w:rsidRPr="007812FB" w:rsidRDefault="007812FB" w:rsidP="007812FB">
      <w:pPr>
        <w:ind w:right="180" w:firstLine="708"/>
        <w:jc w:val="both"/>
        <w:rPr>
          <w:rFonts w:cs="Arial"/>
          <w:sz w:val="28"/>
          <w:szCs w:val="28"/>
        </w:rPr>
      </w:pPr>
    </w:p>
    <w:p w:rsidR="006D22FC" w:rsidRDefault="007812FB" w:rsidP="007812FB">
      <w:pPr>
        <w:ind w:right="180" w:firstLine="708"/>
        <w:jc w:val="both"/>
        <w:rPr>
          <w:sz w:val="28"/>
          <w:szCs w:val="28"/>
        </w:rPr>
      </w:pPr>
      <w:r w:rsidRPr="007812FB">
        <w:rPr>
          <w:rFonts w:cs="Arial"/>
          <w:sz w:val="28"/>
          <w:szCs w:val="28"/>
        </w:rPr>
        <w:t xml:space="preserve"> </w:t>
      </w:r>
      <w:r w:rsidR="00411AE0">
        <w:rPr>
          <w:rFonts w:cs="Arial"/>
          <w:sz w:val="28"/>
          <w:szCs w:val="28"/>
        </w:rPr>
        <w:t>5</w:t>
      </w:r>
      <w:r w:rsidRPr="007812FB">
        <w:rPr>
          <w:rFonts w:cs="Arial"/>
          <w:sz w:val="28"/>
          <w:szCs w:val="28"/>
        </w:rPr>
        <w:t>.   Контроль за выполнением решения возложить на постоянную комиссию по бюджету, налогам, финансам и социально-экономическим вопросам Совета депутатов сельского поселения Вата (</w:t>
      </w:r>
      <w:proofErr w:type="spellStart"/>
      <w:r w:rsidRPr="007812FB">
        <w:rPr>
          <w:rFonts w:cs="Arial"/>
          <w:sz w:val="28"/>
          <w:szCs w:val="28"/>
        </w:rPr>
        <w:t>Байдельдинова</w:t>
      </w:r>
      <w:proofErr w:type="spellEnd"/>
      <w:r w:rsidRPr="007812FB">
        <w:rPr>
          <w:rFonts w:cs="Arial"/>
          <w:sz w:val="28"/>
          <w:szCs w:val="28"/>
        </w:rPr>
        <w:t xml:space="preserve"> К.А.).</w:t>
      </w:r>
    </w:p>
    <w:p w:rsidR="006D22FC" w:rsidRDefault="006D22FC">
      <w:pPr>
        <w:rPr>
          <w:sz w:val="28"/>
          <w:szCs w:val="28"/>
        </w:rPr>
      </w:pPr>
    </w:p>
    <w:p w:rsidR="006D22FC" w:rsidRDefault="006D22F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Вата                                                                    М.В. </w:t>
      </w:r>
      <w:proofErr w:type="spellStart"/>
      <w:r>
        <w:rPr>
          <w:sz w:val="28"/>
          <w:szCs w:val="28"/>
        </w:rPr>
        <w:t>Функ</w:t>
      </w:r>
      <w:proofErr w:type="spellEnd"/>
    </w:p>
    <w:p w:rsidR="006D22FC" w:rsidRDefault="006D22FC"/>
    <w:p w:rsidR="006D22FC" w:rsidRDefault="006D22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2FC" w:rsidRDefault="006D22FC">
      <w:pPr>
        <w:tabs>
          <w:tab w:val="left" w:pos="720"/>
          <w:tab w:val="left" w:pos="900"/>
        </w:tabs>
        <w:ind w:left="6804"/>
      </w:pPr>
    </w:p>
    <w:sectPr w:rsidR="006D22FC">
      <w:pgSz w:w="11906" w:h="16838"/>
      <w:pgMar w:top="-432" w:right="851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97" w:rsidRDefault="00E26097">
      <w:r>
        <w:separator/>
      </w:r>
    </w:p>
  </w:endnote>
  <w:endnote w:type="continuationSeparator" w:id="0">
    <w:p w:rsidR="00E26097" w:rsidRDefault="00E2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97" w:rsidRDefault="00E26097">
      <w:r>
        <w:separator/>
      </w:r>
    </w:p>
  </w:footnote>
  <w:footnote w:type="continuationSeparator" w:id="0">
    <w:p w:rsidR="00E26097" w:rsidRDefault="00E26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34"/>
    <w:rsid w:val="0000154F"/>
    <w:rsid w:val="00016734"/>
    <w:rsid w:val="000178B0"/>
    <w:rsid w:val="00055CA1"/>
    <w:rsid w:val="00062C9C"/>
    <w:rsid w:val="000652D8"/>
    <w:rsid w:val="0006663F"/>
    <w:rsid w:val="000866BE"/>
    <w:rsid w:val="000911B2"/>
    <w:rsid w:val="00096A34"/>
    <w:rsid w:val="000A6377"/>
    <w:rsid w:val="000B566C"/>
    <w:rsid w:val="000D763A"/>
    <w:rsid w:val="000D788F"/>
    <w:rsid w:val="000E083C"/>
    <w:rsid w:val="00106E97"/>
    <w:rsid w:val="00124AAF"/>
    <w:rsid w:val="001301C5"/>
    <w:rsid w:val="00136193"/>
    <w:rsid w:val="00142D57"/>
    <w:rsid w:val="001447EA"/>
    <w:rsid w:val="0014601F"/>
    <w:rsid w:val="00146033"/>
    <w:rsid w:val="00146562"/>
    <w:rsid w:val="00165FD4"/>
    <w:rsid w:val="00175188"/>
    <w:rsid w:val="00176435"/>
    <w:rsid w:val="00176493"/>
    <w:rsid w:val="00182C64"/>
    <w:rsid w:val="001871AB"/>
    <w:rsid w:val="0019354F"/>
    <w:rsid w:val="001B4234"/>
    <w:rsid w:val="001C0277"/>
    <w:rsid w:val="001C7356"/>
    <w:rsid w:val="001D151B"/>
    <w:rsid w:val="002041B6"/>
    <w:rsid w:val="002722D6"/>
    <w:rsid w:val="00275598"/>
    <w:rsid w:val="00280E39"/>
    <w:rsid w:val="002A19E1"/>
    <w:rsid w:val="002A5BFE"/>
    <w:rsid w:val="002B5704"/>
    <w:rsid w:val="002B587F"/>
    <w:rsid w:val="002C377B"/>
    <w:rsid w:val="002E412E"/>
    <w:rsid w:val="0030697E"/>
    <w:rsid w:val="00310493"/>
    <w:rsid w:val="00310A36"/>
    <w:rsid w:val="003130FC"/>
    <w:rsid w:val="003233A9"/>
    <w:rsid w:val="003307B0"/>
    <w:rsid w:val="00347623"/>
    <w:rsid w:val="00356292"/>
    <w:rsid w:val="00361BCD"/>
    <w:rsid w:val="00362A32"/>
    <w:rsid w:val="003659B8"/>
    <w:rsid w:val="00380418"/>
    <w:rsid w:val="003834CE"/>
    <w:rsid w:val="00394EC8"/>
    <w:rsid w:val="003D3D6F"/>
    <w:rsid w:val="00400CF8"/>
    <w:rsid w:val="004045A5"/>
    <w:rsid w:val="00411AE0"/>
    <w:rsid w:val="00417BD5"/>
    <w:rsid w:val="00427BB2"/>
    <w:rsid w:val="0043280F"/>
    <w:rsid w:val="00436E13"/>
    <w:rsid w:val="004426CA"/>
    <w:rsid w:val="0044489A"/>
    <w:rsid w:val="004506F1"/>
    <w:rsid w:val="00460951"/>
    <w:rsid w:val="00463E21"/>
    <w:rsid w:val="00467848"/>
    <w:rsid w:val="0047336B"/>
    <w:rsid w:val="00473FD0"/>
    <w:rsid w:val="004765ED"/>
    <w:rsid w:val="004832F9"/>
    <w:rsid w:val="004958EB"/>
    <w:rsid w:val="004B112B"/>
    <w:rsid w:val="004B17CB"/>
    <w:rsid w:val="004D68B7"/>
    <w:rsid w:val="004E77B8"/>
    <w:rsid w:val="004F1787"/>
    <w:rsid w:val="004F1D5E"/>
    <w:rsid w:val="00511DF0"/>
    <w:rsid w:val="005126EB"/>
    <w:rsid w:val="00522B30"/>
    <w:rsid w:val="00531906"/>
    <w:rsid w:val="00535BBB"/>
    <w:rsid w:val="00537383"/>
    <w:rsid w:val="00537E7D"/>
    <w:rsid w:val="005441C4"/>
    <w:rsid w:val="00550844"/>
    <w:rsid w:val="00552FA2"/>
    <w:rsid w:val="0055745A"/>
    <w:rsid w:val="00580F40"/>
    <w:rsid w:val="00582013"/>
    <w:rsid w:val="00582DB9"/>
    <w:rsid w:val="0058309A"/>
    <w:rsid w:val="00584CE6"/>
    <w:rsid w:val="005926EB"/>
    <w:rsid w:val="005946DF"/>
    <w:rsid w:val="00597360"/>
    <w:rsid w:val="005B77D5"/>
    <w:rsid w:val="005C3832"/>
    <w:rsid w:val="005E057D"/>
    <w:rsid w:val="005F0E4B"/>
    <w:rsid w:val="005F586B"/>
    <w:rsid w:val="005F5E90"/>
    <w:rsid w:val="00615066"/>
    <w:rsid w:val="00624CB5"/>
    <w:rsid w:val="00633814"/>
    <w:rsid w:val="006704EE"/>
    <w:rsid w:val="006A06ED"/>
    <w:rsid w:val="006A602C"/>
    <w:rsid w:val="006B2C75"/>
    <w:rsid w:val="006D01AB"/>
    <w:rsid w:val="006D22FC"/>
    <w:rsid w:val="00701108"/>
    <w:rsid w:val="0071425B"/>
    <w:rsid w:val="007271CA"/>
    <w:rsid w:val="00727A32"/>
    <w:rsid w:val="0073424C"/>
    <w:rsid w:val="00736D48"/>
    <w:rsid w:val="0074252E"/>
    <w:rsid w:val="00751E53"/>
    <w:rsid w:val="007610C5"/>
    <w:rsid w:val="0076285E"/>
    <w:rsid w:val="00766851"/>
    <w:rsid w:val="00771D44"/>
    <w:rsid w:val="00773FD1"/>
    <w:rsid w:val="007812FB"/>
    <w:rsid w:val="0078369B"/>
    <w:rsid w:val="007C1268"/>
    <w:rsid w:val="007E036C"/>
    <w:rsid w:val="007F3B4B"/>
    <w:rsid w:val="0080142E"/>
    <w:rsid w:val="00803314"/>
    <w:rsid w:val="00804FDF"/>
    <w:rsid w:val="00805596"/>
    <w:rsid w:val="00817D68"/>
    <w:rsid w:val="008310F0"/>
    <w:rsid w:val="00844C46"/>
    <w:rsid w:val="00847B92"/>
    <w:rsid w:val="00866B74"/>
    <w:rsid w:val="00875459"/>
    <w:rsid w:val="00880976"/>
    <w:rsid w:val="00892950"/>
    <w:rsid w:val="008951BA"/>
    <w:rsid w:val="008A589F"/>
    <w:rsid w:val="008B7998"/>
    <w:rsid w:val="008C5E14"/>
    <w:rsid w:val="008D14E8"/>
    <w:rsid w:val="008E7776"/>
    <w:rsid w:val="008F2E69"/>
    <w:rsid w:val="009113D6"/>
    <w:rsid w:val="00917E72"/>
    <w:rsid w:val="00941040"/>
    <w:rsid w:val="009B1361"/>
    <w:rsid w:val="009B5205"/>
    <w:rsid w:val="009B7C0C"/>
    <w:rsid w:val="009C50A5"/>
    <w:rsid w:val="009D1656"/>
    <w:rsid w:val="009D7B68"/>
    <w:rsid w:val="009F1CD4"/>
    <w:rsid w:val="00A00C96"/>
    <w:rsid w:val="00A013FB"/>
    <w:rsid w:val="00A1560E"/>
    <w:rsid w:val="00A2177C"/>
    <w:rsid w:val="00A33F2C"/>
    <w:rsid w:val="00A43958"/>
    <w:rsid w:val="00A75C24"/>
    <w:rsid w:val="00A85A29"/>
    <w:rsid w:val="00A92BDA"/>
    <w:rsid w:val="00AA106B"/>
    <w:rsid w:val="00AA2D80"/>
    <w:rsid w:val="00AA3897"/>
    <w:rsid w:val="00AC26D4"/>
    <w:rsid w:val="00AC6064"/>
    <w:rsid w:val="00AC6476"/>
    <w:rsid w:val="00B00FAB"/>
    <w:rsid w:val="00B21657"/>
    <w:rsid w:val="00B32BE3"/>
    <w:rsid w:val="00B32EFE"/>
    <w:rsid w:val="00B91D21"/>
    <w:rsid w:val="00B92FCE"/>
    <w:rsid w:val="00B969EF"/>
    <w:rsid w:val="00BB02AB"/>
    <w:rsid w:val="00BC1D25"/>
    <w:rsid w:val="00BC25A3"/>
    <w:rsid w:val="00BD4D5A"/>
    <w:rsid w:val="00BD5AD6"/>
    <w:rsid w:val="00BE3BF5"/>
    <w:rsid w:val="00C21E40"/>
    <w:rsid w:val="00C31DC0"/>
    <w:rsid w:val="00C324B7"/>
    <w:rsid w:val="00C35EFB"/>
    <w:rsid w:val="00C36D34"/>
    <w:rsid w:val="00C37459"/>
    <w:rsid w:val="00C4440A"/>
    <w:rsid w:val="00C44752"/>
    <w:rsid w:val="00C45C3E"/>
    <w:rsid w:val="00C961D1"/>
    <w:rsid w:val="00CA494B"/>
    <w:rsid w:val="00CB6A4A"/>
    <w:rsid w:val="00CD05C9"/>
    <w:rsid w:val="00CF5472"/>
    <w:rsid w:val="00D013CD"/>
    <w:rsid w:val="00D04F85"/>
    <w:rsid w:val="00D061C0"/>
    <w:rsid w:val="00D163C4"/>
    <w:rsid w:val="00D218D7"/>
    <w:rsid w:val="00D2652F"/>
    <w:rsid w:val="00D323EC"/>
    <w:rsid w:val="00D52C93"/>
    <w:rsid w:val="00D550BF"/>
    <w:rsid w:val="00D64713"/>
    <w:rsid w:val="00DD71FE"/>
    <w:rsid w:val="00DD7F32"/>
    <w:rsid w:val="00E00910"/>
    <w:rsid w:val="00E2295A"/>
    <w:rsid w:val="00E26097"/>
    <w:rsid w:val="00E322B4"/>
    <w:rsid w:val="00E373F0"/>
    <w:rsid w:val="00E37990"/>
    <w:rsid w:val="00E53D82"/>
    <w:rsid w:val="00E76C60"/>
    <w:rsid w:val="00E8338C"/>
    <w:rsid w:val="00EA14A5"/>
    <w:rsid w:val="00EA30EB"/>
    <w:rsid w:val="00EA6317"/>
    <w:rsid w:val="00EA73C4"/>
    <w:rsid w:val="00EB04E4"/>
    <w:rsid w:val="00EC2614"/>
    <w:rsid w:val="00EE0071"/>
    <w:rsid w:val="00EE27AB"/>
    <w:rsid w:val="00EF0C0F"/>
    <w:rsid w:val="00EF59B3"/>
    <w:rsid w:val="00EF6636"/>
    <w:rsid w:val="00F330CF"/>
    <w:rsid w:val="00F36D36"/>
    <w:rsid w:val="00F40236"/>
    <w:rsid w:val="00F40EF0"/>
    <w:rsid w:val="00F42E1A"/>
    <w:rsid w:val="00F60171"/>
    <w:rsid w:val="00F660F0"/>
    <w:rsid w:val="00F83DA7"/>
    <w:rsid w:val="00F87305"/>
    <w:rsid w:val="00FB1C63"/>
    <w:rsid w:val="00FB523B"/>
    <w:rsid w:val="00FC30B3"/>
    <w:rsid w:val="00FC4A83"/>
    <w:rsid w:val="00FE1CA4"/>
    <w:rsid w:val="00FE4767"/>
    <w:rsid w:val="00FF15CA"/>
    <w:rsid w:val="00FF2B49"/>
    <w:rsid w:val="19FA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3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Pr>
      <w:sz w:val="24"/>
      <w:szCs w:val="24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Title"/>
    <w:basedOn w:val="a"/>
    <w:link w:val="aa"/>
    <w:qFormat/>
    <w:pPr>
      <w:jc w:val="center"/>
    </w:pPr>
    <w:rPr>
      <w:b/>
      <w:bCs/>
    </w:rPr>
  </w:style>
  <w:style w:type="character" w:customStyle="1" w:styleId="aa">
    <w:name w:val="Название Знак"/>
    <w:link w:val="a9"/>
    <w:locked/>
    <w:rPr>
      <w:b/>
      <w:bCs/>
      <w:sz w:val="24"/>
      <w:szCs w:val="24"/>
      <w:lang w:val="ru-RU" w:eastAsia="ru-RU" w:bidi="ar-SA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Pr>
      <w:sz w:val="24"/>
      <w:szCs w:val="24"/>
    </w:rPr>
  </w:style>
  <w:style w:type="table" w:styleId="ad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fc5f3b9dd242f5msonormalmrcssattr">
    <w:name w:val="a8fc5f3b9dd242f5msonormal_mr_css_attr"/>
    <w:basedOn w:val="a"/>
    <w:rsid w:val="00C447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3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Pr>
      <w:sz w:val="24"/>
      <w:szCs w:val="24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Title"/>
    <w:basedOn w:val="a"/>
    <w:link w:val="aa"/>
    <w:qFormat/>
    <w:pPr>
      <w:jc w:val="center"/>
    </w:pPr>
    <w:rPr>
      <w:b/>
      <w:bCs/>
    </w:rPr>
  </w:style>
  <w:style w:type="character" w:customStyle="1" w:styleId="aa">
    <w:name w:val="Название Знак"/>
    <w:link w:val="a9"/>
    <w:locked/>
    <w:rPr>
      <w:b/>
      <w:bCs/>
      <w:sz w:val="24"/>
      <w:szCs w:val="24"/>
      <w:lang w:val="ru-RU" w:eastAsia="ru-RU" w:bidi="ar-SA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Pr>
      <w:sz w:val="24"/>
      <w:szCs w:val="24"/>
    </w:rPr>
  </w:style>
  <w:style w:type="table" w:styleId="ad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fc5f3b9dd242f5msonormalmrcssattr">
    <w:name w:val="a8fc5f3b9dd242f5msonormal_mr_css_attr"/>
    <w:basedOn w:val="a"/>
    <w:rsid w:val="00C447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subject/>
  <dc:creator>Н.Н.</dc:creator>
  <cp:keywords/>
  <cp:lastModifiedBy>Бухгалтерия</cp:lastModifiedBy>
  <cp:revision>8</cp:revision>
  <cp:lastPrinted>2016-10-31T03:50:00Z</cp:lastPrinted>
  <dcterms:created xsi:type="dcterms:W3CDTF">2023-10-30T10:07:00Z</dcterms:created>
  <dcterms:modified xsi:type="dcterms:W3CDTF">2023-11-22T09:16:00Z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B0332D6C0764498E9AC4253F2847CE78</vt:lpwstr>
  </property>
</Properties>
</file>