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Ханты-Мансийский автономный округ - Югра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(Тюменская область)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Нижневартовский муниципальный район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Администрация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Сельского поселения  Вата</w:t>
      </w:r>
    </w:p>
    <w:p w:rsidR="009F062E" w:rsidRPr="00802F55" w:rsidRDefault="00910FA6" w:rsidP="009F062E">
      <w:pPr>
        <w:jc w:val="center"/>
        <w:rPr>
          <w:rFonts w:eastAsia="Calibri"/>
          <w:b/>
          <w:spacing w:val="20"/>
          <w:sz w:val="36"/>
          <w:lang w:eastAsia="en-US"/>
        </w:rPr>
      </w:pPr>
      <w:r>
        <w:rPr>
          <w:rFonts w:eastAsia="Calibri"/>
          <w:b/>
          <w:spacing w:val="20"/>
          <w:sz w:val="36"/>
          <w:lang w:eastAsia="en-US"/>
        </w:rPr>
        <w:t>РАСПОРЯЖЕНИЕ</w:t>
      </w:r>
    </w:p>
    <w:p w:rsidR="009F062E" w:rsidRPr="00802F55" w:rsidRDefault="009F062E" w:rsidP="009F062E">
      <w:pPr>
        <w:rPr>
          <w:sz w:val="32"/>
          <w:szCs w:val="20"/>
        </w:rPr>
      </w:pPr>
    </w:p>
    <w:p w:rsidR="009F062E" w:rsidRPr="00802F55" w:rsidRDefault="009F062E" w:rsidP="009F062E">
      <w:pPr>
        <w:rPr>
          <w:sz w:val="24"/>
          <w:szCs w:val="24"/>
        </w:rPr>
      </w:pPr>
      <w:r w:rsidRPr="00802F55">
        <w:rPr>
          <w:sz w:val="24"/>
          <w:szCs w:val="24"/>
        </w:rPr>
        <w:t xml:space="preserve">от </w:t>
      </w:r>
      <w:r w:rsidR="000B43F0">
        <w:rPr>
          <w:sz w:val="24"/>
          <w:szCs w:val="24"/>
        </w:rPr>
        <w:t>2</w:t>
      </w:r>
      <w:r w:rsidR="00910FA6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910FA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10FA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F55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802F55">
        <w:rPr>
          <w:sz w:val="24"/>
          <w:szCs w:val="24"/>
        </w:rPr>
        <w:t xml:space="preserve">   №</w:t>
      </w:r>
      <w:r w:rsidR="00910FA6">
        <w:rPr>
          <w:sz w:val="24"/>
          <w:szCs w:val="24"/>
        </w:rPr>
        <w:t xml:space="preserve"> 7</w:t>
      </w:r>
    </w:p>
    <w:p w:rsidR="009F062E" w:rsidRDefault="009F062E" w:rsidP="00FB28DD">
      <w:pPr>
        <w:ind w:right="5103"/>
        <w:jc w:val="both"/>
        <w:rPr>
          <w:bCs/>
        </w:rPr>
      </w:pPr>
    </w:p>
    <w:p w:rsidR="009F062E" w:rsidRDefault="009F062E" w:rsidP="00FB28DD">
      <w:pPr>
        <w:ind w:right="5103"/>
        <w:jc w:val="both"/>
        <w:rPr>
          <w:bCs/>
        </w:rPr>
      </w:pPr>
    </w:p>
    <w:p w:rsidR="00FB28DD" w:rsidRPr="004008E3" w:rsidRDefault="004008E3" w:rsidP="000B43F0">
      <w:pPr>
        <w:ind w:right="3542"/>
        <w:jc w:val="both"/>
      </w:pPr>
      <w:r w:rsidRPr="004008E3">
        <w:rPr>
          <w:bCs/>
        </w:rPr>
        <w:t xml:space="preserve">О выделении специальных мест для размещения печатных агитационных материалов </w:t>
      </w:r>
      <w:r w:rsidR="000B43F0" w:rsidRPr="000B43F0">
        <w:t>зарегистр</w:t>
      </w:r>
      <w:r w:rsidR="000B43F0" w:rsidRPr="000B43F0">
        <w:t>и</w:t>
      </w:r>
      <w:r w:rsidR="000B43F0" w:rsidRPr="000B43F0">
        <w:t xml:space="preserve">рованных кандидатов в </w:t>
      </w:r>
      <w:r w:rsidR="00910FA6" w:rsidRPr="00910FA6">
        <w:t>Президенты Российской Федерации их доверенных лиц, представителей политических партий, выдвинувших зарегистр</w:t>
      </w:r>
      <w:r w:rsidR="00910FA6" w:rsidRPr="00910FA6">
        <w:t>и</w:t>
      </w:r>
      <w:r w:rsidR="00910FA6" w:rsidRPr="00910FA6">
        <w:t>рованного кандидата, с избирателями сельского поселения Вата</w:t>
      </w:r>
      <w:r w:rsidR="0077778A" w:rsidRPr="004008E3">
        <w:t xml:space="preserve">  </w:t>
      </w:r>
    </w:p>
    <w:p w:rsidR="00FB28DD" w:rsidRDefault="00FB28DD" w:rsidP="00FB28DD">
      <w:pPr>
        <w:rPr>
          <w:szCs w:val="20"/>
        </w:rPr>
      </w:pPr>
    </w:p>
    <w:p w:rsidR="000B43F0" w:rsidRDefault="00910FA6" w:rsidP="00FB28DD">
      <w:pPr>
        <w:widowControl w:val="0"/>
        <w:ind w:firstLine="709"/>
        <w:jc w:val="both"/>
      </w:pPr>
      <w:r w:rsidRPr="00910FA6">
        <w:t xml:space="preserve">В соответствии с Федеральными законами от 12.06.2002 № 67-ФЗ «Об </w:t>
      </w:r>
      <w:proofErr w:type="gramStart"/>
      <w:r w:rsidRPr="00910FA6">
        <w:t>основ-ных</w:t>
      </w:r>
      <w:proofErr w:type="gramEnd"/>
      <w:r w:rsidRPr="00910FA6">
        <w:t xml:space="preserve"> гарантиях избирательных прав и права на участие в референдуме граждан Российской Федерации», от 10.01.2003 № 19-ФЗ «О выборах През</w:t>
      </w:r>
      <w:r w:rsidRPr="00910FA6">
        <w:t>и</w:t>
      </w:r>
      <w:r w:rsidRPr="00910FA6">
        <w:t>дента Российской Федерации»:</w:t>
      </w:r>
    </w:p>
    <w:p w:rsidR="00910FA6" w:rsidRPr="0077778A" w:rsidRDefault="00910FA6" w:rsidP="00FB28DD">
      <w:pPr>
        <w:widowControl w:val="0"/>
        <w:ind w:firstLine="709"/>
        <w:jc w:val="both"/>
      </w:pPr>
    </w:p>
    <w:p w:rsidR="00FB28DD" w:rsidRPr="0077778A" w:rsidRDefault="00FB28DD" w:rsidP="00FB28DD">
      <w:pPr>
        <w:widowControl w:val="0"/>
        <w:ind w:firstLine="709"/>
        <w:jc w:val="both"/>
      </w:pPr>
      <w:r w:rsidRPr="0077778A">
        <w:t xml:space="preserve">1. Выделить </w:t>
      </w:r>
      <w:r w:rsidRPr="0077778A">
        <w:rPr>
          <w:bCs/>
        </w:rPr>
        <w:t xml:space="preserve">специальные места </w:t>
      </w:r>
      <w:r w:rsidR="004008E3" w:rsidRPr="004008E3">
        <w:rPr>
          <w:bCs/>
        </w:rPr>
        <w:t xml:space="preserve">для размещения печатных агитационных материалов </w:t>
      </w:r>
      <w:r w:rsidR="000B43F0" w:rsidRPr="000B43F0">
        <w:t xml:space="preserve">зарегистрированных кандидатов в </w:t>
      </w:r>
      <w:r w:rsidR="00910FA6" w:rsidRPr="00910FA6">
        <w:t>Президенты Российской Федер</w:t>
      </w:r>
      <w:r w:rsidR="00910FA6" w:rsidRPr="00910FA6">
        <w:t>а</w:t>
      </w:r>
      <w:r w:rsidR="00910FA6" w:rsidRPr="00910FA6">
        <w:t>ции их доверенных лиц, представителей политических партий, выдвинувших зарегистрированного кандидата, с избирателям</w:t>
      </w:r>
      <w:r w:rsidR="00910FA6">
        <w:t>и сельского поселения Вата</w:t>
      </w:r>
      <w:r w:rsidR="000B43F0">
        <w:t>,</w:t>
      </w:r>
      <w:r w:rsidR="000B43F0" w:rsidRPr="000B43F0">
        <w:t xml:space="preserve"> </w:t>
      </w:r>
      <w:r w:rsidRPr="0077778A">
        <w:t>с</w:t>
      </w:r>
      <w:r w:rsidRPr="0077778A">
        <w:t>о</w:t>
      </w:r>
      <w:r w:rsidRPr="0077778A">
        <w:t>гласно приложению.</w:t>
      </w:r>
    </w:p>
    <w:p w:rsidR="00FB28DD" w:rsidRPr="0077778A" w:rsidRDefault="00FB28DD" w:rsidP="00FB28DD">
      <w:pPr>
        <w:widowControl w:val="0"/>
        <w:ind w:firstLine="709"/>
        <w:jc w:val="both"/>
      </w:pPr>
    </w:p>
    <w:p w:rsidR="009F062E" w:rsidRPr="00802F55" w:rsidRDefault="009F062E" w:rsidP="009F062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</w:t>
      </w:r>
      <w:r w:rsidRPr="00802F55">
        <w:rPr>
          <w:bCs/>
        </w:rPr>
        <w:t xml:space="preserve">. Опубликовать настоящее </w:t>
      </w:r>
      <w:r w:rsidR="004C3E05">
        <w:rPr>
          <w:bCs/>
        </w:rPr>
        <w:t>распоряжение</w:t>
      </w:r>
      <w:r w:rsidRPr="00802F55">
        <w:rPr>
          <w:bCs/>
        </w:rPr>
        <w:t xml:space="preserve"> в районной газете «Новости Приобья» и разместить на официальном сайте администрации </w:t>
      </w:r>
      <w:r w:rsidR="00910FA6">
        <w:rPr>
          <w:bCs/>
        </w:rPr>
        <w:t>с</w:t>
      </w:r>
      <w:r w:rsidRPr="00802F55">
        <w:rPr>
          <w:bCs/>
        </w:rPr>
        <w:t>ельского пос</w:t>
      </w:r>
      <w:r w:rsidRPr="00802F55">
        <w:rPr>
          <w:bCs/>
        </w:rPr>
        <w:t>е</w:t>
      </w:r>
      <w:r w:rsidRPr="00802F55">
        <w:rPr>
          <w:bCs/>
        </w:rPr>
        <w:t>ления Вата</w:t>
      </w:r>
      <w:r w:rsidR="00910FA6">
        <w:rPr>
          <w:bCs/>
        </w:rPr>
        <w:t xml:space="preserve"> </w:t>
      </w:r>
      <w:r w:rsidR="00910FA6" w:rsidRPr="00910FA6">
        <w:rPr>
          <w:bCs/>
        </w:rPr>
        <w:t>(</w:t>
      </w:r>
      <w:r w:rsidR="00910FA6">
        <w:rPr>
          <w:bCs/>
          <w:lang w:val="en-US"/>
        </w:rPr>
        <w:t>www</w:t>
      </w:r>
      <w:r w:rsidR="00910FA6" w:rsidRPr="00910FA6">
        <w:rPr>
          <w:bCs/>
        </w:rPr>
        <w:t>.</w:t>
      </w:r>
      <w:r w:rsidR="00910FA6">
        <w:rPr>
          <w:bCs/>
          <w:lang w:val="en-US"/>
        </w:rPr>
        <w:t>adminvata</w:t>
      </w:r>
      <w:r w:rsidR="00910FA6" w:rsidRPr="00910FA6">
        <w:rPr>
          <w:bCs/>
        </w:rPr>
        <w:t>.</w:t>
      </w:r>
      <w:r w:rsidR="00910FA6">
        <w:rPr>
          <w:bCs/>
          <w:lang w:val="en-US"/>
        </w:rPr>
        <w:t>ru</w:t>
      </w:r>
      <w:r w:rsidR="00910FA6" w:rsidRPr="00910FA6">
        <w:rPr>
          <w:bCs/>
        </w:rPr>
        <w:t>)</w:t>
      </w:r>
      <w:r w:rsidRPr="00802F55">
        <w:rPr>
          <w:bCs/>
        </w:rPr>
        <w:t>.</w:t>
      </w:r>
    </w:p>
    <w:p w:rsidR="009F062E" w:rsidRPr="00802F55" w:rsidRDefault="009F062E" w:rsidP="009F062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9F062E" w:rsidRPr="00802F55" w:rsidRDefault="003D2C01" w:rsidP="009F062E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>
        <w:rPr>
          <w:bCs/>
        </w:rPr>
        <w:t>3</w:t>
      </w:r>
      <w:r w:rsidR="009F062E" w:rsidRPr="00802F55">
        <w:rPr>
          <w:bCs/>
        </w:rPr>
        <w:t xml:space="preserve">. </w:t>
      </w:r>
      <w:proofErr w:type="gramStart"/>
      <w:r w:rsidR="009F062E" w:rsidRPr="00802F55">
        <w:rPr>
          <w:bCs/>
        </w:rPr>
        <w:t>Контроль за</w:t>
      </w:r>
      <w:proofErr w:type="gramEnd"/>
      <w:r w:rsidR="009F062E" w:rsidRPr="00802F55">
        <w:rPr>
          <w:bCs/>
        </w:rPr>
        <w:t xml:space="preserve"> выполнением настоящего </w:t>
      </w:r>
      <w:r w:rsidR="004C3E05">
        <w:rPr>
          <w:bCs/>
        </w:rPr>
        <w:t>распоряжения</w:t>
      </w:r>
      <w:bookmarkStart w:id="0" w:name="_GoBack"/>
      <w:bookmarkEnd w:id="0"/>
      <w:r w:rsidR="009F062E" w:rsidRPr="00802F55">
        <w:rPr>
          <w:bCs/>
        </w:rPr>
        <w:t xml:space="preserve"> оставляю за собой.</w:t>
      </w:r>
      <w:r w:rsidR="009F062E" w:rsidRPr="00802F55">
        <w:rPr>
          <w:b/>
          <w:bCs/>
          <w:sz w:val="24"/>
          <w:szCs w:val="24"/>
        </w:rPr>
        <w:t xml:space="preserve"> </w:t>
      </w:r>
    </w:p>
    <w:p w:rsidR="009F062E" w:rsidRDefault="009F062E" w:rsidP="009F062E">
      <w:pPr>
        <w:autoSpaceDE w:val="0"/>
        <w:autoSpaceDN w:val="0"/>
        <w:adjustRightInd w:val="0"/>
        <w:jc w:val="both"/>
        <w:rPr>
          <w:bCs/>
        </w:rPr>
      </w:pPr>
    </w:p>
    <w:p w:rsidR="009F062E" w:rsidRPr="00802F55" w:rsidRDefault="009F062E" w:rsidP="009F062E">
      <w:pPr>
        <w:autoSpaceDE w:val="0"/>
        <w:autoSpaceDN w:val="0"/>
        <w:adjustRightInd w:val="0"/>
        <w:jc w:val="both"/>
        <w:rPr>
          <w:bCs/>
        </w:rPr>
      </w:pPr>
      <w:r w:rsidRPr="00802F55">
        <w:rPr>
          <w:bCs/>
        </w:rPr>
        <w:t>Глава сельского поселения Вата                                                           М.В. Функ</w:t>
      </w: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FB28DD" w:rsidRDefault="00FB28DD" w:rsidP="0077778A">
      <w:pPr>
        <w:ind w:left="5670"/>
        <w:rPr>
          <w:szCs w:val="20"/>
        </w:rPr>
      </w:pPr>
      <w:r>
        <w:rPr>
          <w:szCs w:val="20"/>
        </w:rPr>
        <w:lastRenderedPageBreak/>
        <w:t xml:space="preserve">Приложение к </w:t>
      </w:r>
      <w:r w:rsidR="004C3E05">
        <w:rPr>
          <w:szCs w:val="20"/>
        </w:rPr>
        <w:t>распоряжению</w:t>
      </w:r>
    </w:p>
    <w:p w:rsidR="00FB28DD" w:rsidRDefault="00FB28DD" w:rsidP="0077778A">
      <w:pPr>
        <w:ind w:left="5670"/>
        <w:rPr>
          <w:szCs w:val="20"/>
        </w:rPr>
      </w:pPr>
      <w:r>
        <w:rPr>
          <w:szCs w:val="20"/>
        </w:rPr>
        <w:t xml:space="preserve">администрации </w:t>
      </w:r>
      <w:r w:rsidR="009F062E">
        <w:rPr>
          <w:szCs w:val="20"/>
        </w:rPr>
        <w:t>поселения</w:t>
      </w:r>
      <w:r>
        <w:rPr>
          <w:szCs w:val="20"/>
        </w:rPr>
        <w:t xml:space="preserve"> </w:t>
      </w:r>
    </w:p>
    <w:p w:rsidR="00FB28DD" w:rsidRPr="004C3E05" w:rsidRDefault="00FB28DD" w:rsidP="0077778A">
      <w:pPr>
        <w:ind w:left="5670"/>
        <w:rPr>
          <w:szCs w:val="20"/>
        </w:rPr>
      </w:pPr>
      <w:r>
        <w:rPr>
          <w:szCs w:val="20"/>
        </w:rPr>
        <w:t xml:space="preserve">от </w:t>
      </w:r>
      <w:r w:rsidR="000B43F0">
        <w:rPr>
          <w:szCs w:val="20"/>
        </w:rPr>
        <w:t>2</w:t>
      </w:r>
      <w:r w:rsidR="00910FA6" w:rsidRPr="004C3E05">
        <w:rPr>
          <w:szCs w:val="20"/>
        </w:rPr>
        <w:t>5</w:t>
      </w:r>
      <w:r w:rsidR="009F062E">
        <w:rPr>
          <w:szCs w:val="20"/>
        </w:rPr>
        <w:t>.0</w:t>
      </w:r>
      <w:r w:rsidR="00910FA6" w:rsidRPr="004C3E05">
        <w:rPr>
          <w:szCs w:val="20"/>
        </w:rPr>
        <w:t>1</w:t>
      </w:r>
      <w:r w:rsidR="009F062E">
        <w:rPr>
          <w:szCs w:val="20"/>
        </w:rPr>
        <w:t>.201</w:t>
      </w:r>
      <w:r w:rsidR="00910FA6" w:rsidRPr="004C3E05">
        <w:rPr>
          <w:szCs w:val="20"/>
        </w:rPr>
        <w:t>8</w:t>
      </w:r>
      <w:r w:rsidR="009F062E">
        <w:rPr>
          <w:szCs w:val="20"/>
        </w:rPr>
        <w:t xml:space="preserve"> </w:t>
      </w:r>
      <w:r>
        <w:rPr>
          <w:szCs w:val="20"/>
        </w:rPr>
        <w:t xml:space="preserve">№ </w:t>
      </w:r>
      <w:r w:rsidR="00910FA6" w:rsidRPr="004C3E05">
        <w:rPr>
          <w:szCs w:val="20"/>
        </w:rPr>
        <w:t>7</w:t>
      </w:r>
    </w:p>
    <w:p w:rsidR="0077778A" w:rsidRDefault="0077778A" w:rsidP="00FB28DD">
      <w:pPr>
        <w:rPr>
          <w:szCs w:val="20"/>
        </w:rPr>
      </w:pPr>
    </w:p>
    <w:p w:rsidR="003D2C01" w:rsidRDefault="003D2C01" w:rsidP="0077778A">
      <w:pPr>
        <w:widowControl w:val="0"/>
        <w:jc w:val="center"/>
        <w:rPr>
          <w:b/>
        </w:rPr>
      </w:pPr>
    </w:p>
    <w:p w:rsidR="00FB28DD" w:rsidRDefault="00FB28DD" w:rsidP="0077778A">
      <w:pPr>
        <w:widowControl w:val="0"/>
        <w:jc w:val="center"/>
        <w:rPr>
          <w:b/>
        </w:rPr>
      </w:pPr>
      <w:r>
        <w:rPr>
          <w:b/>
        </w:rPr>
        <w:t xml:space="preserve">Специальные места </w:t>
      </w:r>
    </w:p>
    <w:p w:rsidR="003D2C01" w:rsidRDefault="004008E3" w:rsidP="009F062E">
      <w:pPr>
        <w:widowControl w:val="0"/>
        <w:jc w:val="center"/>
        <w:rPr>
          <w:b/>
          <w:bCs/>
        </w:rPr>
      </w:pPr>
      <w:r w:rsidRPr="004008E3">
        <w:rPr>
          <w:b/>
          <w:bCs/>
        </w:rPr>
        <w:t xml:space="preserve">для размещения печатных агитационных материалов </w:t>
      </w:r>
    </w:p>
    <w:p w:rsidR="00FB28DD" w:rsidRDefault="000B43F0" w:rsidP="00FB28DD">
      <w:pPr>
        <w:jc w:val="center"/>
        <w:rPr>
          <w:b/>
        </w:rPr>
      </w:pPr>
      <w:r w:rsidRPr="000B43F0">
        <w:rPr>
          <w:b/>
        </w:rPr>
        <w:t xml:space="preserve">зарегистрированных кандидатов в </w:t>
      </w:r>
      <w:r w:rsidR="00910FA6" w:rsidRPr="00910FA6">
        <w:rPr>
          <w:b/>
        </w:rPr>
        <w:t>Президенты Российской Федерации их доверенных лиц, представителей политических партий, выдвинувших з</w:t>
      </w:r>
      <w:r w:rsidR="00910FA6" w:rsidRPr="00910FA6">
        <w:rPr>
          <w:b/>
        </w:rPr>
        <w:t>а</w:t>
      </w:r>
      <w:r w:rsidR="00910FA6" w:rsidRPr="00910FA6">
        <w:rPr>
          <w:b/>
        </w:rPr>
        <w:t xml:space="preserve">регистрированного кандидата, с избирателями сельского поселения Вата  </w:t>
      </w:r>
    </w:p>
    <w:p w:rsidR="000B43F0" w:rsidRDefault="000B43F0" w:rsidP="00FB28DD">
      <w:pPr>
        <w:jc w:val="center"/>
        <w:rPr>
          <w:b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551"/>
        <w:gridCol w:w="2002"/>
        <w:gridCol w:w="4678"/>
      </w:tblGrid>
      <w:tr w:rsidR="00FB28DD" w:rsidRPr="0077778A" w:rsidTr="0097555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№</w:t>
            </w:r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78A">
              <w:rPr>
                <w:b/>
                <w:sz w:val="24"/>
                <w:szCs w:val="24"/>
              </w:rPr>
              <w:t>п</w:t>
            </w:r>
            <w:proofErr w:type="gramEnd"/>
            <w:r w:rsidRPr="0077778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 xml:space="preserve">Номер </w:t>
            </w:r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78A">
              <w:rPr>
                <w:b/>
                <w:sz w:val="24"/>
                <w:szCs w:val="24"/>
              </w:rPr>
              <w:t xml:space="preserve">избирательного </w:t>
            </w:r>
            <w:proofErr w:type="gramEnd"/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Места для размещения агитационного материала</w:t>
            </w:r>
          </w:p>
        </w:tc>
      </w:tr>
      <w:tr w:rsidR="00FB28DD" w:rsidRPr="00DB2423" w:rsidTr="0097555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DB2423" w:rsidRDefault="009F062E" w:rsidP="00777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78A" w:rsidRPr="00DB242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A" w:rsidRPr="00DB2423" w:rsidRDefault="00FB28DD" w:rsidP="0077778A">
            <w:pPr>
              <w:jc w:val="center"/>
              <w:rPr>
                <w:sz w:val="24"/>
                <w:szCs w:val="24"/>
              </w:rPr>
            </w:pPr>
            <w:proofErr w:type="gramStart"/>
            <w:r w:rsidRPr="00DB2423">
              <w:rPr>
                <w:sz w:val="24"/>
                <w:szCs w:val="24"/>
              </w:rPr>
              <w:t xml:space="preserve">Избирательный </w:t>
            </w:r>
            <w:proofErr w:type="gramEnd"/>
          </w:p>
          <w:p w:rsidR="00FB28DD" w:rsidRPr="00DB2423" w:rsidRDefault="00FB28DD" w:rsidP="0077778A">
            <w:pPr>
              <w:jc w:val="center"/>
              <w:rPr>
                <w:sz w:val="24"/>
                <w:szCs w:val="24"/>
              </w:rPr>
            </w:pPr>
            <w:r w:rsidRPr="00DB2423">
              <w:rPr>
                <w:sz w:val="24"/>
                <w:szCs w:val="24"/>
              </w:rPr>
              <w:t>участок № 568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DB2423" w:rsidRDefault="00FB28DD" w:rsidP="0077778A">
            <w:pPr>
              <w:jc w:val="center"/>
              <w:rPr>
                <w:sz w:val="24"/>
                <w:szCs w:val="24"/>
              </w:rPr>
            </w:pPr>
            <w:r w:rsidRPr="00DB2423">
              <w:rPr>
                <w:sz w:val="24"/>
                <w:szCs w:val="24"/>
              </w:rPr>
              <w:t>д. Вата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D" w:rsidRPr="00910FA6" w:rsidRDefault="00FB28DD">
            <w:pPr>
              <w:jc w:val="both"/>
              <w:rPr>
                <w:sz w:val="24"/>
                <w:szCs w:val="24"/>
              </w:rPr>
            </w:pPr>
            <w:r w:rsidRPr="00DB2423">
              <w:rPr>
                <w:sz w:val="24"/>
                <w:szCs w:val="24"/>
              </w:rPr>
              <w:t xml:space="preserve">информационная тумба по ул. </w:t>
            </w:r>
            <w:proofErr w:type="gramStart"/>
            <w:r w:rsidRPr="00DB2423">
              <w:rPr>
                <w:sz w:val="24"/>
                <w:szCs w:val="24"/>
              </w:rPr>
              <w:t>Централь</w:t>
            </w:r>
            <w:r w:rsidRPr="00DB2423">
              <w:rPr>
                <w:sz w:val="24"/>
                <w:szCs w:val="24"/>
              </w:rPr>
              <w:softHyphen/>
              <w:t>ной</w:t>
            </w:r>
            <w:proofErr w:type="gramEnd"/>
            <w:r w:rsidRPr="00DB2423">
              <w:rPr>
                <w:sz w:val="24"/>
                <w:szCs w:val="24"/>
              </w:rPr>
              <w:t>, д. 18, информационны</w:t>
            </w:r>
            <w:r w:rsidR="000A237F" w:rsidRPr="00DB2423">
              <w:rPr>
                <w:sz w:val="24"/>
                <w:szCs w:val="24"/>
              </w:rPr>
              <w:t>е</w:t>
            </w:r>
            <w:r w:rsidRPr="00DB2423">
              <w:rPr>
                <w:sz w:val="24"/>
                <w:szCs w:val="24"/>
              </w:rPr>
              <w:t xml:space="preserve"> щит</w:t>
            </w:r>
            <w:r w:rsidR="000A237F" w:rsidRPr="00DB2423">
              <w:rPr>
                <w:sz w:val="24"/>
                <w:szCs w:val="24"/>
              </w:rPr>
              <w:t>ы</w:t>
            </w:r>
            <w:r w:rsidRPr="00DB2423">
              <w:rPr>
                <w:sz w:val="24"/>
                <w:szCs w:val="24"/>
              </w:rPr>
              <w:t xml:space="preserve"> по          ул. Лесной, д. 8а, по ул. </w:t>
            </w:r>
            <w:r w:rsidR="000A237F" w:rsidRPr="00DB2423">
              <w:rPr>
                <w:sz w:val="24"/>
                <w:szCs w:val="24"/>
              </w:rPr>
              <w:t>Школьной</w:t>
            </w:r>
            <w:r w:rsidRPr="00DB2423">
              <w:rPr>
                <w:sz w:val="24"/>
                <w:szCs w:val="24"/>
              </w:rPr>
              <w:t xml:space="preserve">, д. </w:t>
            </w:r>
            <w:r w:rsidR="000A237F" w:rsidRPr="00DB2423">
              <w:rPr>
                <w:sz w:val="24"/>
                <w:szCs w:val="24"/>
              </w:rPr>
              <w:t>2, ул. Новой, д. 4</w:t>
            </w:r>
          </w:p>
          <w:p w:rsidR="00FB28DD" w:rsidRPr="00DB2423" w:rsidRDefault="00FB28DD">
            <w:pPr>
              <w:jc w:val="both"/>
              <w:rPr>
                <w:sz w:val="24"/>
                <w:szCs w:val="24"/>
              </w:rPr>
            </w:pPr>
          </w:p>
        </w:tc>
      </w:tr>
    </w:tbl>
    <w:p w:rsidR="00517022" w:rsidRPr="00FB3F16" w:rsidRDefault="00517022" w:rsidP="00FB3F16">
      <w:pPr>
        <w:pStyle w:val="22"/>
        <w:widowControl w:val="0"/>
        <w:spacing w:after="0" w:line="240" w:lineRule="auto"/>
        <w:ind w:firstLine="709"/>
        <w:jc w:val="both"/>
        <w:rPr>
          <w:sz w:val="2"/>
        </w:rPr>
      </w:pPr>
    </w:p>
    <w:sectPr w:rsidR="00517022" w:rsidRPr="00FB3F16" w:rsidSect="009F062E">
      <w:headerReference w:type="default" r:id="rId9"/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ED" w:rsidRDefault="00432DED">
      <w:r>
        <w:separator/>
      </w:r>
    </w:p>
  </w:endnote>
  <w:endnote w:type="continuationSeparator" w:id="0">
    <w:p w:rsidR="00432DED" w:rsidRDefault="0043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ED" w:rsidRDefault="00432DED">
      <w:r>
        <w:separator/>
      </w:r>
    </w:p>
  </w:footnote>
  <w:footnote w:type="continuationSeparator" w:id="0">
    <w:p w:rsidR="00432DED" w:rsidRDefault="0043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AB" w:rsidRDefault="003D5668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E0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3"/>
  </w:num>
  <w:num w:numId="23">
    <w:abstractNumId w:val="34"/>
  </w:num>
  <w:num w:numId="24">
    <w:abstractNumId w:val="16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  <w:num w:numId="32">
    <w:abstractNumId w:val="7"/>
  </w:num>
  <w:num w:numId="33">
    <w:abstractNumId w:val="10"/>
  </w:num>
  <w:num w:numId="34">
    <w:abstractNumId w:val="29"/>
  </w:num>
  <w:num w:numId="35">
    <w:abstractNumId w:val="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028bb1-313c-43d6-82a0-b753ba9acbe1"/>
  </w:docVars>
  <w:rsids>
    <w:rsidRoot w:val="00F425C0"/>
    <w:rsid w:val="00000206"/>
    <w:rsid w:val="00004D74"/>
    <w:rsid w:val="00006D9C"/>
    <w:rsid w:val="0001052C"/>
    <w:rsid w:val="000128E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0108"/>
    <w:rsid w:val="00060F5D"/>
    <w:rsid w:val="00062485"/>
    <w:rsid w:val="0006267E"/>
    <w:rsid w:val="0006352D"/>
    <w:rsid w:val="00063A55"/>
    <w:rsid w:val="000640E4"/>
    <w:rsid w:val="00064398"/>
    <w:rsid w:val="000668DE"/>
    <w:rsid w:val="00066FE1"/>
    <w:rsid w:val="00067C48"/>
    <w:rsid w:val="00071478"/>
    <w:rsid w:val="00071B8E"/>
    <w:rsid w:val="00073A66"/>
    <w:rsid w:val="00073F48"/>
    <w:rsid w:val="0007609F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96570"/>
    <w:rsid w:val="000A0BB5"/>
    <w:rsid w:val="000A237F"/>
    <w:rsid w:val="000A2716"/>
    <w:rsid w:val="000B012D"/>
    <w:rsid w:val="000B049C"/>
    <w:rsid w:val="000B38FF"/>
    <w:rsid w:val="000B43F0"/>
    <w:rsid w:val="000C171F"/>
    <w:rsid w:val="000C1E14"/>
    <w:rsid w:val="000C23AB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271F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6879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2A7F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76A48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2C01"/>
    <w:rsid w:val="003D31CA"/>
    <w:rsid w:val="003D5668"/>
    <w:rsid w:val="003D58AF"/>
    <w:rsid w:val="003E77E9"/>
    <w:rsid w:val="003F1567"/>
    <w:rsid w:val="003F25E9"/>
    <w:rsid w:val="003F271D"/>
    <w:rsid w:val="003F6E1F"/>
    <w:rsid w:val="003F7552"/>
    <w:rsid w:val="00400423"/>
    <w:rsid w:val="004008E3"/>
    <w:rsid w:val="00405CD3"/>
    <w:rsid w:val="00407DB1"/>
    <w:rsid w:val="00411587"/>
    <w:rsid w:val="0041649D"/>
    <w:rsid w:val="00417351"/>
    <w:rsid w:val="0042155D"/>
    <w:rsid w:val="004228E7"/>
    <w:rsid w:val="00427AE7"/>
    <w:rsid w:val="00432DED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65A1E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97EE6"/>
    <w:rsid w:val="004A018E"/>
    <w:rsid w:val="004A35A8"/>
    <w:rsid w:val="004A3C56"/>
    <w:rsid w:val="004B0797"/>
    <w:rsid w:val="004B64F4"/>
    <w:rsid w:val="004B676E"/>
    <w:rsid w:val="004B6EA1"/>
    <w:rsid w:val="004C04FE"/>
    <w:rsid w:val="004C3E05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414C"/>
    <w:rsid w:val="006B00EB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7778A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B5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710"/>
    <w:rsid w:val="008528DE"/>
    <w:rsid w:val="008538C1"/>
    <w:rsid w:val="00854D10"/>
    <w:rsid w:val="008616CA"/>
    <w:rsid w:val="00861FBE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0FA6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F1F"/>
    <w:rsid w:val="00963B3C"/>
    <w:rsid w:val="009640EA"/>
    <w:rsid w:val="0096531B"/>
    <w:rsid w:val="00966571"/>
    <w:rsid w:val="0096771E"/>
    <w:rsid w:val="00973AA3"/>
    <w:rsid w:val="00975558"/>
    <w:rsid w:val="0097679A"/>
    <w:rsid w:val="00983F5E"/>
    <w:rsid w:val="00986A2F"/>
    <w:rsid w:val="00987C78"/>
    <w:rsid w:val="00993845"/>
    <w:rsid w:val="00997BC5"/>
    <w:rsid w:val="009A0EE9"/>
    <w:rsid w:val="009A13C1"/>
    <w:rsid w:val="009A3300"/>
    <w:rsid w:val="009A4F8F"/>
    <w:rsid w:val="009A740A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62E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87307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301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82D"/>
    <w:rsid w:val="00BD4E88"/>
    <w:rsid w:val="00BD4EED"/>
    <w:rsid w:val="00BD7D65"/>
    <w:rsid w:val="00BE05AC"/>
    <w:rsid w:val="00BE2145"/>
    <w:rsid w:val="00BE3047"/>
    <w:rsid w:val="00BE3085"/>
    <w:rsid w:val="00BE36E8"/>
    <w:rsid w:val="00BE7A5C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228E4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4D25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33DA"/>
    <w:rsid w:val="00C94021"/>
    <w:rsid w:val="00C95B87"/>
    <w:rsid w:val="00C96D14"/>
    <w:rsid w:val="00CA23DE"/>
    <w:rsid w:val="00CA380B"/>
    <w:rsid w:val="00CA7790"/>
    <w:rsid w:val="00CB43A9"/>
    <w:rsid w:val="00CB714C"/>
    <w:rsid w:val="00CC18F5"/>
    <w:rsid w:val="00CC1F9C"/>
    <w:rsid w:val="00CC22AD"/>
    <w:rsid w:val="00CC29B7"/>
    <w:rsid w:val="00CC6D13"/>
    <w:rsid w:val="00CC73C4"/>
    <w:rsid w:val="00CC76DA"/>
    <w:rsid w:val="00CD0958"/>
    <w:rsid w:val="00CD35E3"/>
    <w:rsid w:val="00CD63CE"/>
    <w:rsid w:val="00CD6F28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648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07EE"/>
    <w:rsid w:val="00D82FD0"/>
    <w:rsid w:val="00D85469"/>
    <w:rsid w:val="00D8617F"/>
    <w:rsid w:val="00D86AFF"/>
    <w:rsid w:val="00D97F66"/>
    <w:rsid w:val="00DA0155"/>
    <w:rsid w:val="00DA092B"/>
    <w:rsid w:val="00DA62C1"/>
    <w:rsid w:val="00DB2423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0656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5D32"/>
    <w:rsid w:val="00E6187C"/>
    <w:rsid w:val="00E63D11"/>
    <w:rsid w:val="00E66F70"/>
    <w:rsid w:val="00E67167"/>
    <w:rsid w:val="00E74519"/>
    <w:rsid w:val="00E75F46"/>
    <w:rsid w:val="00E81984"/>
    <w:rsid w:val="00E84C6C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49FB"/>
    <w:rsid w:val="00EA74D2"/>
    <w:rsid w:val="00EB1DFA"/>
    <w:rsid w:val="00EB2085"/>
    <w:rsid w:val="00EB2B32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0B0"/>
    <w:rsid w:val="00EE7299"/>
    <w:rsid w:val="00EF74BC"/>
    <w:rsid w:val="00F043E4"/>
    <w:rsid w:val="00F071A9"/>
    <w:rsid w:val="00F07941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979E9"/>
    <w:rsid w:val="00FA0D8E"/>
    <w:rsid w:val="00FA6CE0"/>
    <w:rsid w:val="00FA6EFD"/>
    <w:rsid w:val="00FB28DD"/>
    <w:rsid w:val="00FB3F16"/>
    <w:rsid w:val="00FB49C7"/>
    <w:rsid w:val="00FB518B"/>
    <w:rsid w:val="00FB55BD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1886-D04C-4C64-B04A-593AA882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Евгений</cp:lastModifiedBy>
  <cp:revision>6</cp:revision>
  <cp:lastPrinted>2018-02-01T10:11:00Z</cp:lastPrinted>
  <dcterms:created xsi:type="dcterms:W3CDTF">2016-06-24T04:51:00Z</dcterms:created>
  <dcterms:modified xsi:type="dcterms:W3CDTF">2018-02-01T10:12:00Z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22028bb1-313c-43d6-82a0-b753ba9acbe1</vt:lpwstr>
  </property>
</Properties>
</file>