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E223AE">
        <w:rPr>
          <w:rFonts w:ascii="Times New Roman" w:eastAsia="Times New Roman" w:hAnsi="Times New Roman" w:cs="Courier New"/>
          <w:b/>
          <w:sz w:val="28"/>
          <w:szCs w:val="24"/>
        </w:rPr>
        <w:t>Ханты - Мансийский автономный округ – Югра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E223AE">
        <w:rPr>
          <w:rFonts w:ascii="Times New Roman" w:eastAsia="Times New Roman" w:hAnsi="Times New Roman" w:cs="Courier New"/>
          <w:b/>
          <w:sz w:val="28"/>
          <w:szCs w:val="24"/>
        </w:rPr>
        <w:t>(Тюменская область)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E223AE">
        <w:rPr>
          <w:rFonts w:ascii="Times New Roman" w:eastAsia="Times New Roman" w:hAnsi="Times New Roman" w:cs="Courier New"/>
          <w:b/>
          <w:sz w:val="28"/>
          <w:szCs w:val="24"/>
        </w:rPr>
        <w:t>Нижневартовский район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32"/>
        </w:rPr>
      </w:pPr>
      <w:r w:rsidRPr="00E223AE">
        <w:rPr>
          <w:rFonts w:ascii="Times New Roman" w:eastAsia="Times New Roman" w:hAnsi="Times New Roman" w:cs="Courier New"/>
          <w:b/>
          <w:sz w:val="32"/>
          <w:szCs w:val="32"/>
        </w:rPr>
        <w:t xml:space="preserve">Администрация 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32"/>
        </w:rPr>
      </w:pPr>
      <w:r w:rsidRPr="00E223AE">
        <w:rPr>
          <w:rFonts w:ascii="Times New Roman" w:eastAsia="Times New Roman" w:hAnsi="Times New Roman" w:cs="Courier New"/>
          <w:b/>
          <w:sz w:val="32"/>
          <w:szCs w:val="32"/>
        </w:rPr>
        <w:t>сельского поселения Вата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4"/>
        </w:rPr>
      </w:pPr>
      <w:r w:rsidRPr="00E223AE">
        <w:rPr>
          <w:rFonts w:ascii="Times New Roman" w:eastAsia="Times New Roman" w:hAnsi="Times New Roman" w:cs="Courier New"/>
          <w:b/>
          <w:sz w:val="40"/>
          <w:szCs w:val="44"/>
        </w:rPr>
        <w:t>РАСПОРЯЖЕНИЕ</w:t>
      </w: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от </w:t>
      </w:r>
      <w:r w:rsidR="006B7969">
        <w:rPr>
          <w:rFonts w:ascii="Times New Roman" w:hAnsi="Times New Roman" w:cs="Times New Roman"/>
          <w:snapToGrid w:val="0"/>
          <w:sz w:val="28"/>
        </w:rPr>
        <w:t>3</w:t>
      </w:r>
      <w:r>
        <w:rPr>
          <w:rFonts w:ascii="Times New Roman" w:hAnsi="Times New Roman" w:cs="Times New Roman"/>
          <w:snapToGrid w:val="0"/>
          <w:sz w:val="28"/>
        </w:rPr>
        <w:t>1</w:t>
      </w:r>
      <w:r w:rsidRPr="00F72DB7">
        <w:rPr>
          <w:rFonts w:ascii="Times New Roman" w:hAnsi="Times New Roman" w:cs="Times New Roman"/>
          <w:snapToGrid w:val="0"/>
          <w:sz w:val="28"/>
        </w:rPr>
        <w:t>.</w:t>
      </w:r>
      <w:r>
        <w:rPr>
          <w:rFonts w:ascii="Times New Roman" w:hAnsi="Times New Roman" w:cs="Times New Roman"/>
          <w:snapToGrid w:val="0"/>
          <w:sz w:val="28"/>
        </w:rPr>
        <w:t>0</w:t>
      </w:r>
      <w:r w:rsidR="006B7969">
        <w:rPr>
          <w:rFonts w:ascii="Times New Roman" w:hAnsi="Times New Roman" w:cs="Times New Roman"/>
          <w:snapToGrid w:val="0"/>
          <w:sz w:val="28"/>
        </w:rPr>
        <w:t>5</w:t>
      </w:r>
      <w:r w:rsidRPr="00F72DB7">
        <w:rPr>
          <w:rFonts w:ascii="Times New Roman" w:hAnsi="Times New Roman" w:cs="Times New Roman"/>
          <w:snapToGrid w:val="0"/>
          <w:sz w:val="28"/>
        </w:rPr>
        <w:t>.201</w:t>
      </w:r>
      <w:r w:rsidR="006B7969">
        <w:rPr>
          <w:rFonts w:ascii="Times New Roman" w:hAnsi="Times New Roman" w:cs="Times New Roman"/>
          <w:snapToGrid w:val="0"/>
          <w:sz w:val="28"/>
        </w:rPr>
        <w:t>7</w:t>
      </w: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                          </w:t>
      </w:r>
      <w:r w:rsidR="006B7969">
        <w:rPr>
          <w:rFonts w:ascii="Times New Roman" w:hAnsi="Times New Roman" w:cs="Times New Roman"/>
          <w:snapToGrid w:val="0"/>
          <w:sz w:val="28"/>
        </w:rPr>
        <w:t xml:space="preserve">         </w:t>
      </w:r>
      <w:r w:rsidRPr="00F72DB7">
        <w:rPr>
          <w:rFonts w:ascii="Times New Roman" w:hAnsi="Times New Roman" w:cs="Times New Roman"/>
          <w:snapToGrid w:val="0"/>
          <w:sz w:val="28"/>
        </w:rPr>
        <w:t>№</w:t>
      </w:r>
      <w:r w:rsidR="006B7969">
        <w:rPr>
          <w:rFonts w:ascii="Times New Roman" w:hAnsi="Times New Roman" w:cs="Times New Roman"/>
          <w:snapToGrid w:val="0"/>
          <w:sz w:val="28"/>
        </w:rPr>
        <w:t xml:space="preserve"> 36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06314F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314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14F">
        <w:rPr>
          <w:rFonts w:ascii="Times New Roman" w:hAnsi="Times New Roman" w:cs="Times New Roman"/>
          <w:sz w:val="28"/>
          <w:szCs w:val="28"/>
        </w:rPr>
        <w:t xml:space="preserve"> месячника</w:t>
      </w: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4F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</w:p>
    <w:p w:rsidR="006B7969" w:rsidRDefault="006B79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Вата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6B7969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69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06.10.2003 № 131-ФЗ           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Югры09.10.2007 № 241-п «Об утверждении Правил охраны жизни людей на водных объектах в Ханты-Мансийском автономном округе – Югре», Уставом муниципального образования Сельское поселение Вата, </w:t>
      </w:r>
      <w:r w:rsidR="00A33B69" w:rsidRPr="00DB1398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и предотвращения фактов гибели людей на водных объектах на территории</w:t>
      </w:r>
      <w:proofErr w:type="gramEnd"/>
      <w:r w:rsidR="00A33B69" w:rsidRPr="00DB139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в </w:t>
      </w:r>
      <w:r w:rsidR="00A33B69">
        <w:rPr>
          <w:rFonts w:ascii="Times New Roman" w:hAnsi="Times New Roman" w:cs="Times New Roman"/>
          <w:sz w:val="28"/>
          <w:szCs w:val="28"/>
        </w:rPr>
        <w:t>летний</w:t>
      </w:r>
      <w:r w:rsidR="00A33B69" w:rsidRPr="00DB1398">
        <w:rPr>
          <w:rFonts w:ascii="Times New Roman" w:hAnsi="Times New Roman" w:cs="Times New Roman"/>
          <w:sz w:val="28"/>
          <w:szCs w:val="28"/>
        </w:rPr>
        <w:t xml:space="preserve"> период  </w:t>
      </w:r>
      <w:r w:rsidR="00A33B6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3B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B69" w:rsidRPr="00DB13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B69" w:rsidRPr="00DB1398" w:rsidRDefault="00A33B69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B7969">
        <w:rPr>
          <w:rFonts w:ascii="Times New Roman" w:hAnsi="Times New Roman" w:cs="Times New Roman"/>
          <w:sz w:val="28"/>
          <w:szCs w:val="28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6B7969">
        <w:rPr>
          <w:rFonts w:ascii="Times New Roman" w:hAnsi="Times New Roman" w:cs="Times New Roman"/>
          <w:sz w:val="28"/>
          <w:szCs w:val="28"/>
        </w:rPr>
        <w:t>5</w:t>
      </w:r>
      <w:r w:rsidRPr="00DB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B1398">
        <w:rPr>
          <w:rFonts w:ascii="Times New Roman" w:hAnsi="Times New Roman" w:cs="Times New Roman"/>
          <w:sz w:val="28"/>
          <w:szCs w:val="28"/>
        </w:rPr>
        <w:t xml:space="preserve"> 201</w:t>
      </w:r>
      <w:r w:rsidR="006B79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B796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B7969">
        <w:rPr>
          <w:rFonts w:ascii="Times New Roman" w:hAnsi="Times New Roman" w:cs="Times New Roman"/>
          <w:sz w:val="28"/>
          <w:szCs w:val="28"/>
        </w:rPr>
        <w:t>7</w:t>
      </w:r>
      <w:r w:rsidRPr="00DB1398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людей на водных объектах.  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проведению месячника безопасности людей на водных объектах на территории сельского поселения </w:t>
      </w:r>
      <w:r w:rsidR="006B7969">
        <w:rPr>
          <w:rFonts w:ascii="Times New Roman" w:hAnsi="Times New Roman" w:cs="Times New Roman"/>
          <w:sz w:val="28"/>
          <w:szCs w:val="28"/>
        </w:rPr>
        <w:t>Вата</w:t>
      </w:r>
      <w:r w:rsidRPr="00DB139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13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6B7969">
        <w:rPr>
          <w:rFonts w:ascii="Times New Roman" w:hAnsi="Times New Roman" w:cs="Times New Roman"/>
          <w:sz w:val="28"/>
          <w:szCs w:val="28"/>
        </w:rPr>
        <w:t>сельского поселения Вата (</w:t>
      </w:r>
      <w:r w:rsidR="006B79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B7969" w:rsidRPr="006B7969">
        <w:rPr>
          <w:rFonts w:ascii="Times New Roman" w:hAnsi="Times New Roman" w:cs="Times New Roman"/>
          <w:sz w:val="28"/>
          <w:szCs w:val="28"/>
        </w:rPr>
        <w:t>.</w:t>
      </w:r>
      <w:r w:rsidR="006B7969">
        <w:rPr>
          <w:rFonts w:ascii="Times New Roman" w:hAnsi="Times New Roman" w:cs="Times New Roman"/>
          <w:sz w:val="28"/>
          <w:szCs w:val="28"/>
          <w:lang w:val="en-US"/>
        </w:rPr>
        <w:t>adminvata</w:t>
      </w:r>
      <w:r w:rsidR="006B7969" w:rsidRPr="006B7969">
        <w:rPr>
          <w:rFonts w:ascii="Times New Roman" w:hAnsi="Times New Roman" w:cs="Times New Roman"/>
          <w:sz w:val="28"/>
          <w:szCs w:val="28"/>
        </w:rPr>
        <w:t>.</w:t>
      </w:r>
      <w:r w:rsidR="006B79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7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1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 выполнением  распоряжения  оставляю  за  собой.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06314F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0"/>
        </w:rPr>
      </w:pP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6B7969" w:rsidP="00A33B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A33B69" w:rsidRPr="00F72DB7">
        <w:rPr>
          <w:rFonts w:ascii="Times New Roman" w:hAnsi="Times New Roman" w:cs="Times New Roman"/>
          <w:snapToGrid w:val="0"/>
          <w:sz w:val="28"/>
        </w:rPr>
        <w:t>Глава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A33B69" w:rsidRPr="00F72DB7">
        <w:rPr>
          <w:rFonts w:ascii="Times New Roman" w:hAnsi="Times New Roman" w:cs="Times New Roman"/>
          <w:snapToGrid w:val="0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8"/>
        </w:rPr>
        <w:t>Вата</w:t>
      </w:r>
      <w:r w:rsidR="00A33B69" w:rsidRPr="00F72DB7">
        <w:rPr>
          <w:rFonts w:ascii="Times New Roman" w:hAnsi="Times New Roman" w:cs="Times New Roman"/>
          <w:snapToGrid w:val="0"/>
          <w:sz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                       </w:t>
      </w:r>
      <w:r w:rsidR="00A33B69" w:rsidRPr="00F72DB7">
        <w:rPr>
          <w:rFonts w:ascii="Times New Roman" w:hAnsi="Times New Roman" w:cs="Times New Roman"/>
          <w:snapToGrid w:val="0"/>
          <w:sz w:val="28"/>
        </w:rPr>
        <w:t xml:space="preserve">        </w:t>
      </w:r>
      <w:r w:rsidR="00A33B69">
        <w:rPr>
          <w:rFonts w:ascii="Times New Roman" w:hAnsi="Times New Roman" w:cs="Times New Roman"/>
          <w:snapToGrid w:val="0"/>
          <w:sz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</w:rPr>
        <w:t>М.В. Функ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EE5758" w:rsidRPr="006B7969" w:rsidRDefault="00EE5758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P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>Вата</w:t>
      </w:r>
    </w:p>
    <w:p w:rsidR="0006314F" w:rsidRPr="0006314F" w:rsidRDefault="00B577DE" w:rsidP="006B79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проведению месячника безопасности людей 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 на территории 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>Вата</w:t>
      </w: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1559"/>
        <w:gridCol w:w="1984"/>
        <w:gridCol w:w="958"/>
      </w:tblGrid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06314F" w:rsidP="0001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на заседании КЧС и ПБ вопросы организации обеспечения безопасности людей на водных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в 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купального сезона и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06314F" w:rsidRPr="0006314F" w:rsidRDefault="00013BBE" w:rsidP="006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КЧС и ПБ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13BB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местах массового пребывания людей информацию о мерах безопасн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на водных объектах в 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1559" w:type="dxa"/>
          </w:tcPr>
          <w:p w:rsidR="0006314F" w:rsidRPr="0006314F" w:rsidRDefault="00013BBE" w:rsidP="006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013BBE" w:rsidP="0001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опасные для купания места, установить запрещающие аншлаги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 о запрете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купания в данных местах</w:t>
            </w:r>
          </w:p>
        </w:tc>
        <w:tc>
          <w:tcPr>
            <w:tcW w:w="1559" w:type="dxa"/>
          </w:tcPr>
          <w:p w:rsidR="0006314F" w:rsidRPr="0006314F" w:rsidRDefault="00013BB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9B" w:rsidRPr="0006314F" w:rsidTr="00AB64D2">
        <w:tc>
          <w:tcPr>
            <w:tcW w:w="562" w:type="dxa"/>
          </w:tcPr>
          <w:p w:rsidR="00C4359B" w:rsidRPr="0006314F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3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C4359B" w:rsidRDefault="00013BBE" w:rsidP="003E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общественных спасательных постов в необорудованных</w:t>
            </w:r>
            <w:r w:rsidR="00D8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r w:rsidR="00D8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отдыха населения</w:t>
            </w:r>
            <w:r w:rsidR="00C43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359B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6B7969" w:rsidRPr="0006314F" w:rsidRDefault="006B7969" w:rsidP="006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C4359B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9B" w:rsidRPr="0006314F" w:rsidTr="00AB64D2">
        <w:tc>
          <w:tcPr>
            <w:tcW w:w="562" w:type="dxa"/>
          </w:tcPr>
          <w:p w:rsidR="00C4359B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3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C4359B" w:rsidRDefault="00D87E10" w:rsidP="003E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местах массового пребывания людей информацию о мерах безопасности на водных объектах</w:t>
            </w:r>
          </w:p>
        </w:tc>
        <w:tc>
          <w:tcPr>
            <w:tcW w:w="1559" w:type="dxa"/>
          </w:tcPr>
          <w:p w:rsidR="00C4359B" w:rsidRDefault="00D87E10" w:rsidP="006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B79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4359B" w:rsidRDefault="006B7969" w:rsidP="00D8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7E10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958" w:type="dxa"/>
          </w:tcPr>
          <w:p w:rsidR="00C4359B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F8" w:rsidRPr="0006314F" w:rsidTr="00AB64D2">
        <w:tc>
          <w:tcPr>
            <w:tcW w:w="562" w:type="dxa"/>
          </w:tcPr>
          <w:p w:rsidR="006869F8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6869F8" w:rsidRDefault="00D87E10" w:rsidP="003E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официальном сайте администрации поселения информационные материалы о правилах поведения ан воде и оказания первой помощи пострадавшим, количестве происшествий, гибели людей, количестве спасенных на водных объектах, местах, оборудованных для отдыха на воде, запрещенных местах купания</w:t>
            </w:r>
          </w:p>
        </w:tc>
        <w:tc>
          <w:tcPr>
            <w:tcW w:w="1559" w:type="dxa"/>
          </w:tcPr>
          <w:p w:rsidR="006869F8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984" w:type="dxa"/>
          </w:tcPr>
          <w:p w:rsidR="006869F8" w:rsidRDefault="006B7969" w:rsidP="0068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Default="00D87E10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летних детских трудовых отрядов, летних лагерей</w:t>
            </w:r>
            <w:r w:rsidR="00264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беседы по правилам безопасного поведения детей на воде, по правилам оказания первой помощи с привлечением медработников, принять меры по недопущению гибели детей</w:t>
            </w:r>
          </w:p>
          <w:p w:rsidR="006B7969" w:rsidRPr="0006314F" w:rsidRDefault="006B7969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14F" w:rsidRPr="0006314F" w:rsidRDefault="002646C9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06314F" w:rsidRDefault="006A58C7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6A58C7" w:rsidRPr="0006314F" w:rsidRDefault="006A58C7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F8" w:rsidRPr="0006314F" w:rsidTr="00AB64D2">
        <w:tc>
          <w:tcPr>
            <w:tcW w:w="562" w:type="dxa"/>
          </w:tcPr>
          <w:p w:rsidR="006869F8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6869F8" w:rsidRPr="0006314F" w:rsidRDefault="006869F8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участия в мероприятиях, проводимых правоохранительными и надзорными органами,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безопасности людей на водных объектах и ледовых переправах</w:t>
            </w:r>
          </w:p>
        </w:tc>
        <w:tc>
          <w:tcPr>
            <w:tcW w:w="1559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6869F8" w:rsidRPr="0006314F" w:rsidRDefault="006A58C7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7D" w:rsidRPr="0006314F" w:rsidTr="00AB64D2">
        <w:tc>
          <w:tcPr>
            <w:tcW w:w="562" w:type="dxa"/>
          </w:tcPr>
          <w:p w:rsidR="00155D7D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</w:tcPr>
          <w:p w:rsidR="00155D7D" w:rsidRDefault="002646C9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совместно с представителями правоохранительных органов с целью обеспечения правопорядка и безопасности людей на водных объектах</w:t>
            </w:r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155D7D" w:rsidRDefault="006A58C7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155D7D" w:rsidRPr="0006314F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7D" w:rsidRPr="0006314F" w:rsidTr="00AB64D2">
        <w:tc>
          <w:tcPr>
            <w:tcW w:w="562" w:type="dxa"/>
          </w:tcPr>
          <w:p w:rsidR="00155D7D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155D7D" w:rsidRDefault="00155D7D" w:rsidP="00C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Освещать в средствах массовой информации</w:t>
            </w:r>
            <w:r w:rsidR="00C9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984" w:type="dxa"/>
          </w:tcPr>
          <w:p w:rsidR="00155D7D" w:rsidRDefault="006A58C7" w:rsidP="00C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958" w:type="dxa"/>
          </w:tcPr>
          <w:p w:rsidR="00155D7D" w:rsidRPr="0006314F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7D" w:rsidRPr="0006314F" w:rsidTr="00AB64D2">
        <w:tc>
          <w:tcPr>
            <w:tcW w:w="562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7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155D7D" w:rsidRDefault="00B577DE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месячника безопасности на водных объектах, подвести итоги работы на заседании КЧС и ПБ, информацию направить в МК</w:t>
            </w:r>
            <w:r w:rsidR="006A58C7">
              <w:rPr>
                <w:rFonts w:ascii="Times New Roman" w:eastAsia="Times New Roman" w:hAnsi="Times New Roman" w:cs="Times New Roman"/>
                <w:sz w:val="24"/>
                <w:szCs w:val="24"/>
              </w:rPr>
              <w:t>У «Управление ГО и ЧС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55D7D" w:rsidRDefault="00B577DE" w:rsidP="006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58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 w:rsidR="006A58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55D7D" w:rsidRDefault="006A58C7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155D7D" w:rsidRPr="0006314F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4F" w:rsidRPr="00F72DB7" w:rsidRDefault="0006314F" w:rsidP="000631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314F" w:rsidRPr="00F72DB7" w:rsidSect="005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89A"/>
    <w:multiLevelType w:val="hybridMultilevel"/>
    <w:tmpl w:val="272C1540"/>
    <w:lvl w:ilvl="0" w:tplc="C4D6E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7124A"/>
    <w:multiLevelType w:val="hybridMultilevel"/>
    <w:tmpl w:val="2838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C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0"/>
    <w:rsid w:val="00013BBE"/>
    <w:rsid w:val="0006314F"/>
    <w:rsid w:val="00155D7D"/>
    <w:rsid w:val="001B0619"/>
    <w:rsid w:val="001D0040"/>
    <w:rsid w:val="002646C9"/>
    <w:rsid w:val="002E4FE5"/>
    <w:rsid w:val="003E51B8"/>
    <w:rsid w:val="0048744D"/>
    <w:rsid w:val="00491A8E"/>
    <w:rsid w:val="0058154F"/>
    <w:rsid w:val="005D5D3D"/>
    <w:rsid w:val="00657D12"/>
    <w:rsid w:val="006869F8"/>
    <w:rsid w:val="006A58C7"/>
    <w:rsid w:val="006B7969"/>
    <w:rsid w:val="006F42EA"/>
    <w:rsid w:val="00702901"/>
    <w:rsid w:val="007A5D6F"/>
    <w:rsid w:val="00800276"/>
    <w:rsid w:val="008A3329"/>
    <w:rsid w:val="00A33B69"/>
    <w:rsid w:val="00A9675E"/>
    <w:rsid w:val="00B21836"/>
    <w:rsid w:val="00B577DE"/>
    <w:rsid w:val="00BB609C"/>
    <w:rsid w:val="00C4359B"/>
    <w:rsid w:val="00C97161"/>
    <w:rsid w:val="00CC6237"/>
    <w:rsid w:val="00D87E10"/>
    <w:rsid w:val="00DA6D2C"/>
    <w:rsid w:val="00DB1398"/>
    <w:rsid w:val="00DC3124"/>
    <w:rsid w:val="00EE5758"/>
    <w:rsid w:val="00F7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cp:lastPrinted>2016-06-09T07:24:00Z</cp:lastPrinted>
  <dcterms:created xsi:type="dcterms:W3CDTF">2017-06-01T06:22:00Z</dcterms:created>
  <dcterms:modified xsi:type="dcterms:W3CDTF">2017-06-01T06:38:00Z</dcterms:modified>
</cp:coreProperties>
</file>