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Российская Федерация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>
      <w:pPr>
        <w:jc w:val="center"/>
        <w:rPr>
          <w:b/>
        </w:rPr>
      </w:pPr>
      <w:r>
        <w:rPr>
          <w:b/>
        </w:rPr>
        <w:t>(Тюменская область)</w:t>
      </w:r>
    </w:p>
    <w:p>
      <w:pPr>
        <w:jc w:val="center"/>
        <w:rPr>
          <w:b/>
        </w:rPr>
      </w:pPr>
      <w:r>
        <w:rPr>
          <w:b/>
        </w:rPr>
        <w:t>Нижневартовский район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</w:p>
    <w:p>
      <w:pPr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Вата</w:t>
      </w:r>
    </w:p>
    <w:p>
      <w:pPr>
        <w:jc w:val="center"/>
        <w:rPr>
          <w:b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/>
    <w:p>
      <w:pPr>
        <w:rPr>
          <w:rFonts w:hint="default"/>
          <w:u w:val="single"/>
          <w:lang w:val="ru-RU"/>
        </w:rPr>
      </w:pPr>
      <w:r>
        <w:rPr>
          <w:u w:val="single"/>
        </w:rPr>
        <w:t>от 2</w:t>
      </w:r>
      <w:r>
        <w:rPr>
          <w:rFonts w:hint="default"/>
          <w:u w:val="single"/>
          <w:lang w:val="ru-RU"/>
        </w:rPr>
        <w:t>2</w:t>
      </w:r>
      <w:r>
        <w:rPr>
          <w:u w:val="single"/>
        </w:rPr>
        <w:t>.02.2023 г.</w:t>
      </w:r>
      <w:r>
        <w:t xml:space="preserve">                                                                                  </w:t>
      </w:r>
      <w:r>
        <w:rPr>
          <w:rFonts w:hint="default"/>
          <w:lang w:val="ru-RU"/>
        </w:rPr>
        <w:t xml:space="preserve">            </w:t>
      </w:r>
      <w:r>
        <w:t xml:space="preserve">  </w:t>
      </w:r>
      <w:r>
        <w:rPr>
          <w:u w:val="single"/>
        </w:rPr>
        <w:t>№ 1</w:t>
      </w:r>
      <w:r>
        <w:rPr>
          <w:rFonts w:hint="default"/>
          <w:u w:val="single"/>
          <w:lang w:val="ru-RU"/>
        </w:rPr>
        <w:t>6</w:t>
      </w:r>
    </w:p>
    <w:p>
      <w:pPr>
        <w:shd w:val="clear" w:color="auto" w:fill="FFFFFF"/>
        <w:spacing w:line="310" w:lineRule="exact"/>
        <w:ind w:right="5184"/>
        <w:jc w:val="both"/>
        <w:rPr>
          <w:rFonts w:hint="default"/>
          <w:spacing w:val="-5"/>
          <w:lang w:val="ru-RU"/>
        </w:rPr>
      </w:pPr>
      <w:r>
        <w:rPr>
          <w:spacing w:val="-5"/>
        </w:rPr>
        <w:t xml:space="preserve">п. </w:t>
      </w:r>
      <w:r>
        <w:rPr>
          <w:spacing w:val="-5"/>
          <w:lang w:val="ru-RU"/>
        </w:rPr>
        <w:t>Вата</w:t>
      </w:r>
    </w:p>
    <w:p>
      <w:pPr>
        <w:widowControl w:val="0"/>
        <w:tabs>
          <w:tab w:val="left" w:pos="3969"/>
        </w:tabs>
        <w:autoSpaceDE w:val="0"/>
        <w:autoSpaceDN w:val="0"/>
        <w:adjustRightInd w:val="0"/>
        <w:ind w:right="5670"/>
        <w:jc w:val="both"/>
        <w:rPr>
          <w:bCs/>
        </w:rPr>
      </w:pPr>
    </w:p>
    <w:p>
      <w:pPr>
        <w:widowControl w:val="0"/>
        <w:tabs>
          <w:tab w:val="left" w:pos="3969"/>
        </w:tabs>
        <w:autoSpaceDE w:val="0"/>
        <w:autoSpaceDN w:val="0"/>
        <w:adjustRightInd w:val="0"/>
        <w:ind w:right="5670"/>
        <w:jc w:val="both"/>
        <w:rPr>
          <w:bCs/>
        </w:rPr>
      </w:pPr>
    </w:p>
    <w:p>
      <w:pPr>
        <w:widowControl w:val="0"/>
        <w:tabs>
          <w:tab w:val="left" w:pos="3969"/>
        </w:tabs>
        <w:autoSpaceDE w:val="0"/>
        <w:autoSpaceDN w:val="0"/>
        <w:adjustRightInd w:val="0"/>
        <w:ind w:right="5670"/>
        <w:jc w:val="both"/>
        <w:rPr>
          <w:rFonts w:hint="default"/>
          <w:bCs/>
          <w:lang w:val="ru-RU"/>
        </w:rPr>
      </w:pPr>
      <w:r>
        <w:rPr>
          <w:bCs/>
        </w:rPr>
        <w:t xml:space="preserve">О поддержании общественного порядка при возникновении чрезвычайной ситуации на территории сельского поселения </w:t>
      </w:r>
      <w:r>
        <w:rPr>
          <w:bCs/>
          <w:lang w:val="ru-RU"/>
        </w:rPr>
        <w:t>Вата</w:t>
      </w:r>
    </w:p>
    <w:p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Федеральными законами от 21.12.1994 № 68-ФЗ                      «О защите населения и территорий от чрезвычайных ситуаций природного                   и техногенного характера», от 06.10.2003 № 131-ФЗ «Об общих принципах организации местного самоуправления в Российской Федерации», в целях обеспечения общественного порядка при возникновении чрезвычайных ситуаций природного и техногенного характера: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Положение о поддержании </w:t>
      </w:r>
      <w:r>
        <w:rPr>
          <w:bCs/>
        </w:rPr>
        <w:t xml:space="preserve">общественного порядка при возникновении чрезвычайной ситуации на территории сельского поселения </w:t>
      </w:r>
      <w:r>
        <w:rPr>
          <w:bCs/>
          <w:lang w:val="ru-RU"/>
        </w:rPr>
        <w:t>Вата</w:t>
      </w:r>
      <w:r>
        <w:t xml:space="preserve"> согласно приложению.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2. Контроль за выполнением постановления возложить на заместителя главы администрации сельского поселения </w:t>
      </w:r>
      <w:r>
        <w:rPr>
          <w:lang w:val="ru-RU"/>
        </w:rPr>
        <w:t>Вата</w:t>
      </w:r>
      <w:r>
        <w:t>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tabs>
          <w:tab w:val="left" w:pos="0"/>
          <w:tab w:val="left" w:pos="8627"/>
        </w:tabs>
        <w:jc w:val="both"/>
      </w:pPr>
      <w:bookmarkStart w:id="0" w:name="Par24"/>
      <w:bookmarkEnd w:id="0"/>
      <w:r>
        <w:t>Глава</w:t>
      </w:r>
      <w:r>
        <w:rPr>
          <w:rFonts w:hint="default"/>
          <w:lang w:val="ru-RU"/>
        </w:rPr>
        <w:t xml:space="preserve"> сельского</w:t>
      </w:r>
      <w:r>
        <w:t xml:space="preserve"> поселения</w:t>
      </w:r>
      <w:r>
        <w:rPr>
          <w:rFonts w:hint="default"/>
          <w:lang w:val="ru-RU"/>
        </w:rPr>
        <w:t xml:space="preserve"> Вата</w:t>
      </w:r>
      <w:r>
        <w:t xml:space="preserve">       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.В. Функ</w:t>
      </w:r>
      <w:r>
        <w:t xml:space="preserve">    </w:t>
      </w:r>
    </w:p>
    <w:p>
      <w:pPr>
        <w:widowControl w:val="0"/>
        <w:autoSpaceDE w:val="0"/>
        <w:autoSpaceDN w:val="0"/>
        <w:adjustRightInd w:val="0"/>
        <w:ind w:left="5670"/>
        <w:jc w:val="both"/>
      </w:pPr>
    </w:p>
    <w:p>
      <w:pPr>
        <w:widowControl w:val="0"/>
        <w:autoSpaceDE w:val="0"/>
        <w:autoSpaceDN w:val="0"/>
        <w:adjustRightInd w:val="0"/>
        <w:ind w:left="5670"/>
        <w:jc w:val="both"/>
      </w:pPr>
    </w:p>
    <w:p>
      <w:pPr>
        <w:widowControl w:val="0"/>
        <w:autoSpaceDE w:val="0"/>
        <w:autoSpaceDN w:val="0"/>
        <w:adjustRightInd w:val="0"/>
        <w:ind w:left="5670"/>
        <w:jc w:val="both"/>
      </w:pPr>
    </w:p>
    <w:p>
      <w:pPr>
        <w:widowControl w:val="0"/>
        <w:autoSpaceDE w:val="0"/>
        <w:autoSpaceDN w:val="0"/>
        <w:adjustRightInd w:val="0"/>
        <w:ind w:left="5670"/>
        <w:jc w:val="both"/>
      </w:pPr>
    </w:p>
    <w:p>
      <w:pPr>
        <w:widowControl w:val="0"/>
        <w:autoSpaceDE w:val="0"/>
        <w:autoSpaceDN w:val="0"/>
        <w:adjustRightInd w:val="0"/>
        <w:ind w:left="5670"/>
        <w:jc w:val="both"/>
      </w:pPr>
    </w:p>
    <w:p>
      <w:pPr>
        <w:widowControl w:val="0"/>
        <w:autoSpaceDE w:val="0"/>
        <w:autoSpaceDN w:val="0"/>
        <w:adjustRightInd w:val="0"/>
        <w:ind w:left="5670"/>
        <w:jc w:val="both"/>
      </w:pPr>
    </w:p>
    <w:p>
      <w:pPr>
        <w:widowControl w:val="0"/>
        <w:autoSpaceDE w:val="0"/>
        <w:autoSpaceDN w:val="0"/>
        <w:adjustRightInd w:val="0"/>
        <w:ind w:left="5670"/>
        <w:jc w:val="both"/>
      </w:pPr>
      <w:r>
        <w:t xml:space="preserve">Приложение к постановлению </w:t>
      </w:r>
    </w:p>
    <w:p>
      <w:pPr>
        <w:widowControl w:val="0"/>
        <w:autoSpaceDE w:val="0"/>
        <w:autoSpaceDN w:val="0"/>
        <w:adjustRightInd w:val="0"/>
        <w:ind w:left="5670"/>
        <w:jc w:val="both"/>
        <w:rPr>
          <w:rFonts w:hint="default"/>
          <w:lang w:val="ru-RU"/>
        </w:rPr>
      </w:pPr>
      <w:r>
        <w:t xml:space="preserve">администрации сельского поселения </w:t>
      </w:r>
      <w:r>
        <w:rPr>
          <w:lang w:val="ru-RU"/>
        </w:rPr>
        <w:t>Вата</w:t>
      </w:r>
    </w:p>
    <w:p>
      <w:pPr>
        <w:widowControl w:val="0"/>
        <w:autoSpaceDE w:val="0"/>
        <w:autoSpaceDN w:val="0"/>
        <w:adjustRightInd w:val="0"/>
        <w:ind w:left="5670"/>
        <w:jc w:val="both"/>
        <w:rPr>
          <w:rFonts w:hint="default"/>
          <w:lang w:val="ru-RU"/>
        </w:rPr>
      </w:pPr>
      <w:bookmarkStart w:id="1" w:name="Par33"/>
      <w:bookmarkEnd w:id="1"/>
      <w:r>
        <w:t>от 2</w:t>
      </w:r>
      <w:r>
        <w:rPr>
          <w:rFonts w:hint="default"/>
          <w:lang w:val="ru-RU"/>
        </w:rPr>
        <w:t>2</w:t>
      </w:r>
      <w:r>
        <w:t>.02.2023 № 1</w:t>
      </w:r>
      <w:r>
        <w:rPr>
          <w:rFonts w:hint="default"/>
          <w:lang w:val="ru-RU"/>
        </w:rPr>
        <w:t>6</w:t>
      </w:r>
      <w:bookmarkStart w:id="3" w:name="_GoBack"/>
      <w:bookmarkEnd w:id="3"/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Положение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 xml:space="preserve">о поддержании общественного порядка при возникновении чрезвычайной ситуации на территории сельского поселения </w:t>
      </w:r>
      <w:r>
        <w:rPr>
          <w:b/>
          <w:bCs/>
          <w:lang w:val="ru-RU"/>
        </w:rPr>
        <w:t>Вата</w:t>
      </w:r>
    </w:p>
    <w:p>
      <w:pPr>
        <w:widowControl w:val="0"/>
        <w:autoSpaceDE w:val="0"/>
        <w:autoSpaceDN w:val="0"/>
        <w:adjustRightInd w:val="0"/>
        <w:ind w:firstLine="720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1. Положение о поддержании общественного порядка при чрезвычайных ситуациях природного и техногенного характера на территории района (далее – поддержание общественного порядка) предусматривает комплекс организационных мероприятий, направленных на успешное выполнение задач по спасению жизни и сохранению здоровья людей, снижению размеров ущерба и материальных потерь от чрезвычайных ситуаций природного и техногенного характера (далее – чрезвычайные ситуации).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Поддержание общественного порядка организуется на основании решения Комиссии по предупреждению и ликвидации чрезвычайных ситуаций         и обеспечению пожарной безопасности сельского поселения </w:t>
      </w:r>
      <w:r>
        <w:rPr>
          <w:lang w:val="ru-RU"/>
        </w:rPr>
        <w:t>Вата</w:t>
      </w:r>
      <w:r>
        <w:t xml:space="preserve"> (далее – КЧС и ПБ), начальника Межмуниципального отдела Министерства внутренних дел Российской Федерации «Нижневартовский» (по согласованию).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 Основными задачами по поддержанию общественного порядка являются: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 Оцепление (блокирование) зоны чрезвычайной ситуации с целью временного ограничения допуска граждан на определенные территории и осуществления на них хозяйственной деятельности. 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3.2. Оповещение населения в случаях необходимости об угрозе или возникновении чрезвычайной ситуации с использованием автомобильной техники с громкоговорящими установками.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3.3. Организация контрольно-пропускного режима в зоне чрезвычайных ситуаций.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3.4. Оказание помощи руководителям работ по ликвидации чрезвычайной ситуации в организации проведения эвакуации населения из зоны чрезвычайной ситуации.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3.5. Привлечение общественного и личного транспорта для эвакуации населения и вывоза пострадавших.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3.6. Обеспечение беспрепятственного продвижения сил и средств, привлекаемых к ликвидации чрезвычайной ситуации.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3.7. Предотвращение паники и массовых беспорядков в зоне чрезвычайной ситуации.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3.8. Охрана потенциально опасных объектов, объектов жизнеобеспечения населения, инженерных сооружений, материальных и культурных ценностей    и имущества граждан, оставшихся без присмотра, в зоне чрезвычайной ситуации.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4. При ликвидации чрезвычайной ситуации силы и средства Межмуниципального отдела Министерства внутренних дел Российской Федерации «Нижневартовский» применяются в соответствии с задачами, возложенными на органы внутренних дел Российской Федерации, нормативными правовыми актами Российской Федерации, Ханты-Мансийского автономного округа – Югры и Нижневартовского района.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Силы и средства районного звена территориальной подсистемы единой государственной системы предупреждения и ликвидации чрезвычайных ситуаций (далее – районное звено ТП РСЧС), привлекаемые для поддержания охраны общественного порядка, применяются в соответствии с планом действий по предупреждению и ликвидации чрезвычайных ситуаций на территории муниципального образования сельского поселения </w:t>
      </w:r>
      <w:r>
        <w:rPr>
          <w:lang w:val="ru-RU"/>
        </w:rPr>
        <w:t>Вата</w:t>
      </w:r>
      <w:r>
        <w:t>, а в отдельных случаях − по факту складывающейся в зоне чрезвычайной ситуации обстановки.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6. На основании решения комиссии по чрезвычайным ситуациям района в целях осуществления координации действий сил и средств районного звена ТП РСЧС, направленных на выполнение задач по поддержанию общественного порядка, может создаваться оперативный штаб.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7. Управление силами и средствами звена ТП РСЧС, привлекаемыми для поддержания общественного порядка при чрезвычайной ситуации, осуществляется с мест постоянной дислокации или с подвижного пункта управления, развертываемого непосредственно в зоне чрезвычайной ситуации.</w:t>
      </w:r>
    </w:p>
    <w:p/>
    <w:sectPr>
      <w:headerReference r:id="rId5" w:type="default"/>
      <w:pgSz w:w="11907" w:h="16840"/>
      <w:pgMar w:top="1134" w:right="567" w:bottom="1134" w:left="1701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18358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ED"/>
    <w:rsid w:val="000B7B82"/>
    <w:rsid w:val="002C1FEA"/>
    <w:rsid w:val="005A4FA5"/>
    <w:rsid w:val="00692FDA"/>
    <w:rsid w:val="00A113ED"/>
    <w:rsid w:val="4D2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qFormat/>
    <w:uiPriority w:val="99"/>
    <w:pPr>
      <w:tabs>
        <w:tab w:val="center" w:pos="4677"/>
        <w:tab w:val="right" w:pos="9355"/>
      </w:tabs>
    </w:pPr>
  </w:style>
  <w:style w:type="character" w:customStyle="1" w:styleId="5">
    <w:name w:val="Верхний колонтитул Знак"/>
    <w:basedOn w:val="2"/>
    <w:link w:val="4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725</Words>
  <Characters>4135</Characters>
  <Lines>34</Lines>
  <Paragraphs>9</Paragraphs>
  <TotalTime>11</TotalTime>
  <ScaleCrop>false</ScaleCrop>
  <LinksUpToDate>false</LinksUpToDate>
  <CharactersWithSpaces>4851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2023-02-20T11:36:00Z</dcterms:created>
  <dc:creator>1</dc:creator>
  <cp:lastModifiedBy>Ra G</cp:lastModifiedBy>
  <dcterms:modified xsi:type="dcterms:W3CDTF">2023-02-22T05:06:59Z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338B50383AA94B539FCD3FF9B46866F0</vt:lpwstr>
  </property>
</Properties>
</file>