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F7" w:rsidRPr="008303F7" w:rsidRDefault="008303F7" w:rsidP="008303F7">
      <w:pPr>
        <w:ind w:left="2880" w:hanging="2880"/>
        <w:jc w:val="center"/>
        <w:rPr>
          <w:b/>
          <w:bCs/>
        </w:rPr>
      </w:pPr>
      <w:r w:rsidRPr="008303F7">
        <w:rPr>
          <w:b/>
          <w:bCs/>
        </w:rPr>
        <w:t>Ханты-Мансийский автономный округ - Югра</w:t>
      </w:r>
    </w:p>
    <w:p w:rsidR="008303F7" w:rsidRPr="008303F7" w:rsidRDefault="008303F7" w:rsidP="008303F7">
      <w:pPr>
        <w:ind w:left="2880" w:hanging="2880"/>
        <w:jc w:val="center"/>
        <w:rPr>
          <w:b/>
          <w:bCs/>
        </w:rPr>
      </w:pPr>
      <w:r w:rsidRPr="008303F7">
        <w:rPr>
          <w:b/>
          <w:bCs/>
        </w:rPr>
        <w:t>(Тюменская область)</w:t>
      </w:r>
    </w:p>
    <w:p w:rsidR="008303F7" w:rsidRPr="008303F7" w:rsidRDefault="008303F7" w:rsidP="008303F7">
      <w:pPr>
        <w:ind w:left="2880" w:hanging="2880"/>
        <w:jc w:val="center"/>
        <w:rPr>
          <w:b/>
          <w:bCs/>
        </w:rPr>
      </w:pPr>
      <w:proofErr w:type="spellStart"/>
      <w:r w:rsidRPr="008303F7">
        <w:rPr>
          <w:b/>
          <w:bCs/>
        </w:rPr>
        <w:t>Нижневартовский</w:t>
      </w:r>
      <w:proofErr w:type="spellEnd"/>
      <w:r w:rsidRPr="008303F7">
        <w:rPr>
          <w:b/>
          <w:bCs/>
        </w:rPr>
        <w:t xml:space="preserve"> муниципальный район</w:t>
      </w:r>
    </w:p>
    <w:p w:rsidR="008303F7" w:rsidRPr="008303F7" w:rsidRDefault="008303F7" w:rsidP="008303F7">
      <w:pPr>
        <w:ind w:left="2880" w:hanging="2880"/>
        <w:jc w:val="center"/>
        <w:rPr>
          <w:b/>
          <w:bCs/>
        </w:rPr>
      </w:pPr>
      <w:r w:rsidRPr="008303F7">
        <w:rPr>
          <w:b/>
          <w:bCs/>
        </w:rPr>
        <w:t>Администрация</w:t>
      </w:r>
    </w:p>
    <w:p w:rsidR="008303F7" w:rsidRPr="008303F7" w:rsidRDefault="008303F7" w:rsidP="008303F7">
      <w:pPr>
        <w:ind w:left="2880" w:hanging="2880"/>
        <w:jc w:val="center"/>
        <w:rPr>
          <w:b/>
          <w:bCs/>
        </w:rPr>
      </w:pPr>
      <w:r w:rsidRPr="008303F7">
        <w:rPr>
          <w:b/>
          <w:bCs/>
        </w:rPr>
        <w:t>Сельского поселения  Вата</w:t>
      </w:r>
    </w:p>
    <w:p w:rsidR="00DF2B38" w:rsidRPr="00E2212B" w:rsidRDefault="008303F7" w:rsidP="008303F7">
      <w:pPr>
        <w:ind w:left="2880" w:hanging="2880"/>
        <w:jc w:val="center"/>
        <w:rPr>
          <w:b/>
        </w:rPr>
      </w:pPr>
      <w:r w:rsidRPr="008303F7">
        <w:rPr>
          <w:b/>
          <w:bCs/>
        </w:rPr>
        <w:t>ПО</w:t>
      </w:r>
      <w:proofErr w:type="gramStart"/>
      <w:r w:rsidRPr="008303F7">
        <w:rPr>
          <w:b/>
          <w:bCs/>
        </w:rPr>
        <w:t>C</w:t>
      </w:r>
      <w:proofErr w:type="gramEnd"/>
      <w:r w:rsidRPr="008303F7">
        <w:rPr>
          <w:b/>
          <w:bCs/>
        </w:rPr>
        <w:t>ТАНОВЛЕНИЕ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DF2B38" w:rsidRPr="00E2212B" w:rsidTr="00D243E5">
        <w:tc>
          <w:tcPr>
            <w:tcW w:w="4952" w:type="dxa"/>
            <w:tcBorders>
              <w:top w:val="nil"/>
              <w:left w:val="nil"/>
              <w:bottom w:val="nil"/>
              <w:right w:val="nil"/>
            </w:tcBorders>
          </w:tcPr>
          <w:p w:rsidR="00DF2B38" w:rsidRPr="00E2212B" w:rsidRDefault="00606892" w:rsidP="00D243E5">
            <w:r>
              <w:t>о</w:t>
            </w:r>
            <w:r w:rsidR="00DF2B38" w:rsidRPr="00E2212B">
              <w:t>т</w:t>
            </w:r>
            <w:r>
              <w:t xml:space="preserve"> 22.02.2023</w:t>
            </w:r>
            <w:r w:rsidR="00DF2B38" w:rsidRPr="00E2212B">
              <w:t xml:space="preserve"> </w:t>
            </w:r>
            <w:r w:rsidR="008303F7">
              <w:t>г.</w:t>
            </w:r>
          </w:p>
          <w:p w:rsidR="00DF2B38" w:rsidRPr="00E2212B" w:rsidRDefault="00DF2B38" w:rsidP="00D243E5"/>
          <w:p w:rsidR="00DF2B38" w:rsidRPr="00E2212B" w:rsidRDefault="009F3578" w:rsidP="00D243E5">
            <w:r>
              <w:t>д. Вата</w:t>
            </w:r>
          </w:p>
        </w:tc>
        <w:tc>
          <w:tcPr>
            <w:tcW w:w="4696" w:type="dxa"/>
            <w:tcBorders>
              <w:top w:val="nil"/>
              <w:left w:val="nil"/>
              <w:bottom w:val="nil"/>
              <w:right w:val="nil"/>
            </w:tcBorders>
          </w:tcPr>
          <w:p w:rsidR="00DF2B38" w:rsidRPr="00E2212B" w:rsidRDefault="00DF2B38" w:rsidP="00B9265B">
            <w:pPr>
              <w:tabs>
                <w:tab w:val="left" w:pos="3123"/>
                <w:tab w:val="left" w:pos="3270"/>
              </w:tabs>
              <w:jc w:val="right"/>
            </w:pPr>
            <w:r w:rsidRPr="00E2212B">
              <w:t>№</w:t>
            </w:r>
            <w:r w:rsidR="000D5E9B">
              <w:t xml:space="preserve"> </w:t>
            </w:r>
            <w:r w:rsidR="00DE786F">
              <w:t>18</w:t>
            </w:r>
          </w:p>
        </w:tc>
      </w:tr>
    </w:tbl>
    <w:p w:rsidR="0057540F" w:rsidRPr="00E2212B" w:rsidRDefault="0057540F" w:rsidP="00DF2B38">
      <w:pPr>
        <w:pStyle w:val="1"/>
        <w:ind w:left="0" w:firstLine="0"/>
        <w:jc w:val="left"/>
        <w:rPr>
          <w:b w:val="0"/>
          <w:bCs w:val="0"/>
          <w:sz w:val="28"/>
          <w:szCs w:val="28"/>
        </w:rPr>
      </w:pPr>
    </w:p>
    <w:p w:rsidR="0057540F" w:rsidRPr="00E2212B" w:rsidRDefault="0057540F" w:rsidP="0057540F">
      <w:pPr>
        <w:jc w:val="both"/>
        <w:rPr>
          <w:bCs/>
        </w:rPr>
      </w:pPr>
    </w:p>
    <w:p w:rsidR="00C96054" w:rsidRDefault="00466429" w:rsidP="00583805">
      <w:pPr>
        <w:tabs>
          <w:tab w:val="left" w:pos="4962"/>
          <w:tab w:val="left" w:pos="5103"/>
        </w:tabs>
        <w:ind w:right="5387"/>
        <w:jc w:val="both"/>
      </w:pPr>
      <w:r w:rsidRPr="00466429">
        <w:t>О внесении изменений в постано</w:t>
      </w:r>
      <w:r w:rsidRPr="00466429">
        <w:t>в</w:t>
      </w:r>
      <w:r w:rsidRPr="00466429">
        <w:t xml:space="preserve">ление администрации сельского поселения Вата от 10.12.2021 г. № </w:t>
      </w:r>
      <w:r>
        <w:t>156 «</w:t>
      </w:r>
      <w:r w:rsidR="0057540F" w:rsidRPr="00E2212B">
        <w:t>Об утве</w:t>
      </w:r>
      <w:r w:rsidR="009B2C35">
        <w:t>рждении муниц</w:t>
      </w:r>
      <w:r w:rsidR="009B2C35">
        <w:t>и</w:t>
      </w:r>
      <w:r w:rsidR="009B2C35">
        <w:t xml:space="preserve">пальной программы </w:t>
      </w:r>
      <w:r w:rsidR="00895F35" w:rsidRPr="00895F35">
        <w:t>«</w:t>
      </w:r>
      <w:r w:rsidR="00F941C6" w:rsidRPr="00F941C6">
        <w:t>Информац</w:t>
      </w:r>
      <w:r w:rsidR="00F941C6" w:rsidRPr="00F941C6">
        <w:t>и</w:t>
      </w:r>
      <w:r w:rsidR="00F941C6" w:rsidRPr="00F941C6">
        <w:t>онное общество сельского посел</w:t>
      </w:r>
      <w:r w:rsidR="00F941C6" w:rsidRPr="00F941C6">
        <w:t>е</w:t>
      </w:r>
      <w:r w:rsidR="00F941C6" w:rsidRPr="00F941C6">
        <w:t>ния Вата</w:t>
      </w:r>
      <w:r w:rsidR="00895F35" w:rsidRPr="00895F35">
        <w:t>»</w:t>
      </w:r>
    </w:p>
    <w:p w:rsidR="00F70DE3" w:rsidRPr="00E2212B" w:rsidRDefault="00F70DE3" w:rsidP="00583805">
      <w:pPr>
        <w:tabs>
          <w:tab w:val="left" w:pos="4962"/>
          <w:tab w:val="left" w:pos="5103"/>
        </w:tabs>
        <w:ind w:right="5387"/>
        <w:jc w:val="both"/>
      </w:pPr>
    </w:p>
    <w:p w:rsidR="00734273" w:rsidRPr="00E2212B" w:rsidRDefault="00C96054" w:rsidP="00C96054">
      <w:pPr>
        <w:widowControl w:val="0"/>
        <w:tabs>
          <w:tab w:val="left" w:pos="284"/>
          <w:tab w:val="left" w:pos="4253"/>
        </w:tabs>
        <w:autoSpaceDE w:val="0"/>
        <w:autoSpaceDN w:val="0"/>
        <w:adjustRightInd w:val="0"/>
        <w:ind w:right="-1"/>
        <w:jc w:val="both"/>
      </w:pPr>
      <w:r w:rsidRPr="00E2212B">
        <w:tab/>
        <w:t xml:space="preserve">      </w:t>
      </w:r>
      <w:r w:rsidR="00734273" w:rsidRPr="00E2212B">
        <w:t>В соответствии со статьей 179 Бюджетного кодекса Российской Федер</w:t>
      </w:r>
      <w:r w:rsidR="00734273" w:rsidRPr="00E2212B">
        <w:t>а</w:t>
      </w:r>
      <w:r w:rsidR="00734273" w:rsidRPr="00E2212B">
        <w:t xml:space="preserve">ции, руководствуясь постановлением администрации района </w:t>
      </w:r>
      <w:r w:rsidR="00A717D8" w:rsidRPr="00E2212B">
        <w:t>от</w:t>
      </w:r>
      <w:r w:rsidR="008C7207" w:rsidRPr="00E2212B">
        <w:t xml:space="preserve"> </w:t>
      </w:r>
      <w:r w:rsidR="00933A4A">
        <w:t>14.10.</w:t>
      </w:r>
      <w:r w:rsidR="003F5E6C" w:rsidRPr="00E2212B">
        <w:t>2021</w:t>
      </w:r>
      <w:r w:rsidR="00A717D8" w:rsidRPr="00E2212B">
        <w:t xml:space="preserve"> №</w:t>
      </w:r>
      <w:r w:rsidR="008C7207" w:rsidRPr="00E2212B">
        <w:t xml:space="preserve"> </w:t>
      </w:r>
      <w:r w:rsidR="00933A4A">
        <w:t>111</w:t>
      </w:r>
      <w:r w:rsidRPr="00E2212B">
        <w:t xml:space="preserve"> </w:t>
      </w:r>
      <w:r w:rsidR="00933A4A">
        <w:t>«</w:t>
      </w:r>
      <w:r w:rsidR="00933A4A" w:rsidRPr="00933A4A">
        <w:t>О Порядке разработки и реализации муниципальных программ сельского поселения Вата</w:t>
      </w:r>
      <w:r w:rsidR="00933A4A">
        <w:t>»</w:t>
      </w:r>
      <w:r w:rsidR="00734273" w:rsidRPr="00E2212B">
        <w:t>:</w:t>
      </w:r>
    </w:p>
    <w:p w:rsidR="0057540F" w:rsidRPr="00E2212B" w:rsidRDefault="0057540F" w:rsidP="0057540F">
      <w:pPr>
        <w:pStyle w:val="ConsPlusTitle"/>
        <w:widowControl/>
        <w:ind w:firstLine="709"/>
        <w:jc w:val="both"/>
        <w:rPr>
          <w:rFonts w:ascii="Times New Roman" w:hAnsi="Times New Roman" w:cs="Times New Roman"/>
          <w:b w:val="0"/>
          <w:sz w:val="28"/>
          <w:szCs w:val="28"/>
        </w:rPr>
      </w:pPr>
    </w:p>
    <w:p w:rsidR="00466429" w:rsidRDefault="00466429" w:rsidP="00466429">
      <w:pPr>
        <w:jc w:val="both"/>
        <w:rPr>
          <w:lang w:eastAsia="ar-SA"/>
        </w:rPr>
      </w:pPr>
      <w:r>
        <w:rPr>
          <w:lang w:eastAsia="ar-SA"/>
        </w:rPr>
        <w:t xml:space="preserve">         1. Внести изменения в постановление администрации сельского поселения Вата от 10.12.2021 г. № 156 </w:t>
      </w:r>
      <w:r w:rsidRPr="00466429">
        <w:rPr>
          <w:lang w:eastAsia="ar-SA"/>
        </w:rPr>
        <w:t>«Об утверждении муниципальной программы «И</w:t>
      </w:r>
      <w:r w:rsidRPr="00466429">
        <w:rPr>
          <w:lang w:eastAsia="ar-SA"/>
        </w:rPr>
        <w:t>н</w:t>
      </w:r>
      <w:r w:rsidRPr="00466429">
        <w:rPr>
          <w:lang w:eastAsia="ar-SA"/>
        </w:rPr>
        <w:t xml:space="preserve">формационное </w:t>
      </w:r>
      <w:r>
        <w:rPr>
          <w:lang w:eastAsia="ar-SA"/>
        </w:rPr>
        <w:t>общество сельского поселения Ва</w:t>
      </w:r>
      <w:r w:rsidRPr="00466429">
        <w:rPr>
          <w:lang w:eastAsia="ar-SA"/>
        </w:rPr>
        <w:t>та»</w:t>
      </w:r>
      <w:r>
        <w:rPr>
          <w:lang w:eastAsia="ar-SA"/>
        </w:rPr>
        <w:t xml:space="preserve"> изложив в новой редакции приложение, согласно приложению.</w:t>
      </w:r>
    </w:p>
    <w:p w:rsidR="00B3131E" w:rsidRDefault="00B3131E" w:rsidP="00466429">
      <w:pPr>
        <w:jc w:val="both"/>
        <w:rPr>
          <w:lang w:eastAsia="ar-SA"/>
        </w:rPr>
      </w:pPr>
    </w:p>
    <w:p w:rsidR="00B9265B" w:rsidRDefault="00B9265B" w:rsidP="00B9265B">
      <w:pPr>
        <w:jc w:val="both"/>
        <w:rPr>
          <w:lang w:eastAsia="ar-SA"/>
        </w:rPr>
      </w:pPr>
      <w:r>
        <w:rPr>
          <w:lang w:eastAsia="ar-SA"/>
        </w:rPr>
        <w:t>2. Настоящее постановление опубликовать в приложении официальный бюлл</w:t>
      </w:r>
      <w:r>
        <w:rPr>
          <w:lang w:eastAsia="ar-SA"/>
        </w:rPr>
        <w:t>е</w:t>
      </w:r>
      <w:r>
        <w:rPr>
          <w:lang w:eastAsia="ar-SA"/>
        </w:rPr>
        <w:t xml:space="preserve">тень к газете «Новости </w:t>
      </w:r>
      <w:proofErr w:type="spellStart"/>
      <w:r>
        <w:rPr>
          <w:lang w:eastAsia="ar-SA"/>
        </w:rPr>
        <w:t>Приобья</w:t>
      </w:r>
      <w:proofErr w:type="spellEnd"/>
      <w:r>
        <w:rPr>
          <w:lang w:eastAsia="ar-SA"/>
        </w:rPr>
        <w:t>» и разместить на официальном сайте админ</w:t>
      </w:r>
      <w:r>
        <w:rPr>
          <w:lang w:eastAsia="ar-SA"/>
        </w:rPr>
        <w:t>и</w:t>
      </w:r>
      <w:r>
        <w:rPr>
          <w:lang w:eastAsia="ar-SA"/>
        </w:rPr>
        <w:t>страции сельского поселения Вата(www.adminvata.ru).</w:t>
      </w:r>
    </w:p>
    <w:p w:rsidR="00B9265B" w:rsidRDefault="00B9265B" w:rsidP="00B9265B">
      <w:pPr>
        <w:jc w:val="both"/>
        <w:rPr>
          <w:lang w:eastAsia="ar-SA"/>
        </w:rPr>
      </w:pPr>
      <w:r>
        <w:rPr>
          <w:lang w:eastAsia="ar-SA"/>
        </w:rPr>
        <w:t xml:space="preserve">        </w:t>
      </w:r>
    </w:p>
    <w:p w:rsidR="00B9265B" w:rsidRDefault="00B9265B" w:rsidP="00B9265B">
      <w:pPr>
        <w:jc w:val="both"/>
        <w:rPr>
          <w:lang w:eastAsia="ar-SA"/>
        </w:rPr>
      </w:pPr>
      <w:r>
        <w:rPr>
          <w:lang w:eastAsia="ar-SA"/>
        </w:rPr>
        <w:t xml:space="preserve">  3. </w:t>
      </w:r>
      <w:proofErr w:type="gramStart"/>
      <w:r>
        <w:rPr>
          <w:lang w:eastAsia="ar-SA"/>
        </w:rPr>
        <w:t>Контроль за</w:t>
      </w:r>
      <w:proofErr w:type="gramEnd"/>
      <w:r>
        <w:rPr>
          <w:lang w:eastAsia="ar-SA"/>
        </w:rPr>
        <w:t xml:space="preserve"> выполнением настоящего постановления оставляю за собой.    </w:t>
      </w:r>
    </w:p>
    <w:p w:rsidR="00B9265B" w:rsidRDefault="00B9265B" w:rsidP="00B9265B">
      <w:pPr>
        <w:jc w:val="both"/>
        <w:rPr>
          <w:lang w:eastAsia="ar-SA"/>
        </w:rPr>
      </w:pPr>
    </w:p>
    <w:p w:rsidR="00B9265B" w:rsidRDefault="00B9265B" w:rsidP="00B9265B">
      <w:pPr>
        <w:jc w:val="both"/>
        <w:rPr>
          <w:lang w:eastAsia="ar-SA"/>
        </w:rPr>
      </w:pPr>
    </w:p>
    <w:p w:rsidR="00B9265B" w:rsidRDefault="00B9265B" w:rsidP="00B9265B">
      <w:pPr>
        <w:jc w:val="both"/>
        <w:rPr>
          <w:lang w:eastAsia="ar-SA"/>
        </w:rPr>
      </w:pPr>
      <w:r>
        <w:rPr>
          <w:lang w:eastAsia="ar-SA"/>
        </w:rPr>
        <w:t xml:space="preserve">     Глава сельского поселения Вата</w:t>
      </w:r>
      <w:r>
        <w:rPr>
          <w:lang w:eastAsia="ar-SA"/>
        </w:rPr>
        <w:tab/>
        <w:t xml:space="preserve">                                    М.В. </w:t>
      </w:r>
      <w:proofErr w:type="spellStart"/>
      <w:r>
        <w:rPr>
          <w:lang w:eastAsia="ar-SA"/>
        </w:rPr>
        <w:t>Функ</w:t>
      </w:r>
      <w:proofErr w:type="spellEnd"/>
    </w:p>
    <w:p w:rsidR="00B3131E" w:rsidRDefault="00B9265B" w:rsidP="00B9265B">
      <w:pPr>
        <w:jc w:val="both"/>
        <w:rPr>
          <w:lang w:eastAsia="ar-SA"/>
        </w:rPr>
      </w:pPr>
      <w:r>
        <w:rPr>
          <w:lang w:eastAsia="ar-SA"/>
        </w:rPr>
        <w:t xml:space="preserve">    </w:t>
      </w:r>
      <w:r w:rsidR="00B3131E">
        <w:rPr>
          <w:lang w:eastAsia="ar-SA"/>
        </w:rPr>
        <w:t xml:space="preserve">    </w:t>
      </w:r>
    </w:p>
    <w:p w:rsidR="009B52BE" w:rsidRPr="00E2212B" w:rsidRDefault="009B52BE" w:rsidP="009B52BE">
      <w:pPr>
        <w:widowControl w:val="0"/>
        <w:autoSpaceDE w:val="0"/>
        <w:autoSpaceDN w:val="0"/>
        <w:sectPr w:rsidR="009B52BE" w:rsidRPr="00E2212B" w:rsidSect="000F7C9D">
          <w:headerReference w:type="default" r:id="rId9"/>
          <w:pgSz w:w="11906" w:h="16838"/>
          <w:pgMar w:top="1134" w:right="567" w:bottom="1134" w:left="1701" w:header="709" w:footer="709" w:gutter="0"/>
          <w:cols w:space="708"/>
          <w:docGrid w:linePitch="360"/>
        </w:sectPr>
      </w:pPr>
    </w:p>
    <w:p w:rsidR="00AD4509" w:rsidRPr="00E2212B" w:rsidRDefault="00AD4509" w:rsidP="009B52BE">
      <w:pPr>
        <w:widowControl w:val="0"/>
        <w:autoSpaceDE w:val="0"/>
        <w:autoSpaceDN w:val="0"/>
        <w:adjustRightInd w:val="0"/>
        <w:rPr>
          <w:bCs/>
        </w:rPr>
      </w:pPr>
    </w:p>
    <w:p w:rsidR="004408E9" w:rsidRPr="00F55412" w:rsidRDefault="004408E9" w:rsidP="0003380C">
      <w:pPr>
        <w:ind w:left="567"/>
        <w:jc w:val="right"/>
      </w:pPr>
      <w:r w:rsidRPr="00F55412">
        <w:t xml:space="preserve">Приложение к постановлению </w:t>
      </w:r>
    </w:p>
    <w:p w:rsidR="004408E9" w:rsidRPr="00F55412" w:rsidRDefault="004408E9" w:rsidP="0003380C">
      <w:pPr>
        <w:ind w:left="567"/>
        <w:jc w:val="right"/>
      </w:pPr>
      <w:r w:rsidRPr="00F55412">
        <w:t xml:space="preserve">                                                                                                                                       администрации </w:t>
      </w:r>
      <w:r w:rsidR="004F173F" w:rsidRPr="00F55412">
        <w:t>поселения</w:t>
      </w:r>
    </w:p>
    <w:p w:rsidR="004408E9" w:rsidRPr="00F55412" w:rsidRDefault="004408E9" w:rsidP="0003380C">
      <w:pPr>
        <w:ind w:left="567"/>
        <w:jc w:val="right"/>
      </w:pPr>
      <w:r w:rsidRPr="00F55412">
        <w:t xml:space="preserve">                                                                                                                 </w:t>
      </w:r>
      <w:r w:rsidR="00DD2801">
        <w:t xml:space="preserve">                 </w:t>
      </w:r>
      <w:r w:rsidRPr="00F55412">
        <w:t xml:space="preserve">  от </w:t>
      </w:r>
      <w:r w:rsidR="00606892">
        <w:t xml:space="preserve">22.02.2023 </w:t>
      </w:r>
      <w:r w:rsidR="00DD2801">
        <w:t>г.</w:t>
      </w:r>
      <w:r w:rsidRPr="00F55412">
        <w:t xml:space="preserve"> №  </w:t>
      </w:r>
      <w:r w:rsidR="00DE786F">
        <w:t>18</w:t>
      </w:r>
      <w:r w:rsidRPr="00F55412">
        <w:t xml:space="preserve">                  </w:t>
      </w:r>
    </w:p>
    <w:p w:rsidR="008532D5" w:rsidRPr="00F55412" w:rsidRDefault="008532D5" w:rsidP="008532D5">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00E52BFF" w:rsidRPr="00E52BFF">
        <w:rPr>
          <w:rFonts w:cs="Arial"/>
          <w:b/>
          <w:bCs/>
          <w:kern w:val="32"/>
          <w:sz w:val="32"/>
          <w:szCs w:val="32"/>
        </w:rPr>
        <w:t>«</w:t>
      </w:r>
      <w:r w:rsidR="00083017" w:rsidRPr="00083017">
        <w:rPr>
          <w:rFonts w:cs="Arial"/>
          <w:b/>
          <w:bCs/>
          <w:kern w:val="32"/>
          <w:sz w:val="32"/>
          <w:szCs w:val="32"/>
        </w:rPr>
        <w:t>Информационное общество сельского поселения Вата</w:t>
      </w:r>
      <w:r w:rsidR="00E52BFF" w:rsidRPr="00E52BFF">
        <w:rPr>
          <w:rFonts w:cs="Arial"/>
          <w:b/>
          <w:bCs/>
          <w:kern w:val="32"/>
          <w:sz w:val="32"/>
          <w:szCs w:val="32"/>
        </w:rPr>
        <w:t>»</w:t>
      </w:r>
    </w:p>
    <w:p w:rsidR="008532D5" w:rsidRPr="00D1559A" w:rsidRDefault="008532D5" w:rsidP="008532D5">
      <w:pPr>
        <w:jc w:val="center"/>
        <w:outlineLvl w:val="0"/>
        <w:rPr>
          <w:rFonts w:cs="Arial"/>
          <w:b/>
          <w:bCs/>
          <w:kern w:val="32"/>
          <w:sz w:val="32"/>
          <w:szCs w:val="32"/>
        </w:rPr>
      </w:pPr>
      <w:r w:rsidRPr="00F55412">
        <w:rPr>
          <w:rFonts w:cs="Arial"/>
          <w:b/>
          <w:bCs/>
          <w:kern w:val="32"/>
          <w:sz w:val="32"/>
          <w:szCs w:val="32"/>
        </w:rPr>
        <w:t>(далее-муниципальная программа)</w:t>
      </w:r>
      <w:r w:rsidRPr="00D1559A">
        <w:rPr>
          <w:rFonts w:cs="Arial"/>
          <w:b/>
          <w:bCs/>
          <w:kern w:val="32"/>
          <w:sz w:val="32"/>
          <w:szCs w:val="32"/>
        </w:rPr>
        <w:t xml:space="preserve"> </w:t>
      </w:r>
    </w:p>
    <w:p w:rsidR="008532D5" w:rsidRDefault="008532D5" w:rsidP="00AD4509">
      <w:pPr>
        <w:widowControl w:val="0"/>
        <w:autoSpaceDE w:val="0"/>
        <w:autoSpaceDN w:val="0"/>
        <w:adjustRightInd w:val="0"/>
        <w:jc w:val="center"/>
        <w:rPr>
          <w:b/>
          <w:bCs/>
        </w:rPr>
      </w:pPr>
    </w:p>
    <w:p w:rsidR="00AD4509" w:rsidRPr="00E2212B" w:rsidRDefault="00AD4509" w:rsidP="00AD4509">
      <w:pPr>
        <w:widowControl w:val="0"/>
        <w:autoSpaceDE w:val="0"/>
        <w:autoSpaceDN w:val="0"/>
        <w:adjustRightInd w:val="0"/>
        <w:jc w:val="center"/>
        <w:rPr>
          <w:b/>
        </w:rPr>
      </w:pPr>
      <w:r w:rsidRPr="00E2212B">
        <w:rPr>
          <w:b/>
          <w:bCs/>
        </w:rPr>
        <w:t>Паспорт муниципальной программы</w:t>
      </w:r>
      <w:bookmarkStart w:id="0" w:name="_GoBack"/>
      <w:bookmarkEnd w:id="0"/>
    </w:p>
    <w:p w:rsidR="009B52BE" w:rsidRDefault="009B52BE" w:rsidP="009B52BE">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1701"/>
        <w:gridCol w:w="2746"/>
        <w:gridCol w:w="1134"/>
        <w:gridCol w:w="708"/>
        <w:gridCol w:w="851"/>
        <w:gridCol w:w="850"/>
        <w:gridCol w:w="851"/>
        <w:gridCol w:w="253"/>
        <w:gridCol w:w="753"/>
        <w:gridCol w:w="1356"/>
      </w:tblGrid>
      <w:tr w:rsidR="00AD1241" w:rsidRPr="00B14A3B" w:rsidTr="00FE72D6">
        <w:trPr>
          <w:trHeight w:val="475"/>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Наименование муниципал</w:t>
            </w:r>
            <w:r w:rsidRPr="002071FF">
              <w:rPr>
                <w:rFonts w:ascii="Times New Roman" w:hAnsi="Times New Roman" w:cs="Times New Roman"/>
              </w:rPr>
              <w:t>ь</w:t>
            </w:r>
            <w:r w:rsidRPr="002071FF">
              <w:rPr>
                <w:rFonts w:ascii="Times New Roman" w:hAnsi="Times New Roman" w:cs="Times New Roman"/>
              </w:rPr>
              <w:t>ной программы</w:t>
            </w:r>
          </w:p>
        </w:tc>
        <w:tc>
          <w:tcPr>
            <w:tcW w:w="5013" w:type="dxa"/>
            <w:gridSpan w:val="3"/>
          </w:tcPr>
          <w:p w:rsidR="00AD1241" w:rsidRPr="002071FF" w:rsidRDefault="00604649" w:rsidP="00EB5C9B">
            <w:pPr>
              <w:pStyle w:val="ConsPlusNormal"/>
              <w:ind w:firstLine="0"/>
              <w:contextualSpacing/>
              <w:jc w:val="both"/>
              <w:rPr>
                <w:rFonts w:ascii="Times New Roman" w:hAnsi="Times New Roman" w:cs="Times New Roman"/>
                <w:i/>
              </w:rPr>
            </w:pPr>
            <w:r w:rsidRPr="00604649">
              <w:rPr>
                <w:rFonts w:ascii="Times New Roman" w:hAnsi="Times New Roman" w:cs="Times New Roman"/>
              </w:rPr>
              <w:t>Информационное общество сельского поселения Вата</w:t>
            </w:r>
          </w:p>
        </w:tc>
        <w:tc>
          <w:tcPr>
            <w:tcW w:w="4647" w:type="dxa"/>
            <w:gridSpan w:val="6"/>
          </w:tcPr>
          <w:p w:rsidR="00AD1241" w:rsidRPr="002071FF" w:rsidRDefault="00AD1241" w:rsidP="00EB5C9B">
            <w:pPr>
              <w:pStyle w:val="ConsPlusNormal"/>
              <w:ind w:firstLine="147"/>
              <w:contextualSpacing/>
              <w:jc w:val="center"/>
              <w:rPr>
                <w:rFonts w:ascii="Times New Roman" w:hAnsi="Times New Roman" w:cs="Times New Roman"/>
                <w:i/>
              </w:rPr>
            </w:pPr>
            <w:r w:rsidRPr="002071FF">
              <w:rPr>
                <w:rFonts w:ascii="Times New Roman" w:hAnsi="Times New Roman" w:cs="Times New Roman"/>
              </w:rPr>
              <w:t>Сроки реализации муниципальной программы</w:t>
            </w:r>
          </w:p>
        </w:tc>
        <w:tc>
          <w:tcPr>
            <w:tcW w:w="2109" w:type="dxa"/>
            <w:gridSpan w:val="2"/>
          </w:tcPr>
          <w:p w:rsidR="00AD1241" w:rsidRPr="002071FF" w:rsidRDefault="00AD1241" w:rsidP="008A7929">
            <w:pPr>
              <w:pStyle w:val="ConsPlusNormal"/>
              <w:ind w:firstLine="0"/>
              <w:contextualSpacing/>
              <w:jc w:val="center"/>
              <w:rPr>
                <w:rFonts w:ascii="Times New Roman" w:hAnsi="Times New Roman" w:cs="Times New Roman"/>
              </w:rPr>
            </w:pPr>
            <w:r w:rsidRPr="002071FF">
              <w:rPr>
                <w:rFonts w:ascii="Times New Roman" w:hAnsi="Times New Roman" w:cs="Times New Roman"/>
              </w:rPr>
              <w:t>202</w:t>
            </w:r>
            <w:r w:rsidR="008A7929">
              <w:rPr>
                <w:rFonts w:ascii="Times New Roman" w:hAnsi="Times New Roman" w:cs="Times New Roman"/>
              </w:rPr>
              <w:t>3</w:t>
            </w:r>
            <w:r w:rsidRPr="002071FF">
              <w:rPr>
                <w:rFonts w:ascii="Times New Roman" w:hAnsi="Times New Roman" w:cs="Times New Roman"/>
              </w:rPr>
              <w:t>-202</w:t>
            </w:r>
            <w:r w:rsidR="008A7929">
              <w:rPr>
                <w:rFonts w:ascii="Times New Roman" w:hAnsi="Times New Roman" w:cs="Times New Roman"/>
              </w:rPr>
              <w:t>6</w:t>
            </w:r>
            <w:r w:rsidRPr="002071FF">
              <w:rPr>
                <w:rFonts w:ascii="Times New Roman" w:hAnsi="Times New Roman" w:cs="Times New Roman"/>
              </w:rPr>
              <w:t xml:space="preserve"> годы и на период до 203</w:t>
            </w:r>
            <w:r w:rsidR="008A7929">
              <w:rPr>
                <w:rFonts w:ascii="Times New Roman" w:hAnsi="Times New Roman" w:cs="Times New Roman"/>
              </w:rPr>
              <w:t>1</w:t>
            </w:r>
            <w:r w:rsidRPr="002071FF">
              <w:rPr>
                <w:rFonts w:ascii="Times New Roman" w:hAnsi="Times New Roman" w:cs="Times New Roman"/>
              </w:rPr>
              <w:t xml:space="preserve"> года</w:t>
            </w:r>
          </w:p>
        </w:tc>
      </w:tr>
      <w:tr w:rsidR="00AD1241" w:rsidRPr="00B14A3B" w:rsidTr="00EB5C9B">
        <w:trPr>
          <w:trHeight w:val="464"/>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Тип муниципальной програ</w:t>
            </w:r>
            <w:r w:rsidRPr="002071FF">
              <w:rPr>
                <w:rFonts w:ascii="Times New Roman" w:hAnsi="Times New Roman" w:cs="Times New Roman"/>
              </w:rPr>
              <w:t>м</w:t>
            </w:r>
            <w:r w:rsidRPr="002071FF">
              <w:rPr>
                <w:rFonts w:ascii="Times New Roman" w:hAnsi="Times New Roman" w:cs="Times New Roman"/>
              </w:rPr>
              <w:t>мы</w:t>
            </w:r>
          </w:p>
        </w:tc>
        <w:tc>
          <w:tcPr>
            <w:tcW w:w="11769" w:type="dxa"/>
            <w:gridSpan w:val="11"/>
          </w:tcPr>
          <w:p w:rsidR="00AD1241" w:rsidRPr="002071FF" w:rsidRDefault="00AD1241" w:rsidP="00EB5C9B">
            <w:pPr>
              <w:pStyle w:val="ConsPlusNormal"/>
              <w:ind w:firstLine="0"/>
              <w:contextualSpacing/>
              <w:rPr>
                <w:rFonts w:ascii="Times New Roman" w:hAnsi="Times New Roman" w:cs="Times New Roman"/>
              </w:rPr>
            </w:pPr>
            <w:r w:rsidRPr="002071FF">
              <w:rPr>
                <w:rFonts w:ascii="Times New Roman" w:hAnsi="Times New Roman" w:cs="Times New Roman"/>
              </w:rPr>
              <w:t>муниципальная программа</w:t>
            </w:r>
          </w:p>
        </w:tc>
      </w:tr>
      <w:tr w:rsidR="00AD1241" w:rsidRPr="00B14A3B" w:rsidTr="00EB5C9B">
        <w:trPr>
          <w:trHeight w:val="572"/>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Ответственный исполнитель</w:t>
            </w:r>
          </w:p>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муниципальной программы</w:t>
            </w:r>
          </w:p>
        </w:tc>
        <w:tc>
          <w:tcPr>
            <w:tcW w:w="11769" w:type="dxa"/>
            <w:gridSpan w:val="11"/>
          </w:tcPr>
          <w:p w:rsidR="00AD1241" w:rsidRPr="002071FF" w:rsidRDefault="004873F7" w:rsidP="009A017F">
            <w:pPr>
              <w:pStyle w:val="ConsPlusNormal"/>
              <w:ind w:firstLine="0"/>
              <w:rPr>
                <w:rFonts w:ascii="Times New Roman" w:hAnsi="Times New Roman" w:cs="Times New Roman"/>
                <w:i/>
              </w:rPr>
            </w:pPr>
            <w:r w:rsidRPr="002071FF">
              <w:rPr>
                <w:rFonts w:ascii="Times New Roman" w:hAnsi="Times New Roman" w:cs="Times New Roman"/>
                <w:color w:val="000000"/>
              </w:rPr>
              <w:t xml:space="preserve">Администрация сельского поселения Вата </w:t>
            </w:r>
          </w:p>
        </w:tc>
      </w:tr>
      <w:tr w:rsidR="00AD1241" w:rsidRPr="00B14A3B" w:rsidTr="00AD1241">
        <w:trPr>
          <w:trHeight w:val="320"/>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Соисполнители муниципал</w:t>
            </w:r>
            <w:r w:rsidRPr="002071FF">
              <w:rPr>
                <w:rFonts w:ascii="Times New Roman" w:hAnsi="Times New Roman" w:cs="Times New Roman"/>
              </w:rPr>
              <w:t>ь</w:t>
            </w:r>
            <w:r w:rsidRPr="002071FF">
              <w:rPr>
                <w:rFonts w:ascii="Times New Roman" w:hAnsi="Times New Roman" w:cs="Times New Roman"/>
              </w:rPr>
              <w:t>ной программы</w:t>
            </w:r>
          </w:p>
        </w:tc>
        <w:tc>
          <w:tcPr>
            <w:tcW w:w="11769" w:type="dxa"/>
            <w:gridSpan w:val="11"/>
          </w:tcPr>
          <w:p w:rsidR="00AD1241" w:rsidRPr="002071FF" w:rsidRDefault="004873F7" w:rsidP="00AD1241">
            <w:pPr>
              <w:pStyle w:val="ConsPlusNormal"/>
              <w:ind w:firstLine="0"/>
              <w:jc w:val="both"/>
              <w:rPr>
                <w:rFonts w:ascii="Times New Roman" w:hAnsi="Times New Roman" w:cs="Times New Roman"/>
                <w:i/>
              </w:rPr>
            </w:pPr>
            <w:r w:rsidRPr="002071FF">
              <w:rPr>
                <w:rFonts w:ascii="Times New Roman" w:hAnsi="Times New Roman" w:cs="Times New Roman"/>
                <w:i/>
              </w:rPr>
              <w:t>-</w:t>
            </w:r>
          </w:p>
        </w:tc>
      </w:tr>
      <w:tr w:rsidR="00AD1241" w:rsidRPr="00B14A3B" w:rsidTr="00EB5C9B">
        <w:trPr>
          <w:trHeight w:val="438"/>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Национальная цель</w:t>
            </w:r>
          </w:p>
        </w:tc>
        <w:tc>
          <w:tcPr>
            <w:tcW w:w="11769" w:type="dxa"/>
            <w:gridSpan w:val="11"/>
          </w:tcPr>
          <w:p w:rsidR="00AD1241" w:rsidRPr="002071FF" w:rsidRDefault="004873F7" w:rsidP="00AD1241">
            <w:pPr>
              <w:pStyle w:val="ConsPlusNormal"/>
              <w:ind w:firstLine="0"/>
              <w:rPr>
                <w:rFonts w:ascii="Times New Roman" w:hAnsi="Times New Roman" w:cs="Times New Roman"/>
                <w:i/>
              </w:rPr>
            </w:pPr>
            <w:r w:rsidRPr="002071FF">
              <w:rPr>
                <w:rFonts w:ascii="Times New Roman" w:hAnsi="Times New Roman" w:cs="Times New Roman"/>
              </w:rPr>
              <w:t>-</w:t>
            </w:r>
          </w:p>
        </w:tc>
      </w:tr>
      <w:tr w:rsidR="00AD1241" w:rsidRPr="00B14A3B" w:rsidTr="00EB5C9B">
        <w:trPr>
          <w:trHeight w:val="446"/>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Цели муниципальной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11769" w:type="dxa"/>
            <w:gridSpan w:val="11"/>
          </w:tcPr>
          <w:p w:rsidR="00A017FA" w:rsidRPr="00C52446" w:rsidRDefault="00803340" w:rsidP="00A004F5">
            <w:pPr>
              <w:pStyle w:val="ConsPlusNormal"/>
              <w:ind w:firstLine="0"/>
              <w:jc w:val="both"/>
              <w:rPr>
                <w:rFonts w:ascii="Times New Roman" w:hAnsi="Times New Roman" w:cs="Times New Roman"/>
                <w:bCs/>
              </w:rPr>
            </w:pPr>
            <w:proofErr w:type="gramStart"/>
            <w:r w:rsidRPr="00803340">
              <w:rPr>
                <w:rFonts w:ascii="Times New Roman" w:hAnsi="Times New Roman" w:cs="Times New Roman"/>
                <w:bCs/>
              </w:rPr>
              <w:t>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улучшения условий деятельности организаций поселения и обеспечения условий для реализации эффективной системы управления в органах местного самоуправления поселения</w:t>
            </w:r>
            <w:r>
              <w:rPr>
                <w:rFonts w:ascii="Times New Roman" w:hAnsi="Times New Roman" w:cs="Times New Roman"/>
                <w:bCs/>
              </w:rPr>
              <w:t>.</w:t>
            </w:r>
            <w:proofErr w:type="gramEnd"/>
          </w:p>
        </w:tc>
      </w:tr>
      <w:tr w:rsidR="0002500F" w:rsidRPr="00B14A3B" w:rsidTr="00EB5C9B">
        <w:trPr>
          <w:trHeight w:val="311"/>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Задачи муниципальной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11769" w:type="dxa"/>
            <w:gridSpan w:val="11"/>
          </w:tcPr>
          <w:p w:rsidR="00A017FA" w:rsidRPr="00C52446" w:rsidRDefault="00D42D52" w:rsidP="0043248B">
            <w:pPr>
              <w:pStyle w:val="ConsPlusNormal"/>
              <w:ind w:firstLine="0"/>
              <w:jc w:val="both"/>
              <w:rPr>
                <w:rFonts w:ascii="Times New Roman" w:hAnsi="Times New Roman" w:cs="Times New Roman"/>
              </w:rPr>
            </w:pPr>
            <w:r>
              <w:rPr>
                <w:rFonts w:ascii="Times New Roman" w:hAnsi="Times New Roman" w:cs="Times New Roman"/>
              </w:rPr>
              <w:t xml:space="preserve"> </w:t>
            </w:r>
            <w:r w:rsidR="00803340" w:rsidRPr="00803340">
              <w:rPr>
                <w:rFonts w:ascii="Times New Roman" w:hAnsi="Times New Roman" w:cs="Times New Roman"/>
              </w:rPr>
              <w:t>Развитие технологий, обеспечивающих повышение качества муниципального управления, электронного взаимодействия населения и органов местного самоуправления поселения</w:t>
            </w:r>
            <w:r w:rsidR="00803340">
              <w:rPr>
                <w:rFonts w:ascii="Times New Roman" w:hAnsi="Times New Roman" w:cs="Times New Roman"/>
              </w:rPr>
              <w:t>.</w:t>
            </w:r>
          </w:p>
        </w:tc>
      </w:tr>
      <w:tr w:rsidR="0002500F" w:rsidRPr="00B14A3B" w:rsidTr="00EB5C9B">
        <w:trPr>
          <w:trHeight w:val="438"/>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Подпрограммы</w:t>
            </w:r>
          </w:p>
        </w:tc>
        <w:tc>
          <w:tcPr>
            <w:tcW w:w="11769" w:type="dxa"/>
            <w:gridSpan w:val="11"/>
          </w:tcPr>
          <w:p w:rsidR="00A017FA" w:rsidRPr="002071FF" w:rsidRDefault="00D42D52" w:rsidP="00F53181">
            <w:pPr>
              <w:pStyle w:val="ConsPlusNormal"/>
              <w:ind w:firstLine="0"/>
              <w:jc w:val="both"/>
              <w:rPr>
                <w:rFonts w:ascii="Times New Roman" w:hAnsi="Times New Roman" w:cs="Times New Roman"/>
                <w:i/>
              </w:rPr>
            </w:pPr>
            <w:r>
              <w:rPr>
                <w:rFonts w:ascii="Times New Roman" w:eastAsia="Calibri" w:hAnsi="Times New Roman" w:cs="Times New Roman"/>
              </w:rPr>
              <w:t>-</w:t>
            </w:r>
          </w:p>
        </w:tc>
      </w:tr>
      <w:tr w:rsidR="00931107" w:rsidRPr="00B14A3B" w:rsidTr="00FE72D6">
        <w:trPr>
          <w:trHeight w:val="20"/>
          <w:jc w:val="center"/>
        </w:trPr>
        <w:tc>
          <w:tcPr>
            <w:tcW w:w="2767" w:type="dxa"/>
            <w:vMerge w:val="restart"/>
          </w:tcPr>
          <w:p w:rsidR="00931107" w:rsidRPr="002071FF" w:rsidRDefault="00931107"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Целевые показатели муниц</w:t>
            </w:r>
            <w:r w:rsidRPr="002071FF">
              <w:rPr>
                <w:rFonts w:ascii="Times New Roman" w:hAnsi="Times New Roman" w:cs="Times New Roman"/>
              </w:rPr>
              <w:t>и</w:t>
            </w:r>
            <w:r w:rsidRPr="002071FF">
              <w:rPr>
                <w:rFonts w:ascii="Times New Roman" w:hAnsi="Times New Roman" w:cs="Times New Roman"/>
              </w:rPr>
              <w:lastRenderedPageBreak/>
              <w:t>пальной программы</w:t>
            </w:r>
          </w:p>
        </w:tc>
        <w:tc>
          <w:tcPr>
            <w:tcW w:w="566" w:type="dxa"/>
            <w:vMerge w:val="restart"/>
          </w:tcPr>
          <w:p w:rsidR="00931107" w:rsidRPr="002071FF" w:rsidRDefault="00931107" w:rsidP="00EB5C9B">
            <w:pPr>
              <w:pStyle w:val="ConsPlusNormal"/>
              <w:ind w:firstLine="11"/>
              <w:jc w:val="center"/>
              <w:rPr>
                <w:rFonts w:ascii="Times New Roman" w:hAnsi="Times New Roman" w:cs="Times New Roman"/>
              </w:rPr>
            </w:pPr>
            <w:r w:rsidRPr="002071FF">
              <w:rPr>
                <w:rFonts w:ascii="Times New Roman" w:hAnsi="Times New Roman" w:cs="Times New Roman"/>
              </w:rPr>
              <w:lastRenderedPageBreak/>
              <w:t xml:space="preserve">№ </w:t>
            </w:r>
            <w:proofErr w:type="gramStart"/>
            <w:r w:rsidRPr="002071FF">
              <w:rPr>
                <w:rFonts w:ascii="Times New Roman" w:hAnsi="Times New Roman" w:cs="Times New Roman"/>
              </w:rPr>
              <w:lastRenderedPageBreak/>
              <w:t>п</w:t>
            </w:r>
            <w:proofErr w:type="gramEnd"/>
            <w:r w:rsidRPr="002071FF">
              <w:rPr>
                <w:rFonts w:ascii="Times New Roman" w:hAnsi="Times New Roman" w:cs="Times New Roman"/>
              </w:rPr>
              <w:t>/п</w:t>
            </w:r>
          </w:p>
        </w:tc>
        <w:tc>
          <w:tcPr>
            <w:tcW w:w="1701" w:type="dxa"/>
            <w:vMerge w:val="restart"/>
          </w:tcPr>
          <w:p w:rsidR="00931107" w:rsidRPr="002071FF" w:rsidRDefault="00931107" w:rsidP="00EB5C9B">
            <w:pPr>
              <w:pStyle w:val="ConsPlusNormal"/>
              <w:ind w:firstLine="12"/>
              <w:jc w:val="center"/>
              <w:rPr>
                <w:rFonts w:ascii="Times New Roman" w:hAnsi="Times New Roman" w:cs="Times New Roman"/>
              </w:rPr>
            </w:pPr>
            <w:r w:rsidRPr="002071FF">
              <w:rPr>
                <w:rFonts w:ascii="Times New Roman" w:hAnsi="Times New Roman" w:cs="Times New Roman"/>
              </w:rPr>
              <w:lastRenderedPageBreak/>
              <w:t xml:space="preserve">Наименование </w:t>
            </w:r>
            <w:r w:rsidRPr="002071FF">
              <w:rPr>
                <w:rFonts w:ascii="Times New Roman" w:hAnsi="Times New Roman" w:cs="Times New Roman"/>
              </w:rPr>
              <w:lastRenderedPageBreak/>
              <w:t>целевого показ</w:t>
            </w:r>
            <w:r w:rsidRPr="002071FF">
              <w:rPr>
                <w:rFonts w:ascii="Times New Roman" w:hAnsi="Times New Roman" w:cs="Times New Roman"/>
              </w:rPr>
              <w:t>а</w:t>
            </w:r>
            <w:r w:rsidRPr="002071FF">
              <w:rPr>
                <w:rFonts w:ascii="Times New Roman" w:hAnsi="Times New Roman" w:cs="Times New Roman"/>
              </w:rPr>
              <w:t>теля</w:t>
            </w:r>
          </w:p>
          <w:p w:rsidR="00931107" w:rsidRPr="002071FF" w:rsidRDefault="00931107" w:rsidP="00EB5C9B">
            <w:pPr>
              <w:pStyle w:val="ConsPlusNormal"/>
              <w:ind w:firstLine="12"/>
              <w:jc w:val="center"/>
              <w:rPr>
                <w:rFonts w:ascii="Times New Roman" w:hAnsi="Times New Roman" w:cs="Times New Roman"/>
              </w:rPr>
            </w:pPr>
          </w:p>
        </w:tc>
        <w:tc>
          <w:tcPr>
            <w:tcW w:w="2746" w:type="dxa"/>
            <w:vMerge w:val="restart"/>
          </w:tcPr>
          <w:p w:rsidR="00931107" w:rsidRPr="002071FF" w:rsidRDefault="00931107" w:rsidP="00EB5C9B">
            <w:pPr>
              <w:pStyle w:val="ConsPlusNormal"/>
              <w:ind w:firstLine="13"/>
              <w:jc w:val="center"/>
              <w:rPr>
                <w:rFonts w:ascii="Times New Roman" w:hAnsi="Times New Roman" w:cs="Times New Roman"/>
              </w:rPr>
            </w:pPr>
            <w:r w:rsidRPr="002071FF">
              <w:rPr>
                <w:rFonts w:ascii="Times New Roman" w:hAnsi="Times New Roman" w:cs="Times New Roman"/>
              </w:rPr>
              <w:lastRenderedPageBreak/>
              <w:t>Документ-основание</w:t>
            </w:r>
          </w:p>
          <w:p w:rsidR="00931107" w:rsidRPr="002071FF" w:rsidRDefault="00931107" w:rsidP="00EB5C9B">
            <w:pPr>
              <w:pStyle w:val="ConsPlusNormal"/>
              <w:ind w:firstLine="13"/>
              <w:jc w:val="center"/>
              <w:rPr>
                <w:rFonts w:ascii="Times New Roman" w:hAnsi="Times New Roman" w:cs="Times New Roman"/>
                <w:strike/>
              </w:rPr>
            </w:pPr>
          </w:p>
        </w:tc>
        <w:tc>
          <w:tcPr>
            <w:tcW w:w="6756" w:type="dxa"/>
            <w:gridSpan w:val="8"/>
          </w:tcPr>
          <w:p w:rsidR="00931107" w:rsidRPr="002071FF" w:rsidRDefault="00931107" w:rsidP="00EB5C9B">
            <w:pPr>
              <w:pStyle w:val="ConsPlusNormal"/>
              <w:jc w:val="center"/>
              <w:rPr>
                <w:rFonts w:ascii="Times New Roman" w:hAnsi="Times New Roman" w:cs="Times New Roman"/>
              </w:rPr>
            </w:pPr>
            <w:r w:rsidRPr="002071FF">
              <w:rPr>
                <w:rFonts w:ascii="Times New Roman" w:hAnsi="Times New Roman" w:cs="Times New Roman"/>
              </w:rPr>
              <w:lastRenderedPageBreak/>
              <w:t>Значение показателя по годам</w:t>
            </w:r>
          </w:p>
        </w:tc>
      </w:tr>
      <w:tr w:rsidR="00931107" w:rsidRPr="00B14A3B" w:rsidTr="00FE72D6">
        <w:trPr>
          <w:trHeight w:val="1935"/>
          <w:jc w:val="center"/>
        </w:trPr>
        <w:tc>
          <w:tcPr>
            <w:tcW w:w="2767" w:type="dxa"/>
            <w:vMerge/>
          </w:tcPr>
          <w:p w:rsidR="00931107" w:rsidRPr="00B14A3B" w:rsidRDefault="00931107" w:rsidP="00EB5C9B">
            <w:pPr>
              <w:pStyle w:val="ConsPlusNormal"/>
              <w:contextualSpacing/>
              <w:jc w:val="center"/>
              <w:rPr>
                <w:rFonts w:ascii="Times New Roman" w:hAnsi="Times New Roman" w:cs="Times New Roman"/>
                <w:sz w:val="22"/>
                <w:szCs w:val="22"/>
              </w:rPr>
            </w:pPr>
          </w:p>
        </w:tc>
        <w:tc>
          <w:tcPr>
            <w:tcW w:w="566" w:type="dxa"/>
            <w:vMerge/>
          </w:tcPr>
          <w:p w:rsidR="00931107" w:rsidRPr="00B14A3B" w:rsidRDefault="00931107" w:rsidP="00EB5C9B">
            <w:pPr>
              <w:pStyle w:val="ConsPlusNormal"/>
              <w:jc w:val="center"/>
              <w:rPr>
                <w:rFonts w:ascii="Times New Roman" w:hAnsi="Times New Roman" w:cs="Times New Roman"/>
                <w:sz w:val="22"/>
                <w:szCs w:val="22"/>
              </w:rPr>
            </w:pPr>
          </w:p>
        </w:tc>
        <w:tc>
          <w:tcPr>
            <w:tcW w:w="1701" w:type="dxa"/>
            <w:vMerge/>
          </w:tcPr>
          <w:p w:rsidR="00931107" w:rsidRPr="00B14A3B" w:rsidRDefault="00931107" w:rsidP="00EB5C9B">
            <w:pPr>
              <w:pStyle w:val="ConsPlusNormal"/>
              <w:jc w:val="center"/>
              <w:rPr>
                <w:rFonts w:ascii="Times New Roman" w:hAnsi="Times New Roman" w:cs="Times New Roman"/>
                <w:sz w:val="22"/>
                <w:szCs w:val="22"/>
              </w:rPr>
            </w:pPr>
          </w:p>
        </w:tc>
        <w:tc>
          <w:tcPr>
            <w:tcW w:w="2746" w:type="dxa"/>
            <w:vMerge/>
          </w:tcPr>
          <w:p w:rsidR="00931107" w:rsidRPr="00B14A3B" w:rsidRDefault="00931107" w:rsidP="00EB5C9B">
            <w:pPr>
              <w:pStyle w:val="ConsPlusNormal"/>
              <w:jc w:val="center"/>
              <w:rPr>
                <w:rFonts w:ascii="Times New Roman" w:hAnsi="Times New Roman" w:cs="Times New Roman"/>
                <w:sz w:val="22"/>
                <w:szCs w:val="22"/>
              </w:rPr>
            </w:pPr>
          </w:p>
        </w:tc>
        <w:tc>
          <w:tcPr>
            <w:tcW w:w="1134" w:type="dxa"/>
          </w:tcPr>
          <w:p w:rsidR="00931107" w:rsidRPr="00B14A3B" w:rsidRDefault="00931107"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Базовое значение</w:t>
            </w:r>
          </w:p>
        </w:tc>
        <w:tc>
          <w:tcPr>
            <w:tcW w:w="708" w:type="dxa"/>
          </w:tcPr>
          <w:p w:rsidR="00931107" w:rsidRPr="00B14A3B" w:rsidRDefault="00931107" w:rsidP="00B3131E">
            <w:pPr>
              <w:pStyle w:val="ConsPlusNormal"/>
              <w:ind w:left="-720"/>
              <w:jc w:val="center"/>
              <w:rPr>
                <w:rFonts w:ascii="Times New Roman" w:hAnsi="Times New Roman" w:cs="Times New Roman"/>
                <w:sz w:val="22"/>
                <w:szCs w:val="22"/>
              </w:rPr>
            </w:pPr>
            <w:r w:rsidRPr="00B14A3B">
              <w:rPr>
                <w:rFonts w:ascii="Times New Roman" w:hAnsi="Times New Roman" w:cs="Times New Roman"/>
                <w:sz w:val="22"/>
                <w:szCs w:val="22"/>
              </w:rPr>
              <w:t>202</w:t>
            </w:r>
            <w:r w:rsidR="00B3131E">
              <w:rPr>
                <w:rFonts w:ascii="Times New Roman" w:hAnsi="Times New Roman" w:cs="Times New Roman"/>
                <w:sz w:val="22"/>
                <w:szCs w:val="22"/>
              </w:rPr>
              <w:t>3</w:t>
            </w:r>
          </w:p>
        </w:tc>
        <w:tc>
          <w:tcPr>
            <w:tcW w:w="851" w:type="dxa"/>
          </w:tcPr>
          <w:p w:rsidR="00931107" w:rsidRPr="00B14A3B" w:rsidRDefault="00931107" w:rsidP="00B3131E">
            <w:pPr>
              <w:pStyle w:val="ConsPlusNormal"/>
              <w:ind w:left="-853" w:firstLine="817"/>
              <w:jc w:val="center"/>
              <w:rPr>
                <w:rFonts w:ascii="Times New Roman" w:hAnsi="Times New Roman" w:cs="Times New Roman"/>
                <w:sz w:val="22"/>
                <w:szCs w:val="22"/>
              </w:rPr>
            </w:pPr>
            <w:r w:rsidRPr="00B14A3B">
              <w:rPr>
                <w:rFonts w:ascii="Times New Roman" w:hAnsi="Times New Roman" w:cs="Times New Roman"/>
                <w:sz w:val="22"/>
                <w:szCs w:val="22"/>
              </w:rPr>
              <w:t>202</w:t>
            </w:r>
            <w:r w:rsidR="00B3131E">
              <w:rPr>
                <w:rFonts w:ascii="Times New Roman" w:hAnsi="Times New Roman" w:cs="Times New Roman"/>
                <w:sz w:val="22"/>
                <w:szCs w:val="22"/>
              </w:rPr>
              <w:t>4</w:t>
            </w:r>
          </w:p>
        </w:tc>
        <w:tc>
          <w:tcPr>
            <w:tcW w:w="850" w:type="dxa"/>
          </w:tcPr>
          <w:p w:rsidR="00931107" w:rsidRPr="00B14A3B" w:rsidRDefault="00931107" w:rsidP="00B3131E">
            <w:pPr>
              <w:pStyle w:val="ConsPlusNormal"/>
              <w:ind w:left="-713"/>
              <w:jc w:val="center"/>
              <w:rPr>
                <w:rFonts w:ascii="Times New Roman" w:hAnsi="Times New Roman" w:cs="Times New Roman"/>
                <w:sz w:val="22"/>
                <w:szCs w:val="22"/>
              </w:rPr>
            </w:pPr>
            <w:r w:rsidRPr="00B14A3B">
              <w:rPr>
                <w:rFonts w:ascii="Times New Roman" w:hAnsi="Times New Roman" w:cs="Times New Roman"/>
                <w:sz w:val="22"/>
                <w:szCs w:val="22"/>
              </w:rPr>
              <w:t>202</w:t>
            </w:r>
            <w:r w:rsidR="00B3131E">
              <w:rPr>
                <w:rFonts w:ascii="Times New Roman" w:hAnsi="Times New Roman" w:cs="Times New Roman"/>
                <w:sz w:val="22"/>
                <w:szCs w:val="22"/>
              </w:rPr>
              <w:t>5</w:t>
            </w:r>
          </w:p>
        </w:tc>
        <w:tc>
          <w:tcPr>
            <w:tcW w:w="851" w:type="dxa"/>
          </w:tcPr>
          <w:p w:rsidR="00931107" w:rsidRPr="00B14A3B" w:rsidRDefault="00931107" w:rsidP="00B3131E">
            <w:pPr>
              <w:pStyle w:val="ConsPlusNormal"/>
              <w:ind w:left="-702"/>
              <w:jc w:val="center"/>
              <w:rPr>
                <w:rFonts w:ascii="Times New Roman" w:hAnsi="Times New Roman" w:cs="Times New Roman"/>
                <w:sz w:val="22"/>
                <w:szCs w:val="22"/>
              </w:rPr>
            </w:pPr>
            <w:r w:rsidRPr="00B14A3B">
              <w:rPr>
                <w:rFonts w:ascii="Times New Roman" w:hAnsi="Times New Roman" w:cs="Times New Roman"/>
                <w:sz w:val="22"/>
                <w:szCs w:val="22"/>
              </w:rPr>
              <w:t>202</w:t>
            </w:r>
            <w:r w:rsidR="00B3131E">
              <w:rPr>
                <w:rFonts w:ascii="Times New Roman" w:hAnsi="Times New Roman" w:cs="Times New Roman"/>
                <w:sz w:val="22"/>
                <w:szCs w:val="22"/>
              </w:rPr>
              <w:t>6</w:t>
            </w:r>
          </w:p>
        </w:tc>
        <w:tc>
          <w:tcPr>
            <w:tcW w:w="1006" w:type="dxa"/>
            <w:gridSpan w:val="2"/>
          </w:tcPr>
          <w:p w:rsidR="00931107" w:rsidRPr="00B14A3B" w:rsidRDefault="00931107"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На м</w:t>
            </w:r>
            <w:r w:rsidRPr="00B14A3B">
              <w:rPr>
                <w:rFonts w:ascii="Times New Roman" w:hAnsi="Times New Roman" w:cs="Times New Roman"/>
                <w:sz w:val="22"/>
                <w:szCs w:val="22"/>
              </w:rPr>
              <w:t>о</w:t>
            </w:r>
            <w:r w:rsidRPr="00B14A3B">
              <w:rPr>
                <w:rFonts w:ascii="Times New Roman" w:hAnsi="Times New Roman" w:cs="Times New Roman"/>
                <w:sz w:val="22"/>
                <w:szCs w:val="22"/>
              </w:rPr>
              <w:t>мент оконч</w:t>
            </w:r>
            <w:r w:rsidRPr="00B14A3B">
              <w:rPr>
                <w:rFonts w:ascii="Times New Roman" w:hAnsi="Times New Roman" w:cs="Times New Roman"/>
                <w:sz w:val="22"/>
                <w:szCs w:val="22"/>
              </w:rPr>
              <w:t>а</w:t>
            </w:r>
            <w:r w:rsidRPr="00B14A3B">
              <w:rPr>
                <w:rFonts w:ascii="Times New Roman" w:hAnsi="Times New Roman" w:cs="Times New Roman"/>
                <w:sz w:val="22"/>
                <w:szCs w:val="22"/>
              </w:rPr>
              <w:t>ния ре</w:t>
            </w:r>
            <w:r w:rsidRPr="00B14A3B">
              <w:rPr>
                <w:rFonts w:ascii="Times New Roman" w:hAnsi="Times New Roman" w:cs="Times New Roman"/>
                <w:sz w:val="22"/>
                <w:szCs w:val="22"/>
              </w:rPr>
              <w:t>а</w:t>
            </w:r>
            <w:r w:rsidRPr="00B14A3B">
              <w:rPr>
                <w:rFonts w:ascii="Times New Roman" w:hAnsi="Times New Roman" w:cs="Times New Roman"/>
                <w:sz w:val="22"/>
                <w:szCs w:val="22"/>
              </w:rPr>
              <w:t>лизации муниц</w:t>
            </w:r>
            <w:r w:rsidRPr="00B14A3B">
              <w:rPr>
                <w:rFonts w:ascii="Times New Roman" w:hAnsi="Times New Roman" w:cs="Times New Roman"/>
                <w:sz w:val="22"/>
                <w:szCs w:val="22"/>
              </w:rPr>
              <w:t>и</w:t>
            </w:r>
            <w:r w:rsidRPr="00B14A3B">
              <w:rPr>
                <w:rFonts w:ascii="Times New Roman" w:hAnsi="Times New Roman" w:cs="Times New Roman"/>
                <w:sz w:val="22"/>
                <w:szCs w:val="22"/>
              </w:rPr>
              <w:t>пальной пр</w:t>
            </w:r>
            <w:r w:rsidRPr="00B14A3B">
              <w:rPr>
                <w:rFonts w:ascii="Times New Roman" w:hAnsi="Times New Roman" w:cs="Times New Roman"/>
                <w:sz w:val="22"/>
                <w:szCs w:val="22"/>
              </w:rPr>
              <w:t>о</w:t>
            </w:r>
            <w:r w:rsidRPr="00B14A3B">
              <w:rPr>
                <w:rFonts w:ascii="Times New Roman" w:hAnsi="Times New Roman" w:cs="Times New Roman"/>
                <w:sz w:val="22"/>
                <w:szCs w:val="22"/>
              </w:rPr>
              <w:t xml:space="preserve">граммы </w:t>
            </w:r>
          </w:p>
        </w:tc>
        <w:tc>
          <w:tcPr>
            <w:tcW w:w="1356" w:type="dxa"/>
          </w:tcPr>
          <w:p w:rsidR="00931107" w:rsidRPr="00B14A3B" w:rsidRDefault="00931107"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Ответстве</w:t>
            </w:r>
            <w:r w:rsidRPr="00B14A3B">
              <w:rPr>
                <w:rFonts w:ascii="Times New Roman" w:hAnsi="Times New Roman" w:cs="Times New Roman"/>
                <w:sz w:val="22"/>
                <w:szCs w:val="22"/>
              </w:rPr>
              <w:t>н</w:t>
            </w:r>
            <w:r w:rsidRPr="00B14A3B">
              <w:rPr>
                <w:rFonts w:ascii="Times New Roman" w:hAnsi="Times New Roman" w:cs="Times New Roman"/>
                <w:sz w:val="22"/>
                <w:szCs w:val="22"/>
              </w:rPr>
              <w:t>ный испо</w:t>
            </w:r>
            <w:r w:rsidRPr="00B14A3B">
              <w:rPr>
                <w:rFonts w:ascii="Times New Roman" w:hAnsi="Times New Roman" w:cs="Times New Roman"/>
                <w:sz w:val="22"/>
                <w:szCs w:val="22"/>
              </w:rPr>
              <w:t>л</w:t>
            </w:r>
            <w:r w:rsidRPr="00B14A3B">
              <w:rPr>
                <w:rFonts w:ascii="Times New Roman" w:hAnsi="Times New Roman" w:cs="Times New Roman"/>
                <w:sz w:val="22"/>
                <w:szCs w:val="22"/>
              </w:rPr>
              <w:t>нитель/</w:t>
            </w:r>
          </w:p>
          <w:p w:rsidR="00931107" w:rsidRPr="00B14A3B" w:rsidRDefault="00931107"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соисполн</w:t>
            </w:r>
            <w:r w:rsidRPr="00B14A3B">
              <w:rPr>
                <w:rFonts w:ascii="Times New Roman" w:hAnsi="Times New Roman" w:cs="Times New Roman"/>
                <w:sz w:val="22"/>
                <w:szCs w:val="22"/>
              </w:rPr>
              <w:t>и</w:t>
            </w:r>
            <w:r w:rsidRPr="00B14A3B">
              <w:rPr>
                <w:rFonts w:ascii="Times New Roman" w:hAnsi="Times New Roman" w:cs="Times New Roman"/>
                <w:sz w:val="22"/>
                <w:szCs w:val="22"/>
              </w:rPr>
              <w:t>тель за д</w:t>
            </w:r>
            <w:r w:rsidRPr="00B14A3B">
              <w:rPr>
                <w:rFonts w:ascii="Times New Roman" w:hAnsi="Times New Roman" w:cs="Times New Roman"/>
                <w:sz w:val="22"/>
                <w:szCs w:val="22"/>
              </w:rPr>
              <w:t>о</w:t>
            </w:r>
            <w:r w:rsidRPr="00B14A3B">
              <w:rPr>
                <w:rFonts w:ascii="Times New Roman" w:hAnsi="Times New Roman" w:cs="Times New Roman"/>
                <w:sz w:val="22"/>
                <w:szCs w:val="22"/>
              </w:rPr>
              <w:t>стижение показателя</w:t>
            </w:r>
          </w:p>
        </w:tc>
      </w:tr>
      <w:tr w:rsidR="00B6322B" w:rsidRPr="00B14A3B" w:rsidTr="00FE72D6">
        <w:trPr>
          <w:trHeight w:val="336"/>
          <w:jc w:val="center"/>
        </w:trPr>
        <w:tc>
          <w:tcPr>
            <w:tcW w:w="2767" w:type="dxa"/>
            <w:vMerge/>
          </w:tcPr>
          <w:p w:rsidR="00B6322B" w:rsidRPr="00B14A3B" w:rsidRDefault="00B6322B" w:rsidP="00F739D1">
            <w:pPr>
              <w:pStyle w:val="ConsPlusNormal"/>
              <w:contextualSpacing/>
              <w:jc w:val="center"/>
              <w:rPr>
                <w:rFonts w:ascii="Times New Roman" w:hAnsi="Times New Roman" w:cs="Times New Roman"/>
                <w:sz w:val="22"/>
                <w:szCs w:val="22"/>
              </w:rPr>
            </w:pPr>
          </w:p>
        </w:tc>
        <w:tc>
          <w:tcPr>
            <w:tcW w:w="566" w:type="dxa"/>
          </w:tcPr>
          <w:p w:rsidR="00B6322B" w:rsidRPr="00B14A3B" w:rsidRDefault="00B6322B" w:rsidP="00F739D1">
            <w:pPr>
              <w:pStyle w:val="ConsPlusNormal"/>
              <w:ind w:left="-744"/>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Pr>
          <w:p w:rsidR="00B6322B" w:rsidRPr="00B14A3B" w:rsidRDefault="00B6322B" w:rsidP="00F739D1">
            <w:pPr>
              <w:pStyle w:val="ConsPlusNormal"/>
              <w:ind w:firstLine="0"/>
              <w:jc w:val="both"/>
              <w:rPr>
                <w:rFonts w:ascii="Times New Roman" w:hAnsi="Times New Roman" w:cs="Times New Roman"/>
                <w:sz w:val="22"/>
                <w:szCs w:val="22"/>
              </w:rPr>
            </w:pPr>
            <w:r w:rsidRPr="00803340">
              <w:rPr>
                <w:rFonts w:ascii="Times New Roman" w:hAnsi="Times New Roman" w:cs="Times New Roman"/>
                <w:sz w:val="22"/>
                <w:szCs w:val="22"/>
              </w:rPr>
              <w:t>Увеличение д</w:t>
            </w:r>
            <w:r w:rsidRPr="00803340">
              <w:rPr>
                <w:rFonts w:ascii="Times New Roman" w:hAnsi="Times New Roman" w:cs="Times New Roman"/>
                <w:sz w:val="22"/>
                <w:szCs w:val="22"/>
              </w:rPr>
              <w:t>о</w:t>
            </w:r>
            <w:r w:rsidRPr="00803340">
              <w:rPr>
                <w:rFonts w:ascii="Times New Roman" w:hAnsi="Times New Roman" w:cs="Times New Roman"/>
                <w:sz w:val="22"/>
                <w:szCs w:val="22"/>
              </w:rPr>
              <w:t>ли муниципал</w:t>
            </w:r>
            <w:r w:rsidRPr="00803340">
              <w:rPr>
                <w:rFonts w:ascii="Times New Roman" w:hAnsi="Times New Roman" w:cs="Times New Roman"/>
                <w:sz w:val="22"/>
                <w:szCs w:val="22"/>
              </w:rPr>
              <w:t>ь</w:t>
            </w:r>
            <w:r w:rsidRPr="00803340">
              <w:rPr>
                <w:rFonts w:ascii="Times New Roman" w:hAnsi="Times New Roman" w:cs="Times New Roman"/>
                <w:sz w:val="22"/>
                <w:szCs w:val="22"/>
              </w:rPr>
              <w:t>ных услуг, функций, предоставле</w:t>
            </w:r>
            <w:r w:rsidRPr="00803340">
              <w:rPr>
                <w:rFonts w:ascii="Times New Roman" w:hAnsi="Times New Roman" w:cs="Times New Roman"/>
                <w:sz w:val="22"/>
                <w:szCs w:val="22"/>
              </w:rPr>
              <w:t>н</w:t>
            </w:r>
            <w:r w:rsidRPr="00803340">
              <w:rPr>
                <w:rFonts w:ascii="Times New Roman" w:hAnsi="Times New Roman" w:cs="Times New Roman"/>
                <w:sz w:val="22"/>
                <w:szCs w:val="22"/>
              </w:rPr>
              <w:t>ных без необх</w:t>
            </w:r>
            <w:r w:rsidRPr="00803340">
              <w:rPr>
                <w:rFonts w:ascii="Times New Roman" w:hAnsi="Times New Roman" w:cs="Times New Roman"/>
                <w:sz w:val="22"/>
                <w:szCs w:val="22"/>
              </w:rPr>
              <w:t>о</w:t>
            </w:r>
            <w:r w:rsidRPr="00803340">
              <w:rPr>
                <w:rFonts w:ascii="Times New Roman" w:hAnsi="Times New Roman" w:cs="Times New Roman"/>
                <w:sz w:val="22"/>
                <w:szCs w:val="22"/>
              </w:rPr>
              <w:t>димости личн</w:t>
            </w:r>
            <w:r w:rsidRPr="00803340">
              <w:rPr>
                <w:rFonts w:ascii="Times New Roman" w:hAnsi="Times New Roman" w:cs="Times New Roman"/>
                <w:sz w:val="22"/>
                <w:szCs w:val="22"/>
              </w:rPr>
              <w:t>о</w:t>
            </w:r>
            <w:r w:rsidRPr="00803340">
              <w:rPr>
                <w:rFonts w:ascii="Times New Roman" w:hAnsi="Times New Roman" w:cs="Times New Roman"/>
                <w:sz w:val="22"/>
                <w:szCs w:val="22"/>
              </w:rPr>
              <w:t>го посещения органов местн</w:t>
            </w:r>
            <w:r w:rsidRPr="00803340">
              <w:rPr>
                <w:rFonts w:ascii="Times New Roman" w:hAnsi="Times New Roman" w:cs="Times New Roman"/>
                <w:sz w:val="22"/>
                <w:szCs w:val="22"/>
              </w:rPr>
              <w:t>о</w:t>
            </w:r>
            <w:r w:rsidRPr="00803340">
              <w:rPr>
                <w:rFonts w:ascii="Times New Roman" w:hAnsi="Times New Roman" w:cs="Times New Roman"/>
                <w:sz w:val="22"/>
                <w:szCs w:val="22"/>
              </w:rPr>
              <w:t>го самоуправл</w:t>
            </w:r>
            <w:r w:rsidRPr="00803340">
              <w:rPr>
                <w:rFonts w:ascii="Times New Roman" w:hAnsi="Times New Roman" w:cs="Times New Roman"/>
                <w:sz w:val="22"/>
                <w:szCs w:val="22"/>
              </w:rPr>
              <w:t>е</w:t>
            </w:r>
            <w:r w:rsidRPr="00803340">
              <w:rPr>
                <w:rFonts w:ascii="Times New Roman" w:hAnsi="Times New Roman" w:cs="Times New Roman"/>
                <w:sz w:val="22"/>
                <w:szCs w:val="22"/>
              </w:rPr>
              <w:t>ния поселения, муниципальных учреждений п</w:t>
            </w:r>
            <w:r w:rsidRPr="00803340">
              <w:rPr>
                <w:rFonts w:ascii="Times New Roman" w:hAnsi="Times New Roman" w:cs="Times New Roman"/>
                <w:sz w:val="22"/>
                <w:szCs w:val="22"/>
              </w:rPr>
              <w:t>о</w:t>
            </w:r>
            <w:r w:rsidRPr="00803340">
              <w:rPr>
                <w:rFonts w:ascii="Times New Roman" w:hAnsi="Times New Roman" w:cs="Times New Roman"/>
                <w:sz w:val="22"/>
                <w:szCs w:val="22"/>
              </w:rPr>
              <w:t>селения, %</w:t>
            </w:r>
          </w:p>
        </w:tc>
        <w:tc>
          <w:tcPr>
            <w:tcW w:w="2746" w:type="dxa"/>
          </w:tcPr>
          <w:p w:rsidR="00346E80" w:rsidRPr="00346E80" w:rsidRDefault="00346E80" w:rsidP="00346E80">
            <w:pPr>
              <w:pStyle w:val="ConsPlusNormal"/>
              <w:jc w:val="both"/>
              <w:rPr>
                <w:rFonts w:ascii="Times New Roman" w:hAnsi="Times New Roman" w:cs="Times New Roman"/>
                <w:sz w:val="22"/>
                <w:szCs w:val="22"/>
              </w:rPr>
            </w:pPr>
            <w:r w:rsidRPr="00346E80">
              <w:rPr>
                <w:rFonts w:ascii="Times New Roman" w:hAnsi="Times New Roman" w:cs="Times New Roman"/>
                <w:sz w:val="22"/>
                <w:szCs w:val="22"/>
              </w:rPr>
              <w:t>Федеральный закон от 27 июля 2006 года № 149-ФЗ «Об информации, информационных технол</w:t>
            </w:r>
            <w:r w:rsidRPr="00346E80">
              <w:rPr>
                <w:rFonts w:ascii="Times New Roman" w:hAnsi="Times New Roman" w:cs="Times New Roman"/>
                <w:sz w:val="22"/>
                <w:szCs w:val="22"/>
              </w:rPr>
              <w:t>о</w:t>
            </w:r>
            <w:r w:rsidRPr="00346E80">
              <w:rPr>
                <w:rFonts w:ascii="Times New Roman" w:hAnsi="Times New Roman" w:cs="Times New Roman"/>
                <w:sz w:val="22"/>
                <w:szCs w:val="22"/>
              </w:rPr>
              <w:t>гиях и о защите информ</w:t>
            </w:r>
            <w:r w:rsidRPr="00346E80">
              <w:rPr>
                <w:rFonts w:ascii="Times New Roman" w:hAnsi="Times New Roman" w:cs="Times New Roman"/>
                <w:sz w:val="22"/>
                <w:szCs w:val="22"/>
              </w:rPr>
              <w:t>а</w:t>
            </w:r>
            <w:r w:rsidRPr="00346E80">
              <w:rPr>
                <w:rFonts w:ascii="Times New Roman" w:hAnsi="Times New Roman" w:cs="Times New Roman"/>
                <w:sz w:val="22"/>
                <w:szCs w:val="22"/>
              </w:rPr>
              <w:t>ции,</w:t>
            </w:r>
          </w:p>
          <w:p w:rsidR="00346E80" w:rsidRPr="00346E80" w:rsidRDefault="00346E80" w:rsidP="00346E80">
            <w:pPr>
              <w:pStyle w:val="ConsPlusNormal"/>
              <w:jc w:val="both"/>
              <w:rPr>
                <w:rFonts w:ascii="Times New Roman" w:hAnsi="Times New Roman" w:cs="Times New Roman"/>
                <w:sz w:val="22"/>
                <w:szCs w:val="22"/>
              </w:rPr>
            </w:pPr>
            <w:r w:rsidRPr="00346E80">
              <w:rPr>
                <w:rFonts w:ascii="Times New Roman" w:hAnsi="Times New Roman" w:cs="Times New Roman"/>
                <w:sz w:val="22"/>
                <w:szCs w:val="22"/>
              </w:rPr>
              <w:t>Федеральный закон от 9 февраля 2009 года № 8-ФЗ «Об обеспечении д</w:t>
            </w:r>
            <w:r w:rsidRPr="00346E80">
              <w:rPr>
                <w:rFonts w:ascii="Times New Roman" w:hAnsi="Times New Roman" w:cs="Times New Roman"/>
                <w:sz w:val="22"/>
                <w:szCs w:val="22"/>
              </w:rPr>
              <w:t>о</w:t>
            </w:r>
            <w:r w:rsidRPr="00346E80">
              <w:rPr>
                <w:rFonts w:ascii="Times New Roman" w:hAnsi="Times New Roman" w:cs="Times New Roman"/>
                <w:sz w:val="22"/>
                <w:szCs w:val="22"/>
              </w:rPr>
              <w:t>ступа к информации о де</w:t>
            </w:r>
            <w:r w:rsidRPr="00346E80">
              <w:rPr>
                <w:rFonts w:ascii="Times New Roman" w:hAnsi="Times New Roman" w:cs="Times New Roman"/>
                <w:sz w:val="22"/>
                <w:szCs w:val="22"/>
              </w:rPr>
              <w:t>я</w:t>
            </w:r>
            <w:r w:rsidRPr="00346E80">
              <w:rPr>
                <w:rFonts w:ascii="Times New Roman" w:hAnsi="Times New Roman" w:cs="Times New Roman"/>
                <w:sz w:val="22"/>
                <w:szCs w:val="22"/>
              </w:rPr>
              <w:t>тельности государственных органов и органов местного самоуправления»,</w:t>
            </w:r>
          </w:p>
          <w:p w:rsidR="00346E80" w:rsidRPr="00346E80" w:rsidRDefault="00346E80" w:rsidP="00346E80">
            <w:pPr>
              <w:pStyle w:val="ConsPlusNormal"/>
              <w:jc w:val="both"/>
              <w:rPr>
                <w:rFonts w:ascii="Times New Roman" w:hAnsi="Times New Roman" w:cs="Times New Roman"/>
                <w:sz w:val="22"/>
                <w:szCs w:val="22"/>
              </w:rPr>
            </w:pPr>
            <w:r w:rsidRPr="00346E80">
              <w:rPr>
                <w:rFonts w:ascii="Times New Roman" w:hAnsi="Times New Roman" w:cs="Times New Roman"/>
                <w:sz w:val="22"/>
                <w:szCs w:val="22"/>
              </w:rPr>
              <w:t>Стратегия развития информационного общ</w:t>
            </w:r>
            <w:r w:rsidRPr="00346E80">
              <w:rPr>
                <w:rFonts w:ascii="Times New Roman" w:hAnsi="Times New Roman" w:cs="Times New Roman"/>
                <w:sz w:val="22"/>
                <w:szCs w:val="22"/>
              </w:rPr>
              <w:t>е</w:t>
            </w:r>
            <w:r w:rsidRPr="00346E80">
              <w:rPr>
                <w:rFonts w:ascii="Times New Roman" w:hAnsi="Times New Roman" w:cs="Times New Roman"/>
                <w:sz w:val="22"/>
                <w:szCs w:val="22"/>
              </w:rPr>
              <w:t>ства в Российской Федер</w:t>
            </w:r>
            <w:r w:rsidRPr="00346E80">
              <w:rPr>
                <w:rFonts w:ascii="Times New Roman" w:hAnsi="Times New Roman" w:cs="Times New Roman"/>
                <w:sz w:val="22"/>
                <w:szCs w:val="22"/>
              </w:rPr>
              <w:t>а</w:t>
            </w:r>
            <w:r w:rsidRPr="00346E80">
              <w:rPr>
                <w:rFonts w:ascii="Times New Roman" w:hAnsi="Times New Roman" w:cs="Times New Roman"/>
                <w:sz w:val="22"/>
                <w:szCs w:val="22"/>
              </w:rPr>
              <w:t>ции на 2017-2030 годы, утвержденная Указом Пр</w:t>
            </w:r>
            <w:r w:rsidRPr="00346E80">
              <w:rPr>
                <w:rFonts w:ascii="Times New Roman" w:hAnsi="Times New Roman" w:cs="Times New Roman"/>
                <w:sz w:val="22"/>
                <w:szCs w:val="22"/>
              </w:rPr>
              <w:t>е</w:t>
            </w:r>
            <w:r w:rsidRPr="00346E80">
              <w:rPr>
                <w:rFonts w:ascii="Times New Roman" w:hAnsi="Times New Roman" w:cs="Times New Roman"/>
                <w:sz w:val="22"/>
                <w:szCs w:val="22"/>
              </w:rPr>
              <w:t>зидента Российской Фед</w:t>
            </w:r>
            <w:r w:rsidRPr="00346E80">
              <w:rPr>
                <w:rFonts w:ascii="Times New Roman" w:hAnsi="Times New Roman" w:cs="Times New Roman"/>
                <w:sz w:val="22"/>
                <w:szCs w:val="22"/>
              </w:rPr>
              <w:t>е</w:t>
            </w:r>
            <w:r w:rsidRPr="00346E80">
              <w:rPr>
                <w:rFonts w:ascii="Times New Roman" w:hAnsi="Times New Roman" w:cs="Times New Roman"/>
                <w:sz w:val="22"/>
                <w:szCs w:val="22"/>
              </w:rPr>
              <w:t xml:space="preserve">рации от 9 мая 2017 года № 203. </w:t>
            </w:r>
          </w:p>
          <w:p w:rsidR="00B6322B" w:rsidRPr="0018245D" w:rsidRDefault="00346E80" w:rsidP="00346E80">
            <w:pPr>
              <w:pStyle w:val="ConsPlusNormal"/>
              <w:ind w:firstLine="0"/>
              <w:jc w:val="both"/>
              <w:rPr>
                <w:rFonts w:ascii="Times New Roman" w:hAnsi="Times New Roman" w:cs="Times New Roman"/>
                <w:color w:val="FF0000"/>
                <w:sz w:val="22"/>
                <w:szCs w:val="22"/>
              </w:rPr>
            </w:pPr>
            <w:proofErr w:type="gramStart"/>
            <w:r w:rsidRPr="00346E80">
              <w:rPr>
                <w:rFonts w:ascii="Times New Roman" w:hAnsi="Times New Roman" w:cs="Times New Roman"/>
                <w:sz w:val="22"/>
                <w:szCs w:val="22"/>
              </w:rPr>
              <w:t>Постановление «Об утве</w:t>
            </w:r>
            <w:r w:rsidRPr="00346E80">
              <w:rPr>
                <w:rFonts w:ascii="Times New Roman" w:hAnsi="Times New Roman" w:cs="Times New Roman"/>
                <w:sz w:val="22"/>
                <w:szCs w:val="22"/>
              </w:rPr>
              <w:t>р</w:t>
            </w:r>
            <w:r w:rsidRPr="00346E80">
              <w:rPr>
                <w:rFonts w:ascii="Times New Roman" w:hAnsi="Times New Roman" w:cs="Times New Roman"/>
                <w:sz w:val="22"/>
                <w:szCs w:val="22"/>
              </w:rPr>
              <w:t>ждении Положения о предоставлении субсидии в целях возмещения затрат по оказанию населению услуг связи и эфирного вещания на территории сельского поселения Вата» от 05.04.2018 №40</w:t>
            </w:r>
            <w:proofErr w:type="gramEnd"/>
          </w:p>
        </w:tc>
        <w:tc>
          <w:tcPr>
            <w:tcW w:w="1134" w:type="dxa"/>
          </w:tcPr>
          <w:p w:rsidR="00B6322B" w:rsidRPr="00B6322B" w:rsidRDefault="00B3131E" w:rsidP="00CA0088">
            <w:pPr>
              <w:autoSpaceDE w:val="0"/>
              <w:autoSpaceDN w:val="0"/>
              <w:adjustRightInd w:val="0"/>
              <w:jc w:val="center"/>
              <w:rPr>
                <w:sz w:val="20"/>
                <w:szCs w:val="20"/>
              </w:rPr>
            </w:pPr>
            <w:r>
              <w:rPr>
                <w:sz w:val="20"/>
                <w:szCs w:val="20"/>
              </w:rPr>
              <w:t>25</w:t>
            </w:r>
          </w:p>
        </w:tc>
        <w:tc>
          <w:tcPr>
            <w:tcW w:w="708" w:type="dxa"/>
          </w:tcPr>
          <w:p w:rsidR="00B6322B" w:rsidRPr="00B6322B" w:rsidRDefault="00B3131E" w:rsidP="00CA0088">
            <w:pPr>
              <w:autoSpaceDE w:val="0"/>
              <w:autoSpaceDN w:val="0"/>
              <w:adjustRightInd w:val="0"/>
              <w:jc w:val="center"/>
              <w:rPr>
                <w:sz w:val="20"/>
                <w:szCs w:val="20"/>
              </w:rPr>
            </w:pPr>
            <w:r>
              <w:rPr>
                <w:sz w:val="20"/>
                <w:szCs w:val="20"/>
              </w:rPr>
              <w:t>30</w:t>
            </w:r>
          </w:p>
        </w:tc>
        <w:tc>
          <w:tcPr>
            <w:tcW w:w="851" w:type="dxa"/>
          </w:tcPr>
          <w:p w:rsidR="00B6322B" w:rsidRPr="00B6322B" w:rsidRDefault="00B3131E" w:rsidP="00CA0088">
            <w:pPr>
              <w:autoSpaceDE w:val="0"/>
              <w:autoSpaceDN w:val="0"/>
              <w:adjustRightInd w:val="0"/>
              <w:jc w:val="center"/>
              <w:rPr>
                <w:sz w:val="20"/>
                <w:szCs w:val="20"/>
              </w:rPr>
            </w:pPr>
            <w:r>
              <w:rPr>
                <w:sz w:val="20"/>
                <w:szCs w:val="20"/>
              </w:rPr>
              <w:t>35</w:t>
            </w:r>
          </w:p>
        </w:tc>
        <w:tc>
          <w:tcPr>
            <w:tcW w:w="850" w:type="dxa"/>
          </w:tcPr>
          <w:p w:rsidR="00B6322B" w:rsidRPr="00B6322B" w:rsidRDefault="00B3131E" w:rsidP="00CA0088">
            <w:pPr>
              <w:autoSpaceDE w:val="0"/>
              <w:autoSpaceDN w:val="0"/>
              <w:adjustRightInd w:val="0"/>
              <w:jc w:val="center"/>
              <w:rPr>
                <w:sz w:val="20"/>
                <w:szCs w:val="20"/>
              </w:rPr>
            </w:pPr>
            <w:r>
              <w:rPr>
                <w:sz w:val="20"/>
                <w:szCs w:val="20"/>
              </w:rPr>
              <w:t>40</w:t>
            </w:r>
          </w:p>
        </w:tc>
        <w:tc>
          <w:tcPr>
            <w:tcW w:w="851" w:type="dxa"/>
          </w:tcPr>
          <w:p w:rsidR="00B6322B" w:rsidRPr="00B6322B" w:rsidRDefault="008F61EA" w:rsidP="00CA0088">
            <w:pPr>
              <w:autoSpaceDE w:val="0"/>
              <w:autoSpaceDN w:val="0"/>
              <w:adjustRightInd w:val="0"/>
              <w:jc w:val="center"/>
              <w:rPr>
                <w:sz w:val="20"/>
                <w:szCs w:val="20"/>
              </w:rPr>
            </w:pPr>
            <w:r>
              <w:rPr>
                <w:sz w:val="20"/>
                <w:szCs w:val="20"/>
              </w:rPr>
              <w:t>45</w:t>
            </w:r>
          </w:p>
        </w:tc>
        <w:tc>
          <w:tcPr>
            <w:tcW w:w="1006" w:type="dxa"/>
            <w:gridSpan w:val="2"/>
          </w:tcPr>
          <w:p w:rsidR="00B6322B" w:rsidRPr="00B6322B" w:rsidRDefault="008F61EA" w:rsidP="00CA0088">
            <w:pPr>
              <w:autoSpaceDE w:val="0"/>
              <w:autoSpaceDN w:val="0"/>
              <w:adjustRightInd w:val="0"/>
              <w:jc w:val="center"/>
              <w:rPr>
                <w:sz w:val="20"/>
                <w:szCs w:val="20"/>
              </w:rPr>
            </w:pPr>
            <w:r>
              <w:rPr>
                <w:sz w:val="20"/>
                <w:szCs w:val="20"/>
              </w:rPr>
              <w:t>70</w:t>
            </w:r>
          </w:p>
        </w:tc>
        <w:tc>
          <w:tcPr>
            <w:tcW w:w="1356" w:type="dxa"/>
          </w:tcPr>
          <w:p w:rsidR="00B6322B" w:rsidRPr="00B14A3B" w:rsidRDefault="00B6322B" w:rsidP="00302CEC">
            <w:pPr>
              <w:pStyle w:val="ConsPlusNormal"/>
              <w:ind w:firstLine="0"/>
              <w:jc w:val="center"/>
              <w:rPr>
                <w:rFonts w:ascii="Times New Roman" w:hAnsi="Times New Roman" w:cs="Times New Roman"/>
                <w:sz w:val="22"/>
                <w:szCs w:val="22"/>
              </w:rPr>
            </w:pPr>
            <w:r w:rsidRPr="0039436B">
              <w:rPr>
                <w:rFonts w:ascii="Times New Roman" w:hAnsi="Times New Roman" w:cs="Times New Roman"/>
                <w:color w:val="000000"/>
                <w:sz w:val="22"/>
                <w:szCs w:val="22"/>
              </w:rPr>
              <w:t>Админ</w:t>
            </w:r>
            <w:r w:rsidRPr="0039436B">
              <w:rPr>
                <w:rFonts w:ascii="Times New Roman" w:hAnsi="Times New Roman" w:cs="Times New Roman"/>
                <w:color w:val="000000"/>
                <w:sz w:val="22"/>
                <w:szCs w:val="22"/>
              </w:rPr>
              <w:t>и</w:t>
            </w:r>
            <w:r w:rsidRPr="0039436B">
              <w:rPr>
                <w:rFonts w:ascii="Times New Roman" w:hAnsi="Times New Roman" w:cs="Times New Roman"/>
                <w:color w:val="000000"/>
                <w:sz w:val="22"/>
                <w:szCs w:val="22"/>
              </w:rPr>
              <w:t xml:space="preserve">страция сельского поселения Вата </w:t>
            </w:r>
          </w:p>
        </w:tc>
      </w:tr>
      <w:tr w:rsidR="00B6322B" w:rsidRPr="00B14A3B" w:rsidTr="00FE72D6">
        <w:trPr>
          <w:trHeight w:val="20"/>
          <w:jc w:val="center"/>
        </w:trPr>
        <w:tc>
          <w:tcPr>
            <w:tcW w:w="2767" w:type="dxa"/>
            <w:vMerge/>
          </w:tcPr>
          <w:p w:rsidR="00B6322B" w:rsidRPr="00B14A3B" w:rsidRDefault="00B6322B" w:rsidP="00B77475">
            <w:pPr>
              <w:pStyle w:val="ConsPlusNormal"/>
              <w:contextualSpacing/>
              <w:jc w:val="center"/>
              <w:rPr>
                <w:rFonts w:ascii="Times New Roman" w:hAnsi="Times New Roman" w:cs="Times New Roman"/>
                <w:sz w:val="22"/>
                <w:szCs w:val="22"/>
              </w:rPr>
            </w:pPr>
          </w:p>
        </w:tc>
        <w:tc>
          <w:tcPr>
            <w:tcW w:w="566" w:type="dxa"/>
          </w:tcPr>
          <w:p w:rsidR="00B6322B" w:rsidRPr="00B14A3B" w:rsidRDefault="00B6322B" w:rsidP="00B77475">
            <w:pPr>
              <w:pStyle w:val="ConsPlusNormal"/>
              <w:ind w:firstLine="11"/>
              <w:rPr>
                <w:rFonts w:ascii="Times New Roman" w:hAnsi="Times New Roman" w:cs="Times New Roman"/>
                <w:sz w:val="22"/>
                <w:szCs w:val="22"/>
              </w:rPr>
            </w:pPr>
            <w:r>
              <w:rPr>
                <w:rFonts w:ascii="Times New Roman" w:hAnsi="Times New Roman" w:cs="Times New Roman"/>
                <w:sz w:val="22"/>
                <w:szCs w:val="22"/>
              </w:rPr>
              <w:t xml:space="preserve">   2.</w:t>
            </w:r>
          </w:p>
        </w:tc>
        <w:tc>
          <w:tcPr>
            <w:tcW w:w="1701" w:type="dxa"/>
          </w:tcPr>
          <w:p w:rsidR="00B6322B" w:rsidRPr="00EF5E08" w:rsidRDefault="00B6322B" w:rsidP="00B77475">
            <w:pPr>
              <w:pStyle w:val="ConsPlusNormal"/>
              <w:ind w:firstLine="0"/>
              <w:jc w:val="both"/>
              <w:rPr>
                <w:rFonts w:ascii="Times New Roman" w:hAnsi="Times New Roman" w:cs="Times New Roman"/>
                <w:sz w:val="22"/>
                <w:szCs w:val="22"/>
              </w:rPr>
            </w:pPr>
            <w:r w:rsidRPr="00803340">
              <w:rPr>
                <w:rFonts w:ascii="Times New Roman" w:hAnsi="Times New Roman" w:cs="Times New Roman"/>
                <w:sz w:val="22"/>
                <w:szCs w:val="22"/>
              </w:rPr>
              <w:t>Увеличение д</w:t>
            </w:r>
            <w:r w:rsidRPr="00803340">
              <w:rPr>
                <w:rFonts w:ascii="Times New Roman" w:hAnsi="Times New Roman" w:cs="Times New Roman"/>
                <w:sz w:val="22"/>
                <w:szCs w:val="22"/>
              </w:rPr>
              <w:t>о</w:t>
            </w:r>
            <w:r w:rsidRPr="00803340">
              <w:rPr>
                <w:rFonts w:ascii="Times New Roman" w:hAnsi="Times New Roman" w:cs="Times New Roman"/>
                <w:sz w:val="22"/>
                <w:szCs w:val="22"/>
              </w:rPr>
              <w:t>ли граждан, и</w:t>
            </w:r>
            <w:r w:rsidRPr="00803340">
              <w:rPr>
                <w:rFonts w:ascii="Times New Roman" w:hAnsi="Times New Roman" w:cs="Times New Roman"/>
                <w:sz w:val="22"/>
                <w:szCs w:val="22"/>
              </w:rPr>
              <w:t>с</w:t>
            </w:r>
            <w:r w:rsidRPr="00803340">
              <w:rPr>
                <w:rFonts w:ascii="Times New Roman" w:hAnsi="Times New Roman" w:cs="Times New Roman"/>
                <w:sz w:val="22"/>
                <w:szCs w:val="22"/>
              </w:rPr>
              <w:t>пользующих механизм пол</w:t>
            </w:r>
            <w:r w:rsidRPr="00803340">
              <w:rPr>
                <w:rFonts w:ascii="Times New Roman" w:hAnsi="Times New Roman" w:cs="Times New Roman"/>
                <w:sz w:val="22"/>
                <w:szCs w:val="22"/>
              </w:rPr>
              <w:t>у</w:t>
            </w:r>
            <w:r w:rsidRPr="00803340">
              <w:rPr>
                <w:rFonts w:ascii="Times New Roman" w:hAnsi="Times New Roman" w:cs="Times New Roman"/>
                <w:sz w:val="22"/>
                <w:szCs w:val="22"/>
              </w:rPr>
              <w:t>чения госуда</w:t>
            </w:r>
            <w:r w:rsidRPr="00803340">
              <w:rPr>
                <w:rFonts w:ascii="Times New Roman" w:hAnsi="Times New Roman" w:cs="Times New Roman"/>
                <w:sz w:val="22"/>
                <w:szCs w:val="22"/>
              </w:rPr>
              <w:t>р</w:t>
            </w:r>
            <w:r w:rsidRPr="00803340">
              <w:rPr>
                <w:rFonts w:ascii="Times New Roman" w:hAnsi="Times New Roman" w:cs="Times New Roman"/>
                <w:sz w:val="22"/>
                <w:szCs w:val="22"/>
              </w:rPr>
              <w:t>ственных и м</w:t>
            </w:r>
            <w:r w:rsidRPr="00803340">
              <w:rPr>
                <w:rFonts w:ascii="Times New Roman" w:hAnsi="Times New Roman" w:cs="Times New Roman"/>
                <w:sz w:val="22"/>
                <w:szCs w:val="22"/>
              </w:rPr>
              <w:t>у</w:t>
            </w:r>
            <w:r w:rsidRPr="00803340">
              <w:rPr>
                <w:rFonts w:ascii="Times New Roman" w:hAnsi="Times New Roman" w:cs="Times New Roman"/>
                <w:sz w:val="22"/>
                <w:szCs w:val="22"/>
              </w:rPr>
              <w:t>ниципальных услуг в эле</w:t>
            </w:r>
            <w:r w:rsidRPr="00803340">
              <w:rPr>
                <w:rFonts w:ascii="Times New Roman" w:hAnsi="Times New Roman" w:cs="Times New Roman"/>
                <w:sz w:val="22"/>
                <w:szCs w:val="22"/>
              </w:rPr>
              <w:t>к</w:t>
            </w:r>
            <w:r w:rsidRPr="00803340">
              <w:rPr>
                <w:rFonts w:ascii="Times New Roman" w:hAnsi="Times New Roman" w:cs="Times New Roman"/>
                <w:sz w:val="22"/>
                <w:szCs w:val="22"/>
              </w:rPr>
              <w:t>тронной форме, %</w:t>
            </w:r>
          </w:p>
        </w:tc>
        <w:tc>
          <w:tcPr>
            <w:tcW w:w="2746" w:type="dxa"/>
          </w:tcPr>
          <w:p w:rsidR="00B0109D" w:rsidRPr="00B0109D" w:rsidRDefault="00B0109D" w:rsidP="00B0109D">
            <w:pPr>
              <w:autoSpaceDE w:val="0"/>
              <w:autoSpaceDN w:val="0"/>
              <w:adjustRightInd w:val="0"/>
              <w:jc w:val="both"/>
              <w:rPr>
                <w:bCs/>
                <w:kern w:val="36"/>
                <w:sz w:val="22"/>
                <w:szCs w:val="22"/>
              </w:rPr>
            </w:pPr>
            <w:r w:rsidRPr="00B0109D">
              <w:rPr>
                <w:bCs/>
                <w:kern w:val="36"/>
                <w:sz w:val="22"/>
                <w:szCs w:val="22"/>
              </w:rPr>
              <w:t>Федеральный закон от 27 июля 2006 года № 149-ФЗ «Об информации, инфо</w:t>
            </w:r>
            <w:r w:rsidRPr="00B0109D">
              <w:rPr>
                <w:bCs/>
                <w:kern w:val="36"/>
                <w:sz w:val="22"/>
                <w:szCs w:val="22"/>
              </w:rPr>
              <w:t>р</w:t>
            </w:r>
            <w:r w:rsidRPr="00B0109D">
              <w:rPr>
                <w:bCs/>
                <w:kern w:val="36"/>
                <w:sz w:val="22"/>
                <w:szCs w:val="22"/>
              </w:rPr>
              <w:t>мационных техн</w:t>
            </w:r>
            <w:r w:rsidR="00D36333">
              <w:rPr>
                <w:bCs/>
                <w:kern w:val="36"/>
                <w:sz w:val="22"/>
                <w:szCs w:val="22"/>
              </w:rPr>
              <w:t>ологиях и о защите информации»</w:t>
            </w:r>
            <w:r w:rsidRPr="00B0109D">
              <w:rPr>
                <w:bCs/>
                <w:kern w:val="36"/>
                <w:sz w:val="22"/>
                <w:szCs w:val="22"/>
              </w:rPr>
              <w:t>,</w:t>
            </w:r>
          </w:p>
          <w:p w:rsidR="00B0109D" w:rsidRPr="00B0109D" w:rsidRDefault="00B0109D" w:rsidP="00B0109D">
            <w:pPr>
              <w:autoSpaceDE w:val="0"/>
              <w:autoSpaceDN w:val="0"/>
              <w:adjustRightInd w:val="0"/>
              <w:jc w:val="both"/>
              <w:rPr>
                <w:bCs/>
                <w:kern w:val="36"/>
                <w:sz w:val="22"/>
                <w:szCs w:val="22"/>
              </w:rPr>
            </w:pPr>
            <w:r w:rsidRPr="00B0109D">
              <w:rPr>
                <w:bCs/>
                <w:kern w:val="36"/>
                <w:sz w:val="22"/>
                <w:szCs w:val="22"/>
              </w:rPr>
              <w:t>Федеральный закон от 9 февраля 2009 года № 8-ФЗ «Об обеспечении доступа к информации о деятельн</w:t>
            </w:r>
            <w:r w:rsidRPr="00B0109D">
              <w:rPr>
                <w:bCs/>
                <w:kern w:val="36"/>
                <w:sz w:val="22"/>
                <w:szCs w:val="22"/>
              </w:rPr>
              <w:t>о</w:t>
            </w:r>
            <w:r w:rsidRPr="00B0109D">
              <w:rPr>
                <w:bCs/>
                <w:kern w:val="36"/>
                <w:sz w:val="22"/>
                <w:szCs w:val="22"/>
              </w:rPr>
              <w:t>сти государственных орг</w:t>
            </w:r>
            <w:r w:rsidRPr="00B0109D">
              <w:rPr>
                <w:bCs/>
                <w:kern w:val="36"/>
                <w:sz w:val="22"/>
                <w:szCs w:val="22"/>
              </w:rPr>
              <w:t>а</w:t>
            </w:r>
            <w:r w:rsidRPr="00B0109D">
              <w:rPr>
                <w:bCs/>
                <w:kern w:val="36"/>
                <w:sz w:val="22"/>
                <w:szCs w:val="22"/>
              </w:rPr>
              <w:t>нов и органов местного самоуправления»,</w:t>
            </w:r>
          </w:p>
          <w:p w:rsidR="00B0109D" w:rsidRPr="00B0109D" w:rsidRDefault="00B0109D" w:rsidP="00B0109D">
            <w:pPr>
              <w:autoSpaceDE w:val="0"/>
              <w:autoSpaceDN w:val="0"/>
              <w:adjustRightInd w:val="0"/>
              <w:jc w:val="both"/>
              <w:rPr>
                <w:bCs/>
                <w:kern w:val="36"/>
                <w:sz w:val="22"/>
                <w:szCs w:val="22"/>
              </w:rPr>
            </w:pPr>
            <w:r w:rsidRPr="00B0109D">
              <w:rPr>
                <w:bCs/>
                <w:kern w:val="36"/>
                <w:sz w:val="22"/>
                <w:szCs w:val="22"/>
              </w:rPr>
              <w:t>Стратегия развития и</w:t>
            </w:r>
            <w:r w:rsidRPr="00B0109D">
              <w:rPr>
                <w:bCs/>
                <w:kern w:val="36"/>
                <w:sz w:val="22"/>
                <w:szCs w:val="22"/>
              </w:rPr>
              <w:t>н</w:t>
            </w:r>
            <w:r w:rsidRPr="00B0109D">
              <w:rPr>
                <w:bCs/>
                <w:kern w:val="36"/>
                <w:sz w:val="22"/>
                <w:szCs w:val="22"/>
              </w:rPr>
              <w:t>формационного общества в Российской Федерации на 2017-2030 годы, утве</w:t>
            </w:r>
            <w:r w:rsidRPr="00B0109D">
              <w:rPr>
                <w:bCs/>
                <w:kern w:val="36"/>
                <w:sz w:val="22"/>
                <w:szCs w:val="22"/>
              </w:rPr>
              <w:t>р</w:t>
            </w:r>
            <w:r w:rsidRPr="00B0109D">
              <w:rPr>
                <w:bCs/>
                <w:kern w:val="36"/>
                <w:sz w:val="22"/>
                <w:szCs w:val="22"/>
              </w:rPr>
              <w:t>жденная Указом Президе</w:t>
            </w:r>
            <w:r w:rsidRPr="00B0109D">
              <w:rPr>
                <w:bCs/>
                <w:kern w:val="36"/>
                <w:sz w:val="22"/>
                <w:szCs w:val="22"/>
              </w:rPr>
              <w:t>н</w:t>
            </w:r>
            <w:r w:rsidRPr="00B0109D">
              <w:rPr>
                <w:bCs/>
                <w:kern w:val="36"/>
                <w:sz w:val="22"/>
                <w:szCs w:val="22"/>
              </w:rPr>
              <w:t xml:space="preserve">та Российской Федерации от 9 мая 2017 года № 203 </w:t>
            </w:r>
          </w:p>
          <w:p w:rsidR="00B6322B" w:rsidRPr="00EF5E08" w:rsidRDefault="00B0109D" w:rsidP="00B0109D">
            <w:pPr>
              <w:autoSpaceDE w:val="0"/>
              <w:autoSpaceDN w:val="0"/>
              <w:adjustRightInd w:val="0"/>
              <w:jc w:val="both"/>
              <w:rPr>
                <w:sz w:val="22"/>
                <w:szCs w:val="22"/>
              </w:rPr>
            </w:pPr>
            <w:proofErr w:type="gramStart"/>
            <w:r w:rsidRPr="00B0109D">
              <w:rPr>
                <w:bCs/>
                <w:kern w:val="36"/>
                <w:sz w:val="22"/>
                <w:szCs w:val="22"/>
              </w:rPr>
              <w:t>Постановление «Об утве</w:t>
            </w:r>
            <w:r w:rsidRPr="00B0109D">
              <w:rPr>
                <w:bCs/>
                <w:kern w:val="36"/>
                <w:sz w:val="22"/>
                <w:szCs w:val="22"/>
              </w:rPr>
              <w:t>р</w:t>
            </w:r>
            <w:r w:rsidRPr="00B0109D">
              <w:rPr>
                <w:bCs/>
                <w:kern w:val="36"/>
                <w:sz w:val="22"/>
                <w:szCs w:val="22"/>
              </w:rPr>
              <w:t>ждении Положения о предоставлении субсидии в целях возмещения затрат по оказанию населению услуг связи и эфирного вещания на территории сельского поселения Вата» от 05.04.2018 №40</w:t>
            </w:r>
            <w:proofErr w:type="gramEnd"/>
          </w:p>
        </w:tc>
        <w:tc>
          <w:tcPr>
            <w:tcW w:w="1134" w:type="dxa"/>
          </w:tcPr>
          <w:p w:rsidR="00B6322B" w:rsidRPr="00B6322B" w:rsidRDefault="00B6322B" w:rsidP="008F61EA">
            <w:pPr>
              <w:jc w:val="center"/>
              <w:rPr>
                <w:sz w:val="20"/>
                <w:szCs w:val="20"/>
              </w:rPr>
            </w:pPr>
            <w:r w:rsidRPr="00B6322B">
              <w:rPr>
                <w:sz w:val="20"/>
                <w:szCs w:val="20"/>
              </w:rPr>
              <w:t>81,</w:t>
            </w:r>
            <w:r w:rsidR="008F61EA">
              <w:rPr>
                <w:sz w:val="20"/>
                <w:szCs w:val="20"/>
              </w:rPr>
              <w:t>5</w:t>
            </w:r>
          </w:p>
        </w:tc>
        <w:tc>
          <w:tcPr>
            <w:tcW w:w="708" w:type="dxa"/>
          </w:tcPr>
          <w:p w:rsidR="00B6322B" w:rsidRPr="00B6322B" w:rsidRDefault="008F61EA" w:rsidP="00CA0088">
            <w:pPr>
              <w:jc w:val="center"/>
              <w:rPr>
                <w:sz w:val="20"/>
                <w:szCs w:val="20"/>
              </w:rPr>
            </w:pPr>
            <w:r>
              <w:rPr>
                <w:sz w:val="20"/>
                <w:szCs w:val="20"/>
              </w:rPr>
              <w:t>82,0</w:t>
            </w:r>
          </w:p>
        </w:tc>
        <w:tc>
          <w:tcPr>
            <w:tcW w:w="851" w:type="dxa"/>
          </w:tcPr>
          <w:p w:rsidR="00B6322B" w:rsidRPr="00B6322B" w:rsidRDefault="008F61EA" w:rsidP="00CA0088">
            <w:pPr>
              <w:jc w:val="center"/>
              <w:rPr>
                <w:sz w:val="20"/>
                <w:szCs w:val="20"/>
              </w:rPr>
            </w:pPr>
            <w:r>
              <w:rPr>
                <w:sz w:val="20"/>
                <w:szCs w:val="20"/>
              </w:rPr>
              <w:t>82,5</w:t>
            </w:r>
          </w:p>
        </w:tc>
        <w:tc>
          <w:tcPr>
            <w:tcW w:w="850" w:type="dxa"/>
          </w:tcPr>
          <w:p w:rsidR="00B6322B" w:rsidRPr="00B6322B" w:rsidRDefault="008F61EA" w:rsidP="00CA0088">
            <w:pPr>
              <w:jc w:val="center"/>
              <w:rPr>
                <w:sz w:val="20"/>
                <w:szCs w:val="20"/>
              </w:rPr>
            </w:pPr>
            <w:r>
              <w:rPr>
                <w:sz w:val="20"/>
                <w:szCs w:val="20"/>
              </w:rPr>
              <w:t>83,0</w:t>
            </w:r>
          </w:p>
        </w:tc>
        <w:tc>
          <w:tcPr>
            <w:tcW w:w="851" w:type="dxa"/>
          </w:tcPr>
          <w:p w:rsidR="00B6322B" w:rsidRPr="00B6322B" w:rsidRDefault="008F61EA" w:rsidP="00CA0088">
            <w:pPr>
              <w:jc w:val="center"/>
              <w:rPr>
                <w:sz w:val="20"/>
                <w:szCs w:val="20"/>
              </w:rPr>
            </w:pPr>
            <w:r>
              <w:rPr>
                <w:sz w:val="20"/>
                <w:szCs w:val="20"/>
              </w:rPr>
              <w:t>85,5</w:t>
            </w:r>
          </w:p>
        </w:tc>
        <w:tc>
          <w:tcPr>
            <w:tcW w:w="1006" w:type="dxa"/>
            <w:gridSpan w:val="2"/>
          </w:tcPr>
          <w:p w:rsidR="00B6322B" w:rsidRPr="00B6322B" w:rsidRDefault="008F61EA" w:rsidP="00CA0088">
            <w:pPr>
              <w:jc w:val="center"/>
              <w:rPr>
                <w:sz w:val="20"/>
                <w:szCs w:val="20"/>
              </w:rPr>
            </w:pPr>
            <w:r>
              <w:rPr>
                <w:sz w:val="20"/>
                <w:szCs w:val="20"/>
              </w:rPr>
              <w:t>88,0</w:t>
            </w:r>
          </w:p>
        </w:tc>
        <w:tc>
          <w:tcPr>
            <w:tcW w:w="1356" w:type="dxa"/>
          </w:tcPr>
          <w:p w:rsidR="00B6322B" w:rsidRPr="004753F4" w:rsidRDefault="00B6322B" w:rsidP="00302CEC">
            <w:pPr>
              <w:pStyle w:val="ConsPlusNormal"/>
              <w:ind w:firstLine="0"/>
              <w:jc w:val="center"/>
              <w:rPr>
                <w:rFonts w:ascii="Times New Roman" w:hAnsi="Times New Roman" w:cs="Times New Roman"/>
                <w:sz w:val="22"/>
                <w:szCs w:val="22"/>
                <w:highlight w:val="green"/>
              </w:rPr>
            </w:pPr>
            <w:r>
              <w:rPr>
                <w:rFonts w:ascii="Times New Roman" w:hAnsi="Times New Roman" w:cs="Times New Roman"/>
                <w:color w:val="000000"/>
                <w:sz w:val="22"/>
                <w:szCs w:val="22"/>
              </w:rPr>
              <w:t>Админ</w:t>
            </w:r>
            <w:r>
              <w:rPr>
                <w:rFonts w:ascii="Times New Roman" w:hAnsi="Times New Roman" w:cs="Times New Roman"/>
                <w:color w:val="000000"/>
                <w:sz w:val="22"/>
                <w:szCs w:val="22"/>
              </w:rPr>
              <w:t>и</w:t>
            </w:r>
            <w:r w:rsidRPr="000E1B91">
              <w:rPr>
                <w:rFonts w:ascii="Times New Roman" w:hAnsi="Times New Roman" w:cs="Times New Roman"/>
                <w:color w:val="000000"/>
                <w:sz w:val="22"/>
                <w:szCs w:val="22"/>
              </w:rPr>
              <w:t xml:space="preserve">страция </w:t>
            </w:r>
            <w:r>
              <w:rPr>
                <w:rFonts w:ascii="Times New Roman" w:hAnsi="Times New Roman" w:cs="Times New Roman"/>
                <w:color w:val="000000"/>
                <w:sz w:val="22"/>
                <w:szCs w:val="22"/>
              </w:rPr>
              <w:t xml:space="preserve">сельского поселения Вата </w:t>
            </w:r>
          </w:p>
        </w:tc>
      </w:tr>
      <w:tr w:rsidR="00B6322B" w:rsidRPr="00B14A3B" w:rsidTr="00FE72D6">
        <w:trPr>
          <w:trHeight w:val="20"/>
          <w:jc w:val="center"/>
        </w:trPr>
        <w:tc>
          <w:tcPr>
            <w:tcW w:w="2767" w:type="dxa"/>
            <w:vMerge/>
          </w:tcPr>
          <w:p w:rsidR="00B6322B" w:rsidRPr="00B14A3B" w:rsidRDefault="00B6322B" w:rsidP="00B77475">
            <w:pPr>
              <w:pStyle w:val="ConsPlusNormal"/>
              <w:contextualSpacing/>
              <w:jc w:val="center"/>
              <w:rPr>
                <w:rFonts w:ascii="Times New Roman" w:hAnsi="Times New Roman" w:cs="Times New Roman"/>
                <w:sz w:val="22"/>
                <w:szCs w:val="22"/>
              </w:rPr>
            </w:pPr>
          </w:p>
        </w:tc>
        <w:tc>
          <w:tcPr>
            <w:tcW w:w="566" w:type="dxa"/>
          </w:tcPr>
          <w:p w:rsidR="00B6322B" w:rsidRPr="00B14A3B" w:rsidRDefault="00B6322B" w:rsidP="00B77475">
            <w:pPr>
              <w:pStyle w:val="ConsPlusNormal"/>
              <w:ind w:firstLine="11"/>
              <w:rPr>
                <w:rFonts w:ascii="Times New Roman" w:hAnsi="Times New Roman" w:cs="Times New Roman"/>
                <w:sz w:val="22"/>
                <w:szCs w:val="22"/>
              </w:rPr>
            </w:pPr>
            <w:r>
              <w:rPr>
                <w:rFonts w:ascii="Times New Roman" w:hAnsi="Times New Roman" w:cs="Times New Roman"/>
                <w:sz w:val="22"/>
                <w:szCs w:val="22"/>
              </w:rPr>
              <w:t xml:space="preserve">  3. </w:t>
            </w:r>
          </w:p>
        </w:tc>
        <w:tc>
          <w:tcPr>
            <w:tcW w:w="1701" w:type="dxa"/>
          </w:tcPr>
          <w:p w:rsidR="00B6322B" w:rsidRPr="00944246" w:rsidRDefault="00B6322B" w:rsidP="00B77475">
            <w:pPr>
              <w:pStyle w:val="ConsPlusNormal"/>
              <w:ind w:firstLine="0"/>
              <w:jc w:val="both"/>
              <w:rPr>
                <w:rFonts w:ascii="Times New Roman" w:hAnsi="Times New Roman" w:cs="Times New Roman"/>
                <w:sz w:val="22"/>
                <w:szCs w:val="22"/>
              </w:rPr>
            </w:pPr>
            <w:r w:rsidRPr="00803340">
              <w:rPr>
                <w:rFonts w:ascii="Times New Roman" w:hAnsi="Times New Roman" w:cs="Times New Roman"/>
                <w:sz w:val="22"/>
                <w:szCs w:val="22"/>
              </w:rPr>
              <w:t>Посещаемость официальных веб-сайта органа местного сам</w:t>
            </w:r>
            <w:r w:rsidRPr="00803340">
              <w:rPr>
                <w:rFonts w:ascii="Times New Roman" w:hAnsi="Times New Roman" w:cs="Times New Roman"/>
                <w:sz w:val="22"/>
                <w:szCs w:val="22"/>
              </w:rPr>
              <w:t>о</w:t>
            </w:r>
            <w:r w:rsidRPr="00803340">
              <w:rPr>
                <w:rFonts w:ascii="Times New Roman" w:hAnsi="Times New Roman" w:cs="Times New Roman"/>
                <w:sz w:val="22"/>
                <w:szCs w:val="22"/>
              </w:rPr>
              <w:t>управления п</w:t>
            </w:r>
            <w:r w:rsidRPr="00803340">
              <w:rPr>
                <w:rFonts w:ascii="Times New Roman" w:hAnsi="Times New Roman" w:cs="Times New Roman"/>
                <w:sz w:val="22"/>
                <w:szCs w:val="22"/>
              </w:rPr>
              <w:t>о</w:t>
            </w:r>
            <w:r w:rsidRPr="00803340">
              <w:rPr>
                <w:rFonts w:ascii="Times New Roman" w:hAnsi="Times New Roman" w:cs="Times New Roman"/>
                <w:sz w:val="22"/>
                <w:szCs w:val="22"/>
              </w:rPr>
              <w:t>селения, тысяч единиц</w:t>
            </w:r>
          </w:p>
        </w:tc>
        <w:tc>
          <w:tcPr>
            <w:tcW w:w="2746" w:type="dxa"/>
          </w:tcPr>
          <w:p w:rsidR="00B0109D" w:rsidRPr="00B0109D" w:rsidRDefault="00B0109D" w:rsidP="00B0109D">
            <w:pPr>
              <w:autoSpaceDE w:val="0"/>
              <w:autoSpaceDN w:val="0"/>
              <w:adjustRightInd w:val="0"/>
              <w:jc w:val="both"/>
              <w:rPr>
                <w:bCs/>
                <w:kern w:val="36"/>
                <w:sz w:val="22"/>
                <w:szCs w:val="22"/>
              </w:rPr>
            </w:pPr>
            <w:r w:rsidRPr="00B0109D">
              <w:rPr>
                <w:bCs/>
                <w:kern w:val="36"/>
                <w:sz w:val="22"/>
                <w:szCs w:val="22"/>
              </w:rPr>
              <w:t>Федеральный закон от 27 июля 2006 года № 149-ФЗ «Об информации, инфо</w:t>
            </w:r>
            <w:r w:rsidRPr="00B0109D">
              <w:rPr>
                <w:bCs/>
                <w:kern w:val="36"/>
                <w:sz w:val="22"/>
                <w:szCs w:val="22"/>
              </w:rPr>
              <w:t>р</w:t>
            </w:r>
            <w:r w:rsidRPr="00B0109D">
              <w:rPr>
                <w:bCs/>
                <w:kern w:val="36"/>
                <w:sz w:val="22"/>
                <w:szCs w:val="22"/>
              </w:rPr>
              <w:t>мационных технологиях и о защите информации»,</w:t>
            </w:r>
          </w:p>
          <w:p w:rsidR="00B0109D" w:rsidRPr="00B0109D" w:rsidRDefault="00B0109D" w:rsidP="00B0109D">
            <w:pPr>
              <w:autoSpaceDE w:val="0"/>
              <w:autoSpaceDN w:val="0"/>
              <w:adjustRightInd w:val="0"/>
              <w:jc w:val="both"/>
              <w:rPr>
                <w:bCs/>
                <w:kern w:val="36"/>
                <w:sz w:val="22"/>
                <w:szCs w:val="22"/>
              </w:rPr>
            </w:pPr>
            <w:r w:rsidRPr="00B0109D">
              <w:rPr>
                <w:bCs/>
                <w:kern w:val="36"/>
                <w:sz w:val="22"/>
                <w:szCs w:val="22"/>
              </w:rPr>
              <w:t>Федеральный закон от 9 февраля 2009 года № 8-ФЗ «Об обеспечении доступа к информации о деятельн</w:t>
            </w:r>
            <w:r w:rsidRPr="00B0109D">
              <w:rPr>
                <w:bCs/>
                <w:kern w:val="36"/>
                <w:sz w:val="22"/>
                <w:szCs w:val="22"/>
              </w:rPr>
              <w:t>о</w:t>
            </w:r>
            <w:r w:rsidRPr="00B0109D">
              <w:rPr>
                <w:bCs/>
                <w:kern w:val="36"/>
                <w:sz w:val="22"/>
                <w:szCs w:val="22"/>
              </w:rPr>
              <w:t>сти государственных орг</w:t>
            </w:r>
            <w:r w:rsidRPr="00B0109D">
              <w:rPr>
                <w:bCs/>
                <w:kern w:val="36"/>
                <w:sz w:val="22"/>
                <w:szCs w:val="22"/>
              </w:rPr>
              <w:t>а</w:t>
            </w:r>
            <w:r w:rsidRPr="00B0109D">
              <w:rPr>
                <w:bCs/>
                <w:kern w:val="36"/>
                <w:sz w:val="22"/>
                <w:szCs w:val="22"/>
              </w:rPr>
              <w:t xml:space="preserve">нов и органов местного </w:t>
            </w:r>
            <w:r w:rsidRPr="00B0109D">
              <w:rPr>
                <w:bCs/>
                <w:kern w:val="36"/>
                <w:sz w:val="22"/>
                <w:szCs w:val="22"/>
              </w:rPr>
              <w:lastRenderedPageBreak/>
              <w:t>самоуправления»,</w:t>
            </w:r>
          </w:p>
          <w:p w:rsidR="00B0109D" w:rsidRPr="00B0109D" w:rsidRDefault="00B0109D" w:rsidP="00B0109D">
            <w:pPr>
              <w:autoSpaceDE w:val="0"/>
              <w:autoSpaceDN w:val="0"/>
              <w:adjustRightInd w:val="0"/>
              <w:jc w:val="both"/>
              <w:rPr>
                <w:bCs/>
                <w:kern w:val="36"/>
                <w:sz w:val="22"/>
                <w:szCs w:val="22"/>
              </w:rPr>
            </w:pPr>
            <w:r w:rsidRPr="00B0109D">
              <w:rPr>
                <w:bCs/>
                <w:kern w:val="36"/>
                <w:sz w:val="22"/>
                <w:szCs w:val="22"/>
              </w:rPr>
              <w:t>Стратегия развития и</w:t>
            </w:r>
            <w:r w:rsidRPr="00B0109D">
              <w:rPr>
                <w:bCs/>
                <w:kern w:val="36"/>
                <w:sz w:val="22"/>
                <w:szCs w:val="22"/>
              </w:rPr>
              <w:t>н</w:t>
            </w:r>
            <w:r w:rsidRPr="00B0109D">
              <w:rPr>
                <w:bCs/>
                <w:kern w:val="36"/>
                <w:sz w:val="22"/>
                <w:szCs w:val="22"/>
              </w:rPr>
              <w:t>формационного общества в Российской Федерации на 2017-2030 годы, утве</w:t>
            </w:r>
            <w:r w:rsidRPr="00B0109D">
              <w:rPr>
                <w:bCs/>
                <w:kern w:val="36"/>
                <w:sz w:val="22"/>
                <w:szCs w:val="22"/>
              </w:rPr>
              <w:t>р</w:t>
            </w:r>
            <w:r w:rsidRPr="00B0109D">
              <w:rPr>
                <w:bCs/>
                <w:kern w:val="36"/>
                <w:sz w:val="22"/>
                <w:szCs w:val="22"/>
              </w:rPr>
              <w:t>жденная Указом Президе</w:t>
            </w:r>
            <w:r w:rsidRPr="00B0109D">
              <w:rPr>
                <w:bCs/>
                <w:kern w:val="36"/>
                <w:sz w:val="22"/>
                <w:szCs w:val="22"/>
              </w:rPr>
              <w:t>н</w:t>
            </w:r>
            <w:r w:rsidRPr="00B0109D">
              <w:rPr>
                <w:bCs/>
                <w:kern w:val="36"/>
                <w:sz w:val="22"/>
                <w:szCs w:val="22"/>
              </w:rPr>
              <w:t xml:space="preserve">та Российской Федерации от 9 мая 2017 года № 203. </w:t>
            </w:r>
          </w:p>
          <w:p w:rsidR="00B6322B" w:rsidRPr="00EF5E08" w:rsidRDefault="00B0109D" w:rsidP="00B0109D">
            <w:pPr>
              <w:autoSpaceDE w:val="0"/>
              <w:autoSpaceDN w:val="0"/>
              <w:adjustRightInd w:val="0"/>
              <w:jc w:val="both"/>
              <w:rPr>
                <w:bCs/>
                <w:kern w:val="36"/>
                <w:sz w:val="22"/>
                <w:szCs w:val="22"/>
              </w:rPr>
            </w:pPr>
            <w:proofErr w:type="gramStart"/>
            <w:r w:rsidRPr="00B0109D">
              <w:rPr>
                <w:bCs/>
                <w:kern w:val="36"/>
                <w:sz w:val="22"/>
                <w:szCs w:val="22"/>
              </w:rPr>
              <w:t>Постановление «Об утве</w:t>
            </w:r>
            <w:r w:rsidRPr="00B0109D">
              <w:rPr>
                <w:bCs/>
                <w:kern w:val="36"/>
                <w:sz w:val="22"/>
                <w:szCs w:val="22"/>
              </w:rPr>
              <w:t>р</w:t>
            </w:r>
            <w:r w:rsidRPr="00B0109D">
              <w:rPr>
                <w:bCs/>
                <w:kern w:val="36"/>
                <w:sz w:val="22"/>
                <w:szCs w:val="22"/>
              </w:rPr>
              <w:t>ждении Положения о предоставлении субсидии в целях возмещения затрат по оказанию населению услуг связи и эфирного вещания на территории сельского поселения Вата» от 05.04.2018 №40</w:t>
            </w:r>
            <w:proofErr w:type="gramEnd"/>
          </w:p>
        </w:tc>
        <w:tc>
          <w:tcPr>
            <w:tcW w:w="1134" w:type="dxa"/>
          </w:tcPr>
          <w:p w:rsidR="00B6322B" w:rsidRPr="00B6322B" w:rsidRDefault="00B6322B" w:rsidP="008F61EA">
            <w:pPr>
              <w:jc w:val="center"/>
              <w:rPr>
                <w:sz w:val="20"/>
                <w:szCs w:val="20"/>
              </w:rPr>
            </w:pPr>
            <w:r w:rsidRPr="00B6322B">
              <w:rPr>
                <w:sz w:val="20"/>
                <w:szCs w:val="20"/>
              </w:rPr>
              <w:lastRenderedPageBreak/>
              <w:t>7,</w:t>
            </w:r>
            <w:r w:rsidR="008F61EA">
              <w:rPr>
                <w:sz w:val="20"/>
                <w:szCs w:val="20"/>
              </w:rPr>
              <w:t>9</w:t>
            </w:r>
          </w:p>
        </w:tc>
        <w:tc>
          <w:tcPr>
            <w:tcW w:w="708" w:type="dxa"/>
          </w:tcPr>
          <w:p w:rsidR="00B6322B" w:rsidRPr="00B6322B" w:rsidRDefault="008F61EA" w:rsidP="00CA0088">
            <w:pPr>
              <w:jc w:val="center"/>
              <w:rPr>
                <w:sz w:val="20"/>
                <w:szCs w:val="20"/>
              </w:rPr>
            </w:pPr>
            <w:r>
              <w:rPr>
                <w:sz w:val="20"/>
                <w:szCs w:val="20"/>
              </w:rPr>
              <w:t>8,1</w:t>
            </w:r>
          </w:p>
        </w:tc>
        <w:tc>
          <w:tcPr>
            <w:tcW w:w="851" w:type="dxa"/>
          </w:tcPr>
          <w:p w:rsidR="00B6322B" w:rsidRPr="00B6322B" w:rsidRDefault="008F61EA" w:rsidP="00CA0088">
            <w:pPr>
              <w:jc w:val="center"/>
              <w:rPr>
                <w:sz w:val="20"/>
                <w:szCs w:val="20"/>
              </w:rPr>
            </w:pPr>
            <w:r>
              <w:rPr>
                <w:sz w:val="20"/>
                <w:szCs w:val="20"/>
              </w:rPr>
              <w:t>8,3</w:t>
            </w:r>
          </w:p>
        </w:tc>
        <w:tc>
          <w:tcPr>
            <w:tcW w:w="850" w:type="dxa"/>
          </w:tcPr>
          <w:p w:rsidR="00B6322B" w:rsidRPr="00B6322B" w:rsidRDefault="008F61EA" w:rsidP="00CA0088">
            <w:pPr>
              <w:jc w:val="center"/>
              <w:rPr>
                <w:sz w:val="20"/>
                <w:szCs w:val="20"/>
              </w:rPr>
            </w:pPr>
            <w:r>
              <w:rPr>
                <w:sz w:val="20"/>
                <w:szCs w:val="20"/>
              </w:rPr>
              <w:t>8,5</w:t>
            </w:r>
          </w:p>
        </w:tc>
        <w:tc>
          <w:tcPr>
            <w:tcW w:w="851" w:type="dxa"/>
          </w:tcPr>
          <w:p w:rsidR="00B6322B" w:rsidRPr="00B6322B" w:rsidRDefault="008F61EA" w:rsidP="00CA0088">
            <w:pPr>
              <w:jc w:val="center"/>
              <w:rPr>
                <w:sz w:val="20"/>
                <w:szCs w:val="20"/>
              </w:rPr>
            </w:pPr>
            <w:r>
              <w:rPr>
                <w:sz w:val="20"/>
                <w:szCs w:val="20"/>
              </w:rPr>
              <w:t>9,5</w:t>
            </w:r>
          </w:p>
        </w:tc>
        <w:tc>
          <w:tcPr>
            <w:tcW w:w="1006" w:type="dxa"/>
            <w:gridSpan w:val="2"/>
          </w:tcPr>
          <w:p w:rsidR="00B6322B" w:rsidRPr="00B6322B" w:rsidRDefault="004C74C9" w:rsidP="00CA0088">
            <w:pPr>
              <w:jc w:val="center"/>
              <w:rPr>
                <w:sz w:val="20"/>
                <w:szCs w:val="20"/>
              </w:rPr>
            </w:pPr>
            <w:r>
              <w:rPr>
                <w:sz w:val="20"/>
                <w:szCs w:val="20"/>
              </w:rPr>
              <w:t>10</w:t>
            </w:r>
            <w:r w:rsidR="00FD2C61">
              <w:rPr>
                <w:sz w:val="20"/>
                <w:szCs w:val="20"/>
              </w:rPr>
              <w:t>,5</w:t>
            </w:r>
          </w:p>
        </w:tc>
        <w:tc>
          <w:tcPr>
            <w:tcW w:w="1356" w:type="dxa"/>
          </w:tcPr>
          <w:p w:rsidR="00B6322B" w:rsidRPr="004753F4" w:rsidRDefault="00B6322B" w:rsidP="00302CEC">
            <w:pPr>
              <w:pStyle w:val="ConsPlusNormal"/>
              <w:ind w:firstLine="0"/>
              <w:jc w:val="center"/>
              <w:rPr>
                <w:rFonts w:ascii="Times New Roman" w:hAnsi="Times New Roman" w:cs="Times New Roman"/>
                <w:sz w:val="22"/>
                <w:szCs w:val="22"/>
                <w:highlight w:val="green"/>
              </w:rPr>
            </w:pPr>
            <w:r>
              <w:rPr>
                <w:rFonts w:ascii="Times New Roman" w:hAnsi="Times New Roman" w:cs="Times New Roman"/>
                <w:color w:val="000000"/>
                <w:sz w:val="22"/>
                <w:szCs w:val="22"/>
              </w:rPr>
              <w:t>Админ</w:t>
            </w:r>
            <w:r>
              <w:rPr>
                <w:rFonts w:ascii="Times New Roman" w:hAnsi="Times New Roman" w:cs="Times New Roman"/>
                <w:color w:val="000000"/>
                <w:sz w:val="22"/>
                <w:szCs w:val="22"/>
              </w:rPr>
              <w:t>и</w:t>
            </w:r>
            <w:r w:rsidRPr="000E1B91">
              <w:rPr>
                <w:rFonts w:ascii="Times New Roman" w:hAnsi="Times New Roman" w:cs="Times New Roman"/>
                <w:color w:val="000000"/>
                <w:sz w:val="22"/>
                <w:szCs w:val="22"/>
              </w:rPr>
              <w:t xml:space="preserve">страция </w:t>
            </w:r>
            <w:r>
              <w:rPr>
                <w:rFonts w:ascii="Times New Roman" w:hAnsi="Times New Roman" w:cs="Times New Roman"/>
                <w:color w:val="000000"/>
                <w:sz w:val="22"/>
                <w:szCs w:val="22"/>
              </w:rPr>
              <w:t xml:space="preserve">сельского поселения Вата </w:t>
            </w:r>
          </w:p>
        </w:tc>
      </w:tr>
      <w:tr w:rsidR="003137F5" w:rsidRPr="00B14A3B" w:rsidTr="00EB5C9B">
        <w:trPr>
          <w:trHeight w:val="20"/>
          <w:jc w:val="center"/>
        </w:trPr>
        <w:tc>
          <w:tcPr>
            <w:tcW w:w="2767" w:type="dxa"/>
            <w:vMerge w:val="restart"/>
          </w:tcPr>
          <w:p w:rsidR="003137F5" w:rsidRPr="00B14A3B" w:rsidRDefault="003137F5" w:rsidP="00EB5C9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lastRenderedPageBreak/>
              <w:t>Параметры финансового обеспечения муниципал</w:t>
            </w:r>
            <w:r w:rsidRPr="00B14A3B">
              <w:rPr>
                <w:rFonts w:ascii="Times New Roman" w:hAnsi="Times New Roman" w:cs="Times New Roman"/>
                <w:sz w:val="22"/>
                <w:szCs w:val="22"/>
              </w:rPr>
              <w:t>ь</w:t>
            </w:r>
            <w:r w:rsidRPr="00B14A3B">
              <w:rPr>
                <w:rFonts w:ascii="Times New Roman" w:hAnsi="Times New Roman" w:cs="Times New Roman"/>
                <w:sz w:val="22"/>
                <w:szCs w:val="22"/>
              </w:rPr>
              <w:t>ной программы</w:t>
            </w:r>
          </w:p>
          <w:p w:rsidR="003137F5" w:rsidRPr="00B14A3B" w:rsidRDefault="003137F5" w:rsidP="00EB5C9B">
            <w:pPr>
              <w:pStyle w:val="ConsPlusNormal"/>
              <w:ind w:firstLine="160"/>
              <w:contextualSpacing/>
              <w:jc w:val="center"/>
              <w:rPr>
                <w:rFonts w:ascii="Times New Roman" w:hAnsi="Times New Roman" w:cs="Times New Roman"/>
                <w:sz w:val="22"/>
                <w:szCs w:val="22"/>
              </w:rPr>
            </w:pPr>
          </w:p>
          <w:p w:rsidR="003137F5" w:rsidRPr="00B14A3B" w:rsidRDefault="003137F5" w:rsidP="00EB5C9B">
            <w:pPr>
              <w:pStyle w:val="ConsPlusNormal"/>
              <w:ind w:firstLine="160"/>
              <w:contextualSpacing/>
              <w:jc w:val="center"/>
              <w:rPr>
                <w:rFonts w:ascii="Times New Roman" w:hAnsi="Times New Roman" w:cs="Times New Roman"/>
                <w:sz w:val="22"/>
                <w:szCs w:val="22"/>
              </w:rPr>
            </w:pPr>
          </w:p>
        </w:tc>
        <w:tc>
          <w:tcPr>
            <w:tcW w:w="2267" w:type="dxa"/>
            <w:gridSpan w:val="2"/>
            <w:vMerge w:val="restart"/>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Источники финанс</w:t>
            </w:r>
            <w:r w:rsidRPr="00B14A3B">
              <w:rPr>
                <w:rFonts w:ascii="Times New Roman" w:hAnsi="Times New Roman" w:cs="Times New Roman"/>
                <w:sz w:val="22"/>
                <w:szCs w:val="22"/>
              </w:rPr>
              <w:t>и</w:t>
            </w:r>
            <w:r w:rsidRPr="00B14A3B">
              <w:rPr>
                <w:rFonts w:ascii="Times New Roman" w:hAnsi="Times New Roman" w:cs="Times New Roman"/>
                <w:sz w:val="22"/>
                <w:szCs w:val="22"/>
              </w:rPr>
              <w:t>рования</w:t>
            </w:r>
          </w:p>
        </w:tc>
        <w:tc>
          <w:tcPr>
            <w:tcW w:w="9502" w:type="dxa"/>
            <w:gridSpan w:val="9"/>
          </w:tcPr>
          <w:p w:rsidR="003137F5" w:rsidRPr="00B14A3B" w:rsidRDefault="003137F5" w:rsidP="00EB5C9B">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Расходы по годам (тыс. рублей)</w:t>
            </w:r>
          </w:p>
        </w:tc>
      </w:tr>
      <w:tr w:rsidR="003137F5" w:rsidRPr="00B14A3B" w:rsidTr="00FE72D6">
        <w:trPr>
          <w:trHeight w:val="453"/>
          <w:jc w:val="center"/>
        </w:trPr>
        <w:tc>
          <w:tcPr>
            <w:tcW w:w="2767" w:type="dxa"/>
            <w:vMerge/>
          </w:tcPr>
          <w:p w:rsidR="003137F5" w:rsidRPr="00B14A3B" w:rsidRDefault="003137F5" w:rsidP="00EB5C9B">
            <w:pPr>
              <w:pStyle w:val="ConsPlusNormal"/>
              <w:ind w:firstLine="160"/>
              <w:contextualSpacing/>
              <w:jc w:val="center"/>
              <w:rPr>
                <w:rFonts w:ascii="Times New Roman" w:hAnsi="Times New Roman" w:cs="Times New Roman"/>
                <w:sz w:val="22"/>
                <w:szCs w:val="22"/>
              </w:rPr>
            </w:pPr>
          </w:p>
        </w:tc>
        <w:tc>
          <w:tcPr>
            <w:tcW w:w="2267" w:type="dxa"/>
            <w:gridSpan w:val="2"/>
            <w:vMerge/>
          </w:tcPr>
          <w:p w:rsidR="003137F5" w:rsidRPr="00B14A3B" w:rsidRDefault="003137F5" w:rsidP="00EB5C9B">
            <w:pPr>
              <w:pStyle w:val="ConsPlusNormal"/>
              <w:ind w:firstLine="153"/>
              <w:jc w:val="center"/>
              <w:rPr>
                <w:rFonts w:ascii="Times New Roman" w:hAnsi="Times New Roman" w:cs="Times New Roman"/>
                <w:sz w:val="22"/>
                <w:szCs w:val="22"/>
              </w:rPr>
            </w:pPr>
          </w:p>
        </w:tc>
        <w:tc>
          <w:tcPr>
            <w:tcW w:w="2746" w:type="dxa"/>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134" w:type="dxa"/>
          </w:tcPr>
          <w:p w:rsidR="003137F5" w:rsidRPr="00B14A3B" w:rsidRDefault="003137F5" w:rsidP="004C74C9">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w:t>
            </w:r>
            <w:r w:rsidRPr="00B14A3B">
              <w:rPr>
                <w:rFonts w:ascii="Times New Roman" w:hAnsi="Times New Roman" w:cs="Times New Roman"/>
                <w:sz w:val="22"/>
                <w:szCs w:val="22"/>
              </w:rPr>
              <w:softHyphen/>
              <w:t>2</w:t>
            </w:r>
            <w:r w:rsidR="004C74C9">
              <w:rPr>
                <w:rFonts w:ascii="Times New Roman" w:hAnsi="Times New Roman" w:cs="Times New Roman"/>
                <w:sz w:val="22"/>
                <w:szCs w:val="22"/>
              </w:rPr>
              <w:t>3</w:t>
            </w:r>
          </w:p>
        </w:tc>
        <w:tc>
          <w:tcPr>
            <w:tcW w:w="1559" w:type="dxa"/>
            <w:gridSpan w:val="2"/>
          </w:tcPr>
          <w:p w:rsidR="003137F5" w:rsidRPr="00B14A3B" w:rsidRDefault="003137F5" w:rsidP="004C74C9">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w:t>
            </w:r>
            <w:r w:rsidR="004C74C9">
              <w:rPr>
                <w:rFonts w:ascii="Times New Roman" w:hAnsi="Times New Roman" w:cs="Times New Roman"/>
                <w:sz w:val="22"/>
                <w:szCs w:val="22"/>
              </w:rPr>
              <w:t>4</w:t>
            </w:r>
          </w:p>
        </w:tc>
        <w:tc>
          <w:tcPr>
            <w:tcW w:w="1701" w:type="dxa"/>
            <w:gridSpan w:val="2"/>
          </w:tcPr>
          <w:p w:rsidR="003137F5" w:rsidRPr="00B14A3B" w:rsidRDefault="003137F5" w:rsidP="004C74C9">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w:t>
            </w:r>
            <w:r w:rsidR="004C74C9">
              <w:rPr>
                <w:rFonts w:ascii="Times New Roman" w:hAnsi="Times New Roman" w:cs="Times New Roman"/>
                <w:sz w:val="22"/>
                <w:szCs w:val="22"/>
              </w:rPr>
              <w:t>5</w:t>
            </w:r>
          </w:p>
        </w:tc>
        <w:tc>
          <w:tcPr>
            <w:tcW w:w="1006" w:type="dxa"/>
            <w:gridSpan w:val="2"/>
          </w:tcPr>
          <w:p w:rsidR="003137F5" w:rsidRPr="00B14A3B" w:rsidRDefault="003137F5" w:rsidP="004C74C9">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w:t>
            </w:r>
            <w:r w:rsidR="004C74C9">
              <w:rPr>
                <w:rFonts w:ascii="Times New Roman" w:hAnsi="Times New Roman" w:cs="Times New Roman"/>
                <w:sz w:val="22"/>
                <w:szCs w:val="22"/>
              </w:rPr>
              <w:t>6</w:t>
            </w:r>
          </w:p>
        </w:tc>
        <w:tc>
          <w:tcPr>
            <w:tcW w:w="1356" w:type="dxa"/>
          </w:tcPr>
          <w:p w:rsidR="003137F5" w:rsidRPr="00B14A3B" w:rsidRDefault="003137F5" w:rsidP="004C74C9">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w:t>
            </w:r>
            <w:r w:rsidR="004C74C9">
              <w:rPr>
                <w:rFonts w:ascii="Times New Roman" w:hAnsi="Times New Roman" w:cs="Times New Roman"/>
                <w:sz w:val="22"/>
                <w:szCs w:val="22"/>
              </w:rPr>
              <w:t>7</w:t>
            </w:r>
            <w:r w:rsidRPr="00B14A3B">
              <w:rPr>
                <w:rFonts w:ascii="Times New Roman" w:hAnsi="Times New Roman" w:cs="Times New Roman"/>
                <w:sz w:val="22"/>
                <w:szCs w:val="22"/>
              </w:rPr>
              <w:t>-203</w:t>
            </w:r>
            <w:r w:rsidR="004C74C9">
              <w:rPr>
                <w:rFonts w:ascii="Times New Roman" w:hAnsi="Times New Roman" w:cs="Times New Roman"/>
                <w:sz w:val="22"/>
                <w:szCs w:val="22"/>
              </w:rPr>
              <w:t>1</w:t>
            </w:r>
          </w:p>
        </w:tc>
      </w:tr>
      <w:tr w:rsidR="00360AA2" w:rsidRPr="00B14A3B" w:rsidTr="00A546E5">
        <w:trPr>
          <w:trHeight w:val="20"/>
          <w:jc w:val="center"/>
        </w:trPr>
        <w:tc>
          <w:tcPr>
            <w:tcW w:w="2767" w:type="dxa"/>
            <w:vMerge/>
          </w:tcPr>
          <w:p w:rsidR="00360AA2" w:rsidRPr="00B14A3B" w:rsidRDefault="00360AA2"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360AA2" w:rsidRPr="00B14A3B" w:rsidRDefault="00360AA2"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360AA2" w:rsidRPr="00762661" w:rsidRDefault="00DD20C4" w:rsidP="005A5AA7">
            <w:pPr>
              <w:jc w:val="center"/>
              <w:rPr>
                <w:sz w:val="20"/>
                <w:szCs w:val="20"/>
              </w:rPr>
            </w:pPr>
            <w:r>
              <w:rPr>
                <w:sz w:val="20"/>
                <w:szCs w:val="20"/>
              </w:rPr>
              <w:t>3248,1</w:t>
            </w:r>
          </w:p>
        </w:tc>
        <w:tc>
          <w:tcPr>
            <w:tcW w:w="1134" w:type="dxa"/>
            <w:tcBorders>
              <w:top w:val="single" w:sz="4" w:space="0" w:color="auto"/>
              <w:left w:val="nil"/>
              <w:bottom w:val="single" w:sz="4" w:space="0" w:color="auto"/>
              <w:right w:val="single" w:sz="4" w:space="0" w:color="auto"/>
            </w:tcBorders>
            <w:shd w:val="clear" w:color="auto" w:fill="auto"/>
          </w:tcPr>
          <w:p w:rsidR="00360AA2" w:rsidRPr="00762661" w:rsidRDefault="00DD20C4" w:rsidP="005A5AA7">
            <w:pPr>
              <w:jc w:val="center"/>
              <w:rPr>
                <w:sz w:val="20"/>
                <w:szCs w:val="20"/>
              </w:rPr>
            </w:pPr>
            <w:r>
              <w:rPr>
                <w:sz w:val="20"/>
                <w:szCs w:val="20"/>
              </w:rPr>
              <w:t>1082,7</w:t>
            </w:r>
          </w:p>
        </w:tc>
        <w:tc>
          <w:tcPr>
            <w:tcW w:w="1559" w:type="dxa"/>
            <w:gridSpan w:val="2"/>
            <w:tcBorders>
              <w:top w:val="single" w:sz="4" w:space="0" w:color="auto"/>
              <w:left w:val="nil"/>
              <w:bottom w:val="single" w:sz="4" w:space="0" w:color="auto"/>
              <w:right w:val="single" w:sz="4" w:space="0" w:color="auto"/>
            </w:tcBorders>
            <w:shd w:val="clear" w:color="auto" w:fill="auto"/>
          </w:tcPr>
          <w:p w:rsidR="00360AA2" w:rsidRPr="00762661" w:rsidRDefault="00360AA2" w:rsidP="00CD7777">
            <w:pPr>
              <w:rPr>
                <w:sz w:val="20"/>
                <w:szCs w:val="20"/>
              </w:rPr>
            </w:pPr>
            <w:r>
              <w:rPr>
                <w:sz w:val="20"/>
                <w:szCs w:val="20"/>
              </w:rPr>
              <w:t xml:space="preserve">        1082,7</w:t>
            </w:r>
          </w:p>
        </w:tc>
        <w:tc>
          <w:tcPr>
            <w:tcW w:w="1701" w:type="dxa"/>
            <w:gridSpan w:val="2"/>
            <w:tcBorders>
              <w:top w:val="single" w:sz="4" w:space="0" w:color="auto"/>
              <w:left w:val="nil"/>
              <w:bottom w:val="single" w:sz="4" w:space="0" w:color="auto"/>
              <w:right w:val="single" w:sz="4" w:space="0" w:color="auto"/>
            </w:tcBorders>
            <w:shd w:val="clear" w:color="auto" w:fill="auto"/>
          </w:tcPr>
          <w:p w:rsidR="00360AA2" w:rsidRPr="00762661" w:rsidRDefault="00360AA2" w:rsidP="00CD7777">
            <w:pPr>
              <w:jc w:val="center"/>
              <w:rPr>
                <w:sz w:val="20"/>
                <w:szCs w:val="20"/>
              </w:rPr>
            </w:pPr>
            <w:r>
              <w:rPr>
                <w:sz w:val="20"/>
                <w:szCs w:val="20"/>
              </w:rPr>
              <w:t>1082,7</w:t>
            </w:r>
          </w:p>
        </w:tc>
        <w:tc>
          <w:tcPr>
            <w:tcW w:w="1006" w:type="dxa"/>
            <w:gridSpan w:val="2"/>
            <w:tcBorders>
              <w:top w:val="single" w:sz="4" w:space="0" w:color="auto"/>
              <w:left w:val="nil"/>
              <w:bottom w:val="single" w:sz="4" w:space="0" w:color="auto"/>
              <w:right w:val="single" w:sz="4" w:space="0" w:color="auto"/>
            </w:tcBorders>
            <w:shd w:val="clear" w:color="auto" w:fill="auto"/>
            <w:vAlign w:val="center"/>
          </w:tcPr>
          <w:p w:rsidR="00360AA2" w:rsidRPr="00762661" w:rsidRDefault="00360AA2" w:rsidP="007040F3">
            <w:pPr>
              <w:jc w:val="center"/>
              <w:rPr>
                <w:color w:val="000000"/>
                <w:sz w:val="18"/>
                <w:szCs w:val="18"/>
              </w:rPr>
            </w:pPr>
            <w:r w:rsidRPr="00762661">
              <w:rPr>
                <w:color w:val="000000"/>
                <w:sz w:val="18"/>
                <w:szCs w:val="18"/>
              </w:rPr>
              <w:t>0,00</w:t>
            </w:r>
          </w:p>
        </w:tc>
        <w:tc>
          <w:tcPr>
            <w:tcW w:w="1356" w:type="dxa"/>
            <w:tcBorders>
              <w:top w:val="single" w:sz="4" w:space="0" w:color="auto"/>
              <w:left w:val="nil"/>
              <w:bottom w:val="single" w:sz="4" w:space="0" w:color="auto"/>
              <w:right w:val="single" w:sz="4" w:space="0" w:color="auto"/>
            </w:tcBorders>
            <w:shd w:val="clear" w:color="auto" w:fill="auto"/>
            <w:vAlign w:val="center"/>
          </w:tcPr>
          <w:p w:rsidR="00360AA2" w:rsidRPr="00762661" w:rsidRDefault="00360AA2" w:rsidP="007040F3">
            <w:pPr>
              <w:jc w:val="center"/>
              <w:rPr>
                <w:color w:val="000000"/>
                <w:sz w:val="18"/>
                <w:szCs w:val="18"/>
              </w:rPr>
            </w:pPr>
            <w:r w:rsidRPr="00762661">
              <w:rPr>
                <w:color w:val="000000"/>
                <w:sz w:val="18"/>
                <w:szCs w:val="18"/>
              </w:rPr>
              <w:t>0,00</w:t>
            </w:r>
          </w:p>
        </w:tc>
      </w:tr>
      <w:tr w:rsidR="006A165F" w:rsidRPr="00B14A3B" w:rsidTr="00FE72D6">
        <w:trPr>
          <w:trHeight w:val="20"/>
          <w:jc w:val="center"/>
        </w:trPr>
        <w:tc>
          <w:tcPr>
            <w:tcW w:w="2767" w:type="dxa"/>
            <w:vMerge/>
          </w:tcPr>
          <w:p w:rsidR="006A165F" w:rsidRPr="00B14A3B" w:rsidRDefault="006A165F"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6A165F" w:rsidRPr="00B14A3B" w:rsidRDefault="006A165F" w:rsidP="00E91422">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2746" w:type="dxa"/>
            <w:tcBorders>
              <w:top w:val="nil"/>
              <w:left w:val="single" w:sz="4" w:space="0" w:color="auto"/>
              <w:bottom w:val="single" w:sz="4" w:space="0" w:color="auto"/>
              <w:right w:val="single" w:sz="4" w:space="0" w:color="auto"/>
            </w:tcBorders>
            <w:shd w:val="clear" w:color="auto" w:fill="auto"/>
          </w:tcPr>
          <w:p w:rsidR="006A165F" w:rsidRPr="00762661" w:rsidRDefault="006A165F" w:rsidP="007040F3">
            <w:pPr>
              <w:jc w:val="center"/>
              <w:rPr>
                <w:sz w:val="20"/>
                <w:szCs w:val="20"/>
              </w:rPr>
            </w:pPr>
          </w:p>
          <w:p w:rsidR="006A165F" w:rsidRPr="00762661" w:rsidRDefault="006A165F" w:rsidP="007040F3">
            <w:pPr>
              <w:jc w:val="center"/>
              <w:rPr>
                <w:sz w:val="20"/>
                <w:szCs w:val="20"/>
              </w:rPr>
            </w:pPr>
            <w:r w:rsidRPr="00762661">
              <w:rPr>
                <w:sz w:val="20"/>
                <w:szCs w:val="20"/>
              </w:rPr>
              <w:t>0,00</w:t>
            </w:r>
          </w:p>
        </w:tc>
        <w:tc>
          <w:tcPr>
            <w:tcW w:w="1134" w:type="dxa"/>
            <w:tcBorders>
              <w:top w:val="nil"/>
              <w:left w:val="nil"/>
              <w:bottom w:val="single" w:sz="4" w:space="0" w:color="auto"/>
              <w:right w:val="single" w:sz="4" w:space="0" w:color="auto"/>
            </w:tcBorders>
            <w:shd w:val="clear" w:color="auto" w:fill="auto"/>
          </w:tcPr>
          <w:p w:rsidR="006A165F" w:rsidRPr="00762661" w:rsidRDefault="006A165F" w:rsidP="007040F3">
            <w:pPr>
              <w:jc w:val="center"/>
              <w:rPr>
                <w:sz w:val="20"/>
                <w:szCs w:val="20"/>
              </w:rPr>
            </w:pPr>
          </w:p>
          <w:p w:rsidR="006A165F" w:rsidRPr="00762661" w:rsidRDefault="006A165F" w:rsidP="007040F3">
            <w:pPr>
              <w:jc w:val="center"/>
            </w:pPr>
            <w:r w:rsidRPr="00762661">
              <w:rPr>
                <w:sz w:val="20"/>
                <w:szCs w:val="20"/>
              </w:rPr>
              <w:t>0,00</w:t>
            </w:r>
          </w:p>
        </w:tc>
        <w:tc>
          <w:tcPr>
            <w:tcW w:w="1559" w:type="dxa"/>
            <w:gridSpan w:val="2"/>
            <w:tcBorders>
              <w:top w:val="nil"/>
              <w:left w:val="nil"/>
              <w:bottom w:val="single" w:sz="4" w:space="0" w:color="auto"/>
              <w:right w:val="single" w:sz="4" w:space="0" w:color="auto"/>
            </w:tcBorders>
            <w:shd w:val="clear" w:color="auto" w:fill="auto"/>
          </w:tcPr>
          <w:p w:rsidR="006A165F" w:rsidRPr="00762661" w:rsidRDefault="006A165F" w:rsidP="007040F3">
            <w:pPr>
              <w:jc w:val="center"/>
              <w:rPr>
                <w:sz w:val="20"/>
                <w:szCs w:val="20"/>
              </w:rPr>
            </w:pPr>
          </w:p>
          <w:p w:rsidR="006A165F" w:rsidRPr="00762661" w:rsidRDefault="006A165F" w:rsidP="007040F3">
            <w:pPr>
              <w:jc w:val="center"/>
            </w:pPr>
            <w:r w:rsidRPr="00762661">
              <w:rPr>
                <w:sz w:val="20"/>
                <w:szCs w:val="20"/>
              </w:rPr>
              <w:t>0,00</w:t>
            </w:r>
          </w:p>
        </w:tc>
        <w:tc>
          <w:tcPr>
            <w:tcW w:w="1701" w:type="dxa"/>
            <w:gridSpan w:val="2"/>
            <w:tcBorders>
              <w:top w:val="nil"/>
              <w:left w:val="nil"/>
              <w:bottom w:val="single" w:sz="4" w:space="0" w:color="auto"/>
              <w:right w:val="single" w:sz="4" w:space="0" w:color="auto"/>
            </w:tcBorders>
            <w:shd w:val="clear" w:color="auto" w:fill="auto"/>
          </w:tcPr>
          <w:p w:rsidR="006A165F" w:rsidRPr="00762661" w:rsidRDefault="006A165F" w:rsidP="007040F3">
            <w:pPr>
              <w:jc w:val="center"/>
              <w:rPr>
                <w:sz w:val="20"/>
                <w:szCs w:val="20"/>
              </w:rPr>
            </w:pPr>
          </w:p>
          <w:p w:rsidR="006A165F" w:rsidRPr="00762661" w:rsidRDefault="006A165F" w:rsidP="007040F3">
            <w:pPr>
              <w:jc w:val="center"/>
            </w:pPr>
            <w:r w:rsidRPr="00762661">
              <w:rPr>
                <w:sz w:val="20"/>
                <w:szCs w:val="20"/>
              </w:rPr>
              <w:t>0,00</w:t>
            </w:r>
          </w:p>
        </w:tc>
        <w:tc>
          <w:tcPr>
            <w:tcW w:w="1006" w:type="dxa"/>
            <w:gridSpan w:val="2"/>
            <w:tcBorders>
              <w:top w:val="nil"/>
              <w:left w:val="nil"/>
              <w:bottom w:val="single" w:sz="4" w:space="0" w:color="auto"/>
              <w:right w:val="single" w:sz="4" w:space="0" w:color="auto"/>
            </w:tcBorders>
            <w:shd w:val="clear" w:color="auto" w:fill="auto"/>
          </w:tcPr>
          <w:p w:rsidR="006A165F" w:rsidRPr="00762661" w:rsidRDefault="006A165F" w:rsidP="007040F3">
            <w:pPr>
              <w:jc w:val="center"/>
              <w:rPr>
                <w:sz w:val="20"/>
                <w:szCs w:val="20"/>
              </w:rPr>
            </w:pPr>
          </w:p>
          <w:p w:rsidR="006A165F" w:rsidRPr="00762661" w:rsidRDefault="006A165F" w:rsidP="007040F3">
            <w:pPr>
              <w:jc w:val="center"/>
            </w:pPr>
            <w:r w:rsidRPr="00762661">
              <w:rPr>
                <w:sz w:val="20"/>
                <w:szCs w:val="20"/>
              </w:rPr>
              <w:t>0,00</w:t>
            </w:r>
          </w:p>
        </w:tc>
        <w:tc>
          <w:tcPr>
            <w:tcW w:w="1356" w:type="dxa"/>
            <w:tcBorders>
              <w:top w:val="nil"/>
              <w:left w:val="nil"/>
              <w:bottom w:val="single" w:sz="4" w:space="0" w:color="auto"/>
              <w:right w:val="single" w:sz="4" w:space="0" w:color="auto"/>
            </w:tcBorders>
            <w:shd w:val="clear" w:color="auto" w:fill="auto"/>
          </w:tcPr>
          <w:p w:rsidR="006A165F" w:rsidRPr="00762661" w:rsidRDefault="006A165F" w:rsidP="007040F3">
            <w:pPr>
              <w:jc w:val="center"/>
              <w:rPr>
                <w:sz w:val="20"/>
                <w:szCs w:val="20"/>
              </w:rPr>
            </w:pPr>
          </w:p>
          <w:p w:rsidR="006A165F" w:rsidRPr="00762661" w:rsidRDefault="006A165F" w:rsidP="007040F3">
            <w:pPr>
              <w:jc w:val="center"/>
            </w:pPr>
            <w:r w:rsidRPr="00762661">
              <w:rPr>
                <w:sz w:val="20"/>
                <w:szCs w:val="20"/>
              </w:rPr>
              <w:t>0,00</w:t>
            </w:r>
          </w:p>
        </w:tc>
      </w:tr>
      <w:tr w:rsidR="006A165F" w:rsidRPr="00B14A3B" w:rsidTr="00FE72D6">
        <w:trPr>
          <w:trHeight w:val="20"/>
          <w:jc w:val="center"/>
        </w:trPr>
        <w:tc>
          <w:tcPr>
            <w:tcW w:w="2767" w:type="dxa"/>
            <w:vMerge/>
          </w:tcPr>
          <w:p w:rsidR="006A165F" w:rsidRPr="00B14A3B" w:rsidRDefault="006A165F"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6A165F" w:rsidRPr="00B14A3B" w:rsidRDefault="006A165F"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2746" w:type="dxa"/>
            <w:tcBorders>
              <w:top w:val="nil"/>
              <w:left w:val="single" w:sz="4" w:space="0" w:color="auto"/>
              <w:bottom w:val="single" w:sz="4" w:space="0" w:color="auto"/>
              <w:right w:val="single" w:sz="4" w:space="0" w:color="auto"/>
            </w:tcBorders>
            <w:shd w:val="clear" w:color="auto" w:fill="auto"/>
          </w:tcPr>
          <w:p w:rsidR="006A165F" w:rsidRPr="00762661" w:rsidRDefault="006A165F" w:rsidP="007040F3">
            <w:pPr>
              <w:jc w:val="center"/>
              <w:rPr>
                <w:sz w:val="20"/>
                <w:szCs w:val="20"/>
              </w:rPr>
            </w:pPr>
          </w:p>
          <w:p w:rsidR="006A165F" w:rsidRPr="00762661" w:rsidRDefault="006A165F" w:rsidP="007040F3">
            <w:pPr>
              <w:jc w:val="center"/>
              <w:rPr>
                <w:sz w:val="20"/>
                <w:szCs w:val="20"/>
              </w:rPr>
            </w:pPr>
            <w:r w:rsidRPr="00762661">
              <w:rPr>
                <w:sz w:val="20"/>
                <w:szCs w:val="20"/>
              </w:rPr>
              <w:t>0,00</w:t>
            </w:r>
          </w:p>
        </w:tc>
        <w:tc>
          <w:tcPr>
            <w:tcW w:w="1134" w:type="dxa"/>
            <w:tcBorders>
              <w:top w:val="nil"/>
              <w:left w:val="nil"/>
              <w:bottom w:val="single" w:sz="4" w:space="0" w:color="auto"/>
              <w:right w:val="single" w:sz="4" w:space="0" w:color="auto"/>
            </w:tcBorders>
            <w:shd w:val="clear" w:color="auto" w:fill="auto"/>
          </w:tcPr>
          <w:p w:rsidR="006A165F" w:rsidRPr="00762661" w:rsidRDefault="006A165F" w:rsidP="007040F3">
            <w:pPr>
              <w:jc w:val="center"/>
              <w:rPr>
                <w:sz w:val="20"/>
                <w:szCs w:val="20"/>
              </w:rPr>
            </w:pPr>
          </w:p>
          <w:p w:rsidR="006A165F" w:rsidRPr="00762661" w:rsidRDefault="006A165F" w:rsidP="007040F3">
            <w:pPr>
              <w:jc w:val="center"/>
            </w:pPr>
            <w:r w:rsidRPr="00762661">
              <w:rPr>
                <w:sz w:val="20"/>
                <w:szCs w:val="20"/>
              </w:rPr>
              <w:t>0,00</w:t>
            </w:r>
          </w:p>
        </w:tc>
        <w:tc>
          <w:tcPr>
            <w:tcW w:w="1559" w:type="dxa"/>
            <w:gridSpan w:val="2"/>
            <w:tcBorders>
              <w:top w:val="nil"/>
              <w:left w:val="nil"/>
              <w:bottom w:val="single" w:sz="4" w:space="0" w:color="auto"/>
              <w:right w:val="single" w:sz="4" w:space="0" w:color="auto"/>
            </w:tcBorders>
            <w:shd w:val="clear" w:color="auto" w:fill="auto"/>
          </w:tcPr>
          <w:p w:rsidR="006A165F" w:rsidRPr="00762661" w:rsidRDefault="006A165F" w:rsidP="007040F3">
            <w:pPr>
              <w:jc w:val="center"/>
              <w:rPr>
                <w:sz w:val="20"/>
                <w:szCs w:val="20"/>
              </w:rPr>
            </w:pPr>
          </w:p>
          <w:p w:rsidR="006A165F" w:rsidRPr="00762661" w:rsidRDefault="006A165F" w:rsidP="007040F3">
            <w:pPr>
              <w:jc w:val="center"/>
            </w:pPr>
            <w:r w:rsidRPr="00762661">
              <w:rPr>
                <w:sz w:val="20"/>
                <w:szCs w:val="20"/>
              </w:rPr>
              <w:t>0,00</w:t>
            </w:r>
          </w:p>
        </w:tc>
        <w:tc>
          <w:tcPr>
            <w:tcW w:w="1701" w:type="dxa"/>
            <w:gridSpan w:val="2"/>
            <w:tcBorders>
              <w:top w:val="nil"/>
              <w:left w:val="nil"/>
              <w:bottom w:val="single" w:sz="4" w:space="0" w:color="auto"/>
              <w:right w:val="single" w:sz="4" w:space="0" w:color="auto"/>
            </w:tcBorders>
            <w:shd w:val="clear" w:color="auto" w:fill="auto"/>
          </w:tcPr>
          <w:p w:rsidR="006A165F" w:rsidRPr="00762661" w:rsidRDefault="006A165F" w:rsidP="007040F3">
            <w:pPr>
              <w:jc w:val="center"/>
              <w:rPr>
                <w:sz w:val="20"/>
                <w:szCs w:val="20"/>
              </w:rPr>
            </w:pPr>
          </w:p>
          <w:p w:rsidR="006A165F" w:rsidRPr="00762661" w:rsidRDefault="006A165F" w:rsidP="007040F3">
            <w:pPr>
              <w:jc w:val="center"/>
            </w:pPr>
            <w:r w:rsidRPr="00762661">
              <w:rPr>
                <w:sz w:val="20"/>
                <w:szCs w:val="20"/>
              </w:rPr>
              <w:t>0,00</w:t>
            </w:r>
          </w:p>
        </w:tc>
        <w:tc>
          <w:tcPr>
            <w:tcW w:w="1006" w:type="dxa"/>
            <w:gridSpan w:val="2"/>
            <w:tcBorders>
              <w:top w:val="nil"/>
              <w:left w:val="nil"/>
              <w:bottom w:val="single" w:sz="4" w:space="0" w:color="auto"/>
              <w:right w:val="single" w:sz="4" w:space="0" w:color="auto"/>
            </w:tcBorders>
            <w:shd w:val="clear" w:color="auto" w:fill="auto"/>
          </w:tcPr>
          <w:p w:rsidR="006A165F" w:rsidRPr="00762661" w:rsidRDefault="006A165F" w:rsidP="007040F3">
            <w:pPr>
              <w:jc w:val="center"/>
              <w:rPr>
                <w:sz w:val="20"/>
                <w:szCs w:val="20"/>
              </w:rPr>
            </w:pPr>
          </w:p>
          <w:p w:rsidR="006A165F" w:rsidRPr="00762661" w:rsidRDefault="006A165F" w:rsidP="007040F3">
            <w:pPr>
              <w:jc w:val="center"/>
            </w:pPr>
            <w:r w:rsidRPr="00762661">
              <w:rPr>
                <w:sz w:val="20"/>
                <w:szCs w:val="20"/>
              </w:rPr>
              <w:t>0,00</w:t>
            </w:r>
          </w:p>
        </w:tc>
        <w:tc>
          <w:tcPr>
            <w:tcW w:w="1356" w:type="dxa"/>
            <w:tcBorders>
              <w:top w:val="nil"/>
              <w:left w:val="nil"/>
              <w:bottom w:val="single" w:sz="4" w:space="0" w:color="auto"/>
              <w:right w:val="single" w:sz="4" w:space="0" w:color="auto"/>
            </w:tcBorders>
            <w:shd w:val="clear" w:color="auto" w:fill="auto"/>
          </w:tcPr>
          <w:p w:rsidR="006A165F" w:rsidRPr="00762661" w:rsidRDefault="006A165F" w:rsidP="007040F3">
            <w:pPr>
              <w:jc w:val="center"/>
              <w:rPr>
                <w:sz w:val="20"/>
                <w:szCs w:val="20"/>
              </w:rPr>
            </w:pPr>
          </w:p>
          <w:p w:rsidR="006A165F" w:rsidRPr="00762661" w:rsidRDefault="006A165F" w:rsidP="007040F3">
            <w:pPr>
              <w:jc w:val="center"/>
            </w:pPr>
            <w:r w:rsidRPr="00762661">
              <w:rPr>
                <w:sz w:val="20"/>
                <w:szCs w:val="20"/>
              </w:rPr>
              <w:t>0,00</w:t>
            </w:r>
          </w:p>
        </w:tc>
      </w:tr>
      <w:tr w:rsidR="006A165F" w:rsidRPr="00B14A3B" w:rsidTr="00A546E5">
        <w:trPr>
          <w:trHeight w:val="20"/>
          <w:jc w:val="center"/>
        </w:trPr>
        <w:tc>
          <w:tcPr>
            <w:tcW w:w="2767" w:type="dxa"/>
            <w:vMerge/>
          </w:tcPr>
          <w:p w:rsidR="006A165F" w:rsidRPr="00B14A3B" w:rsidRDefault="006A165F"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6A165F" w:rsidRPr="00B14A3B" w:rsidRDefault="006A165F"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2746" w:type="dxa"/>
            <w:tcBorders>
              <w:top w:val="nil"/>
              <w:left w:val="single" w:sz="4" w:space="0" w:color="auto"/>
              <w:bottom w:val="single" w:sz="4" w:space="0" w:color="auto"/>
              <w:right w:val="single" w:sz="4" w:space="0" w:color="auto"/>
            </w:tcBorders>
            <w:shd w:val="clear" w:color="auto" w:fill="auto"/>
          </w:tcPr>
          <w:p w:rsidR="006A165F" w:rsidRPr="00762661" w:rsidRDefault="00DD20C4" w:rsidP="007040F3">
            <w:pPr>
              <w:jc w:val="center"/>
              <w:rPr>
                <w:sz w:val="20"/>
                <w:szCs w:val="20"/>
              </w:rPr>
            </w:pPr>
            <w:r>
              <w:rPr>
                <w:sz w:val="20"/>
                <w:szCs w:val="20"/>
              </w:rPr>
              <w:t>3248,1</w:t>
            </w:r>
          </w:p>
        </w:tc>
        <w:tc>
          <w:tcPr>
            <w:tcW w:w="1134" w:type="dxa"/>
            <w:tcBorders>
              <w:top w:val="nil"/>
              <w:left w:val="nil"/>
              <w:bottom w:val="single" w:sz="4" w:space="0" w:color="auto"/>
              <w:right w:val="single" w:sz="4" w:space="0" w:color="auto"/>
            </w:tcBorders>
            <w:shd w:val="clear" w:color="auto" w:fill="auto"/>
          </w:tcPr>
          <w:p w:rsidR="006A165F" w:rsidRPr="00762661" w:rsidRDefault="00DD20C4" w:rsidP="007040F3">
            <w:pPr>
              <w:jc w:val="center"/>
              <w:rPr>
                <w:sz w:val="20"/>
                <w:szCs w:val="20"/>
              </w:rPr>
            </w:pPr>
            <w:r>
              <w:rPr>
                <w:sz w:val="20"/>
                <w:szCs w:val="20"/>
              </w:rPr>
              <w:t>1082,7</w:t>
            </w:r>
          </w:p>
        </w:tc>
        <w:tc>
          <w:tcPr>
            <w:tcW w:w="1559" w:type="dxa"/>
            <w:gridSpan w:val="2"/>
            <w:tcBorders>
              <w:top w:val="nil"/>
              <w:left w:val="nil"/>
              <w:bottom w:val="single" w:sz="4" w:space="0" w:color="auto"/>
              <w:right w:val="single" w:sz="4" w:space="0" w:color="auto"/>
            </w:tcBorders>
            <w:shd w:val="clear" w:color="auto" w:fill="auto"/>
          </w:tcPr>
          <w:p w:rsidR="006A165F" w:rsidRPr="00762661" w:rsidRDefault="00360AA2" w:rsidP="00360AA2">
            <w:pPr>
              <w:rPr>
                <w:sz w:val="20"/>
                <w:szCs w:val="20"/>
              </w:rPr>
            </w:pPr>
            <w:r>
              <w:rPr>
                <w:sz w:val="20"/>
                <w:szCs w:val="20"/>
              </w:rPr>
              <w:t xml:space="preserve">        1082,7</w:t>
            </w:r>
          </w:p>
        </w:tc>
        <w:tc>
          <w:tcPr>
            <w:tcW w:w="1701" w:type="dxa"/>
            <w:gridSpan w:val="2"/>
            <w:tcBorders>
              <w:top w:val="nil"/>
              <w:left w:val="nil"/>
              <w:bottom w:val="single" w:sz="4" w:space="0" w:color="auto"/>
              <w:right w:val="single" w:sz="4" w:space="0" w:color="auto"/>
            </w:tcBorders>
            <w:shd w:val="clear" w:color="auto" w:fill="auto"/>
          </w:tcPr>
          <w:p w:rsidR="006A165F" w:rsidRPr="00762661" w:rsidRDefault="00360AA2" w:rsidP="007040F3">
            <w:pPr>
              <w:jc w:val="center"/>
              <w:rPr>
                <w:sz w:val="20"/>
                <w:szCs w:val="20"/>
              </w:rPr>
            </w:pPr>
            <w:r>
              <w:rPr>
                <w:sz w:val="20"/>
                <w:szCs w:val="20"/>
              </w:rPr>
              <w:t>1082,7</w:t>
            </w:r>
          </w:p>
        </w:tc>
        <w:tc>
          <w:tcPr>
            <w:tcW w:w="1006" w:type="dxa"/>
            <w:gridSpan w:val="2"/>
            <w:tcBorders>
              <w:top w:val="nil"/>
              <w:left w:val="nil"/>
              <w:bottom w:val="single" w:sz="4" w:space="0" w:color="auto"/>
              <w:right w:val="single" w:sz="4" w:space="0" w:color="auto"/>
            </w:tcBorders>
            <w:shd w:val="clear" w:color="auto" w:fill="auto"/>
            <w:vAlign w:val="center"/>
          </w:tcPr>
          <w:p w:rsidR="006A165F" w:rsidRPr="00762661" w:rsidRDefault="006A165F" w:rsidP="007040F3">
            <w:pPr>
              <w:jc w:val="center"/>
              <w:rPr>
                <w:color w:val="000000"/>
                <w:sz w:val="18"/>
                <w:szCs w:val="18"/>
              </w:rPr>
            </w:pPr>
            <w:r w:rsidRPr="00762661">
              <w:rPr>
                <w:color w:val="000000"/>
                <w:sz w:val="18"/>
                <w:szCs w:val="18"/>
              </w:rPr>
              <w:t>0,00</w:t>
            </w:r>
          </w:p>
        </w:tc>
        <w:tc>
          <w:tcPr>
            <w:tcW w:w="1356" w:type="dxa"/>
            <w:tcBorders>
              <w:top w:val="nil"/>
              <w:left w:val="nil"/>
              <w:bottom w:val="single" w:sz="4" w:space="0" w:color="auto"/>
              <w:right w:val="single" w:sz="4" w:space="0" w:color="auto"/>
            </w:tcBorders>
            <w:shd w:val="clear" w:color="auto" w:fill="auto"/>
            <w:vAlign w:val="center"/>
          </w:tcPr>
          <w:p w:rsidR="006A165F" w:rsidRPr="00762661" w:rsidRDefault="006A165F" w:rsidP="007040F3">
            <w:pPr>
              <w:jc w:val="center"/>
              <w:rPr>
                <w:color w:val="000000"/>
                <w:sz w:val="20"/>
                <w:szCs w:val="20"/>
              </w:rPr>
            </w:pPr>
            <w:r w:rsidRPr="00762661">
              <w:rPr>
                <w:color w:val="000000"/>
                <w:sz w:val="20"/>
                <w:szCs w:val="20"/>
              </w:rPr>
              <w:t>0,00</w:t>
            </w:r>
          </w:p>
        </w:tc>
      </w:tr>
      <w:tr w:rsidR="006A165F" w:rsidRPr="00B14A3B" w:rsidTr="00FE72D6">
        <w:trPr>
          <w:jc w:val="center"/>
        </w:trPr>
        <w:tc>
          <w:tcPr>
            <w:tcW w:w="2767" w:type="dxa"/>
            <w:vMerge/>
          </w:tcPr>
          <w:p w:rsidR="006A165F" w:rsidRPr="00B14A3B" w:rsidRDefault="006A165F"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6A165F" w:rsidRPr="00B14A3B" w:rsidRDefault="006A165F"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w:t>
            </w:r>
            <w:r w:rsidRPr="00B14A3B">
              <w:rPr>
                <w:rFonts w:ascii="Times New Roman" w:hAnsi="Times New Roman" w:cs="Times New Roman"/>
                <w:sz w:val="22"/>
                <w:szCs w:val="22"/>
              </w:rPr>
              <w:t>и</w:t>
            </w:r>
            <w:r w:rsidRPr="00B14A3B">
              <w:rPr>
                <w:rFonts w:ascii="Times New Roman" w:hAnsi="Times New Roman" w:cs="Times New Roman"/>
                <w:sz w:val="22"/>
                <w:szCs w:val="22"/>
              </w:rPr>
              <w:t>нансирования</w:t>
            </w:r>
          </w:p>
        </w:tc>
        <w:tc>
          <w:tcPr>
            <w:tcW w:w="2746" w:type="dxa"/>
            <w:tcBorders>
              <w:top w:val="nil"/>
              <w:left w:val="single" w:sz="4" w:space="0" w:color="auto"/>
              <w:bottom w:val="single" w:sz="4" w:space="0" w:color="auto"/>
              <w:right w:val="single" w:sz="4" w:space="0" w:color="auto"/>
            </w:tcBorders>
            <w:shd w:val="clear" w:color="auto" w:fill="auto"/>
          </w:tcPr>
          <w:p w:rsidR="006A165F" w:rsidRPr="00762661" w:rsidRDefault="006A165F" w:rsidP="007040F3">
            <w:pPr>
              <w:jc w:val="center"/>
              <w:rPr>
                <w:sz w:val="20"/>
                <w:szCs w:val="20"/>
              </w:rPr>
            </w:pPr>
          </w:p>
          <w:p w:rsidR="006A165F" w:rsidRPr="00762661" w:rsidRDefault="006A165F" w:rsidP="007040F3">
            <w:pPr>
              <w:jc w:val="center"/>
              <w:rPr>
                <w:sz w:val="20"/>
                <w:szCs w:val="20"/>
              </w:rPr>
            </w:pPr>
            <w:r w:rsidRPr="00762661">
              <w:rPr>
                <w:sz w:val="20"/>
                <w:szCs w:val="20"/>
              </w:rPr>
              <w:t>0,0</w:t>
            </w:r>
            <w:r>
              <w:rPr>
                <w:sz w:val="20"/>
                <w:szCs w:val="20"/>
              </w:rPr>
              <w:t>0</w:t>
            </w:r>
          </w:p>
        </w:tc>
        <w:tc>
          <w:tcPr>
            <w:tcW w:w="1134" w:type="dxa"/>
            <w:tcBorders>
              <w:top w:val="nil"/>
              <w:left w:val="nil"/>
              <w:bottom w:val="single" w:sz="4" w:space="0" w:color="auto"/>
              <w:right w:val="single" w:sz="4" w:space="0" w:color="auto"/>
            </w:tcBorders>
            <w:shd w:val="clear" w:color="auto" w:fill="auto"/>
          </w:tcPr>
          <w:p w:rsidR="006A165F" w:rsidRPr="00762661" w:rsidRDefault="006A165F" w:rsidP="007040F3">
            <w:pPr>
              <w:jc w:val="center"/>
              <w:rPr>
                <w:sz w:val="20"/>
                <w:szCs w:val="20"/>
              </w:rPr>
            </w:pPr>
          </w:p>
          <w:p w:rsidR="006A165F" w:rsidRPr="00762661" w:rsidRDefault="006A165F" w:rsidP="007040F3">
            <w:pPr>
              <w:jc w:val="center"/>
            </w:pPr>
            <w:r w:rsidRPr="00762661">
              <w:rPr>
                <w:sz w:val="20"/>
                <w:szCs w:val="20"/>
              </w:rPr>
              <w:t>0,0</w:t>
            </w:r>
            <w:r>
              <w:rPr>
                <w:sz w:val="20"/>
                <w:szCs w:val="20"/>
              </w:rPr>
              <w:t>0</w:t>
            </w:r>
          </w:p>
        </w:tc>
        <w:tc>
          <w:tcPr>
            <w:tcW w:w="1559" w:type="dxa"/>
            <w:gridSpan w:val="2"/>
            <w:tcBorders>
              <w:top w:val="nil"/>
              <w:left w:val="nil"/>
              <w:bottom w:val="single" w:sz="4" w:space="0" w:color="auto"/>
              <w:right w:val="single" w:sz="4" w:space="0" w:color="auto"/>
            </w:tcBorders>
            <w:shd w:val="clear" w:color="auto" w:fill="auto"/>
          </w:tcPr>
          <w:p w:rsidR="006A165F" w:rsidRPr="00762661" w:rsidRDefault="006A165F" w:rsidP="007040F3">
            <w:pPr>
              <w:jc w:val="center"/>
              <w:rPr>
                <w:sz w:val="20"/>
                <w:szCs w:val="20"/>
              </w:rPr>
            </w:pPr>
          </w:p>
          <w:p w:rsidR="006A165F" w:rsidRPr="00762661" w:rsidRDefault="006A165F" w:rsidP="007040F3">
            <w:pPr>
              <w:jc w:val="center"/>
            </w:pPr>
            <w:r w:rsidRPr="00762661">
              <w:rPr>
                <w:sz w:val="20"/>
                <w:szCs w:val="20"/>
              </w:rPr>
              <w:t>0,0</w:t>
            </w:r>
            <w:r>
              <w:rPr>
                <w:sz w:val="20"/>
                <w:szCs w:val="20"/>
              </w:rPr>
              <w:t>0</w:t>
            </w:r>
          </w:p>
        </w:tc>
        <w:tc>
          <w:tcPr>
            <w:tcW w:w="1701" w:type="dxa"/>
            <w:gridSpan w:val="2"/>
            <w:tcBorders>
              <w:top w:val="nil"/>
              <w:left w:val="nil"/>
              <w:bottom w:val="single" w:sz="4" w:space="0" w:color="auto"/>
              <w:right w:val="single" w:sz="4" w:space="0" w:color="auto"/>
            </w:tcBorders>
            <w:shd w:val="clear" w:color="auto" w:fill="auto"/>
          </w:tcPr>
          <w:p w:rsidR="006A165F" w:rsidRPr="00762661" w:rsidRDefault="006A165F" w:rsidP="007040F3">
            <w:pPr>
              <w:jc w:val="center"/>
              <w:rPr>
                <w:sz w:val="20"/>
                <w:szCs w:val="20"/>
              </w:rPr>
            </w:pPr>
          </w:p>
          <w:p w:rsidR="006A165F" w:rsidRPr="00762661" w:rsidRDefault="006A165F" w:rsidP="007040F3">
            <w:pPr>
              <w:jc w:val="center"/>
            </w:pPr>
            <w:r w:rsidRPr="00762661">
              <w:rPr>
                <w:sz w:val="20"/>
                <w:szCs w:val="20"/>
              </w:rPr>
              <w:t>0,0</w:t>
            </w:r>
            <w:r>
              <w:rPr>
                <w:sz w:val="20"/>
                <w:szCs w:val="20"/>
              </w:rPr>
              <w:t>0</w:t>
            </w:r>
          </w:p>
        </w:tc>
        <w:tc>
          <w:tcPr>
            <w:tcW w:w="1006" w:type="dxa"/>
            <w:gridSpan w:val="2"/>
            <w:tcBorders>
              <w:top w:val="nil"/>
              <w:left w:val="nil"/>
              <w:bottom w:val="single" w:sz="4" w:space="0" w:color="auto"/>
              <w:right w:val="single" w:sz="4" w:space="0" w:color="auto"/>
            </w:tcBorders>
            <w:shd w:val="clear" w:color="auto" w:fill="auto"/>
          </w:tcPr>
          <w:p w:rsidR="006A165F" w:rsidRPr="00762661" w:rsidRDefault="006A165F" w:rsidP="007040F3">
            <w:pPr>
              <w:jc w:val="center"/>
              <w:rPr>
                <w:sz w:val="20"/>
                <w:szCs w:val="20"/>
              </w:rPr>
            </w:pPr>
          </w:p>
          <w:p w:rsidR="006A165F" w:rsidRPr="00762661" w:rsidRDefault="006A165F" w:rsidP="007040F3">
            <w:pPr>
              <w:jc w:val="center"/>
            </w:pPr>
            <w:r w:rsidRPr="00762661">
              <w:rPr>
                <w:sz w:val="20"/>
                <w:szCs w:val="20"/>
              </w:rPr>
              <w:t>0,0</w:t>
            </w:r>
            <w:r>
              <w:rPr>
                <w:sz w:val="20"/>
                <w:szCs w:val="20"/>
              </w:rPr>
              <w:t>0</w:t>
            </w:r>
          </w:p>
        </w:tc>
        <w:tc>
          <w:tcPr>
            <w:tcW w:w="1356" w:type="dxa"/>
            <w:tcBorders>
              <w:top w:val="nil"/>
              <w:left w:val="nil"/>
              <w:bottom w:val="single" w:sz="4" w:space="0" w:color="auto"/>
              <w:right w:val="single" w:sz="4" w:space="0" w:color="auto"/>
            </w:tcBorders>
            <w:shd w:val="clear" w:color="auto" w:fill="auto"/>
          </w:tcPr>
          <w:p w:rsidR="006A165F" w:rsidRPr="00762661" w:rsidRDefault="006A165F" w:rsidP="007040F3">
            <w:pPr>
              <w:jc w:val="center"/>
              <w:rPr>
                <w:sz w:val="20"/>
                <w:szCs w:val="20"/>
              </w:rPr>
            </w:pPr>
          </w:p>
          <w:p w:rsidR="006A165F" w:rsidRPr="00762661" w:rsidRDefault="006A165F" w:rsidP="007040F3">
            <w:pPr>
              <w:jc w:val="center"/>
            </w:pPr>
            <w:r w:rsidRPr="00762661">
              <w:rPr>
                <w:sz w:val="20"/>
                <w:szCs w:val="20"/>
              </w:rPr>
              <w:t>0,0</w:t>
            </w:r>
            <w:r>
              <w:rPr>
                <w:sz w:val="20"/>
                <w:szCs w:val="20"/>
              </w:rPr>
              <w:t>0</w:t>
            </w:r>
          </w:p>
        </w:tc>
      </w:tr>
    </w:tbl>
    <w:p w:rsidR="009A4F7F" w:rsidRPr="00E2212B" w:rsidRDefault="009A4F7F" w:rsidP="00EE7E0C">
      <w:pPr>
        <w:sectPr w:rsidR="009A4F7F" w:rsidRPr="00E2212B" w:rsidSect="009B52BE">
          <w:pgSz w:w="16838" w:h="11906" w:orient="landscape"/>
          <w:pgMar w:top="851" w:right="1134" w:bottom="567" w:left="1134" w:header="709" w:footer="709" w:gutter="0"/>
          <w:cols w:space="708"/>
          <w:docGrid w:linePitch="360"/>
        </w:sectPr>
      </w:pPr>
    </w:p>
    <w:p w:rsidR="00CA0088" w:rsidRDefault="009A017F" w:rsidP="009A017F">
      <w:pPr>
        <w:ind w:left="567"/>
        <w:jc w:val="right"/>
      </w:pPr>
      <w:r>
        <w:rPr>
          <w:sz w:val="24"/>
          <w:szCs w:val="24"/>
        </w:rPr>
        <w:lastRenderedPageBreak/>
        <w:t>Таблица</w:t>
      </w:r>
      <w:r w:rsidR="00CA0088" w:rsidRPr="00D42D52">
        <w:rPr>
          <w:sz w:val="24"/>
          <w:szCs w:val="24"/>
        </w:rPr>
        <w:t xml:space="preserve"> №</w:t>
      </w:r>
      <w:r>
        <w:rPr>
          <w:sz w:val="24"/>
          <w:szCs w:val="24"/>
        </w:rPr>
        <w:t xml:space="preserve"> 1 </w:t>
      </w:r>
      <w:r w:rsidR="00CA0088" w:rsidRPr="00D42D52">
        <w:rPr>
          <w:sz w:val="24"/>
          <w:szCs w:val="24"/>
        </w:rPr>
        <w:t xml:space="preserve"> к </w:t>
      </w:r>
      <w:r>
        <w:rPr>
          <w:sz w:val="24"/>
          <w:szCs w:val="24"/>
        </w:rPr>
        <w:t>приложению</w:t>
      </w:r>
    </w:p>
    <w:p w:rsidR="00CA0088" w:rsidRDefault="00CA0088" w:rsidP="00CA0088">
      <w:pPr>
        <w:jc w:val="center"/>
        <w:rPr>
          <w:b/>
        </w:rPr>
      </w:pPr>
    </w:p>
    <w:p w:rsidR="00CA0088" w:rsidRDefault="000A4907" w:rsidP="00CA0088">
      <w:pPr>
        <w:jc w:val="center"/>
        <w:rPr>
          <w:b/>
        </w:rPr>
      </w:pPr>
      <w:r>
        <w:rPr>
          <w:b/>
        </w:rPr>
        <w:t>Распределение финансовых</w:t>
      </w:r>
      <w:r w:rsidR="00CA0088">
        <w:rPr>
          <w:b/>
        </w:rPr>
        <w:t xml:space="preserve"> </w:t>
      </w:r>
      <w:r w:rsidR="00117DA0">
        <w:rPr>
          <w:b/>
        </w:rPr>
        <w:t xml:space="preserve">ресурсов </w:t>
      </w:r>
      <w:r w:rsidR="00CA0088">
        <w:rPr>
          <w:b/>
        </w:rPr>
        <w:t>муниципальной программы</w:t>
      </w:r>
      <w:r>
        <w:rPr>
          <w:b/>
        </w:rPr>
        <w:t xml:space="preserve"> (по годам)</w:t>
      </w:r>
    </w:p>
    <w:p w:rsidR="00117DA0" w:rsidRDefault="00117DA0" w:rsidP="00CA0088">
      <w:pPr>
        <w:jc w:val="center"/>
        <w:rPr>
          <w:b/>
        </w:rPr>
      </w:pPr>
    </w:p>
    <w:tbl>
      <w:tblPr>
        <w:tblW w:w="15065" w:type="dxa"/>
        <w:tblInd w:w="113" w:type="dxa"/>
        <w:tblLook w:val="04A0" w:firstRow="1" w:lastRow="0" w:firstColumn="1" w:lastColumn="0" w:noHBand="0" w:noVBand="1"/>
      </w:tblPr>
      <w:tblGrid>
        <w:gridCol w:w="1251"/>
        <w:gridCol w:w="2255"/>
        <w:gridCol w:w="2590"/>
        <w:gridCol w:w="1979"/>
        <w:gridCol w:w="1180"/>
        <w:gridCol w:w="1180"/>
        <w:gridCol w:w="1180"/>
        <w:gridCol w:w="1180"/>
        <w:gridCol w:w="1125"/>
        <w:gridCol w:w="1145"/>
      </w:tblGrid>
      <w:tr w:rsidR="00117DA0" w:rsidTr="00247EE9">
        <w:trPr>
          <w:trHeight w:val="668"/>
        </w:trPr>
        <w:tc>
          <w:tcPr>
            <w:tcW w:w="1251"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117DA0" w:rsidRDefault="00117DA0" w:rsidP="00117DA0">
            <w:pPr>
              <w:jc w:val="center"/>
              <w:rPr>
                <w:color w:val="000000"/>
                <w:sz w:val="18"/>
                <w:szCs w:val="18"/>
              </w:rPr>
            </w:pPr>
            <w:r w:rsidRPr="00117DA0">
              <w:rPr>
                <w:color w:val="000000"/>
                <w:sz w:val="18"/>
                <w:szCs w:val="18"/>
              </w:rPr>
              <w:t>Номер структурного элемента</w:t>
            </w:r>
          </w:p>
        </w:tc>
        <w:tc>
          <w:tcPr>
            <w:tcW w:w="2255"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117DA0" w:rsidRDefault="00117DA0">
            <w:pPr>
              <w:jc w:val="center"/>
              <w:rPr>
                <w:color w:val="000000"/>
                <w:sz w:val="18"/>
                <w:szCs w:val="18"/>
              </w:rPr>
            </w:pPr>
            <w:r>
              <w:rPr>
                <w:bCs/>
                <w:color w:val="000000"/>
                <w:sz w:val="18"/>
                <w:szCs w:val="18"/>
              </w:rPr>
              <w:t>Структурный элемент</w:t>
            </w:r>
            <w:r w:rsidRPr="00EE2403">
              <w:rPr>
                <w:bCs/>
                <w:color w:val="000000"/>
                <w:sz w:val="18"/>
                <w:szCs w:val="18"/>
              </w:rPr>
              <w:t xml:space="preserve"> муниципальной програ</w:t>
            </w:r>
            <w:r w:rsidRPr="00EE2403">
              <w:rPr>
                <w:bCs/>
                <w:color w:val="000000"/>
                <w:sz w:val="18"/>
                <w:szCs w:val="18"/>
              </w:rPr>
              <w:t>м</w:t>
            </w:r>
            <w:r w:rsidRPr="00EE2403">
              <w:rPr>
                <w:bCs/>
                <w:color w:val="000000"/>
                <w:sz w:val="18"/>
                <w:szCs w:val="18"/>
              </w:rPr>
              <w:t>мы</w:t>
            </w:r>
          </w:p>
        </w:tc>
        <w:tc>
          <w:tcPr>
            <w:tcW w:w="2590" w:type="dxa"/>
            <w:vMerge w:val="restart"/>
            <w:tcBorders>
              <w:top w:val="single" w:sz="8" w:space="0" w:color="auto"/>
              <w:left w:val="nil"/>
              <w:bottom w:val="nil"/>
              <w:right w:val="single" w:sz="8" w:space="0" w:color="auto"/>
            </w:tcBorders>
            <w:shd w:val="clear" w:color="auto" w:fill="FFFFFF"/>
            <w:hideMark/>
          </w:tcPr>
          <w:p w:rsidR="00117DA0" w:rsidRDefault="00117DA0" w:rsidP="009737C4">
            <w:pPr>
              <w:rPr>
                <w:bCs/>
                <w:color w:val="000000"/>
                <w:sz w:val="18"/>
                <w:szCs w:val="18"/>
              </w:rPr>
            </w:pPr>
          </w:p>
          <w:p w:rsidR="00117DA0" w:rsidRDefault="00117DA0" w:rsidP="009737C4">
            <w:pPr>
              <w:rPr>
                <w:bCs/>
                <w:color w:val="000000"/>
                <w:sz w:val="18"/>
                <w:szCs w:val="18"/>
              </w:rPr>
            </w:pPr>
          </w:p>
          <w:p w:rsidR="00117DA0" w:rsidRDefault="00117DA0" w:rsidP="00117DA0">
            <w:pPr>
              <w:jc w:val="center"/>
            </w:pPr>
            <w:r w:rsidRPr="00EE2403">
              <w:rPr>
                <w:bCs/>
                <w:color w:val="000000"/>
                <w:sz w:val="18"/>
                <w:szCs w:val="18"/>
              </w:rPr>
              <w:t>Ответственный исполн</w:t>
            </w:r>
            <w:r w:rsidRPr="00EE2403">
              <w:rPr>
                <w:bCs/>
                <w:color w:val="000000"/>
                <w:sz w:val="18"/>
                <w:szCs w:val="18"/>
              </w:rPr>
              <w:t>и</w:t>
            </w:r>
            <w:r w:rsidRPr="00EE2403">
              <w:rPr>
                <w:bCs/>
                <w:color w:val="000000"/>
                <w:sz w:val="18"/>
                <w:szCs w:val="18"/>
              </w:rPr>
              <w:t>тель/соисполнитель</w:t>
            </w:r>
          </w:p>
        </w:tc>
        <w:tc>
          <w:tcPr>
            <w:tcW w:w="1979" w:type="dxa"/>
            <w:vMerge w:val="restart"/>
            <w:tcBorders>
              <w:top w:val="single" w:sz="8" w:space="0" w:color="auto"/>
              <w:left w:val="nil"/>
              <w:bottom w:val="nil"/>
              <w:right w:val="single" w:sz="8" w:space="0" w:color="auto"/>
            </w:tcBorders>
            <w:shd w:val="clear" w:color="auto" w:fill="FFFFFF"/>
            <w:vAlign w:val="center"/>
            <w:hideMark/>
          </w:tcPr>
          <w:p w:rsidR="00117DA0" w:rsidRDefault="00117DA0">
            <w:pPr>
              <w:jc w:val="center"/>
              <w:rPr>
                <w:color w:val="000000"/>
                <w:sz w:val="18"/>
                <w:szCs w:val="18"/>
              </w:rPr>
            </w:pPr>
            <w:r>
              <w:rPr>
                <w:color w:val="000000"/>
                <w:sz w:val="18"/>
                <w:szCs w:val="18"/>
              </w:rPr>
              <w:t>Источники</w:t>
            </w:r>
          </w:p>
          <w:p w:rsidR="00117DA0" w:rsidRDefault="00117DA0">
            <w:pPr>
              <w:jc w:val="center"/>
              <w:rPr>
                <w:color w:val="000000"/>
                <w:sz w:val="18"/>
                <w:szCs w:val="18"/>
              </w:rPr>
            </w:pPr>
            <w:r>
              <w:rPr>
                <w:color w:val="000000"/>
                <w:sz w:val="18"/>
                <w:szCs w:val="18"/>
              </w:rPr>
              <w:t>финансирования</w:t>
            </w:r>
          </w:p>
          <w:p w:rsidR="00117DA0" w:rsidRDefault="00117DA0">
            <w:pPr>
              <w:rPr>
                <w:rFonts w:ascii="Calibri" w:hAnsi="Calibri" w:cs="Calibri"/>
                <w:color w:val="000000"/>
                <w:sz w:val="22"/>
                <w:szCs w:val="22"/>
              </w:rPr>
            </w:pPr>
            <w:r>
              <w:rPr>
                <w:rFonts w:ascii="Calibri" w:hAnsi="Calibri" w:cs="Calibri"/>
                <w:color w:val="000000"/>
                <w:sz w:val="22"/>
                <w:szCs w:val="22"/>
              </w:rPr>
              <w:t> </w:t>
            </w:r>
          </w:p>
          <w:p w:rsidR="00117DA0" w:rsidRDefault="00117DA0" w:rsidP="009737C4">
            <w:pPr>
              <w:rPr>
                <w:color w:val="000000"/>
                <w:sz w:val="18"/>
                <w:szCs w:val="18"/>
              </w:rPr>
            </w:pPr>
            <w:r>
              <w:rPr>
                <w:rFonts w:ascii="Calibri" w:hAnsi="Calibri" w:cs="Calibri"/>
                <w:color w:val="000000"/>
                <w:sz w:val="22"/>
                <w:szCs w:val="22"/>
              </w:rPr>
              <w:t> </w:t>
            </w:r>
          </w:p>
        </w:tc>
        <w:tc>
          <w:tcPr>
            <w:tcW w:w="6990" w:type="dxa"/>
            <w:gridSpan w:val="6"/>
            <w:tcBorders>
              <w:top w:val="single" w:sz="8" w:space="0" w:color="auto"/>
              <w:left w:val="single" w:sz="8" w:space="0" w:color="auto"/>
              <w:bottom w:val="nil"/>
              <w:right w:val="single" w:sz="8" w:space="0" w:color="000000"/>
            </w:tcBorders>
            <w:shd w:val="clear" w:color="auto" w:fill="FFFFFF"/>
            <w:vAlign w:val="center"/>
            <w:hideMark/>
          </w:tcPr>
          <w:p w:rsidR="00117DA0" w:rsidRDefault="00117DA0">
            <w:pPr>
              <w:jc w:val="center"/>
              <w:rPr>
                <w:color w:val="000000"/>
                <w:sz w:val="18"/>
                <w:szCs w:val="18"/>
              </w:rPr>
            </w:pPr>
            <w:r>
              <w:rPr>
                <w:color w:val="000000"/>
                <w:sz w:val="18"/>
                <w:szCs w:val="18"/>
              </w:rPr>
              <w:t>Финансовые затраты на реализацию (тыс. рублей)</w:t>
            </w:r>
          </w:p>
        </w:tc>
      </w:tr>
      <w:tr w:rsidR="00117DA0" w:rsidTr="00247EE9">
        <w:trPr>
          <w:trHeight w:val="32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7DA0" w:rsidRDefault="00117DA0">
            <w:pPr>
              <w:rPr>
                <w:color w:val="000000"/>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7DA0" w:rsidRDefault="00117DA0">
            <w:pPr>
              <w:rPr>
                <w:color w:val="000000"/>
                <w:sz w:val="18"/>
                <w:szCs w:val="18"/>
              </w:rPr>
            </w:pPr>
          </w:p>
        </w:tc>
        <w:tc>
          <w:tcPr>
            <w:tcW w:w="2590" w:type="dxa"/>
            <w:vMerge/>
            <w:tcBorders>
              <w:left w:val="nil"/>
              <w:right w:val="single" w:sz="8" w:space="0" w:color="auto"/>
            </w:tcBorders>
            <w:shd w:val="clear" w:color="auto" w:fill="FFFFFF"/>
            <w:hideMark/>
          </w:tcPr>
          <w:p w:rsidR="00117DA0" w:rsidRDefault="00117DA0" w:rsidP="009737C4"/>
        </w:tc>
        <w:tc>
          <w:tcPr>
            <w:tcW w:w="1979" w:type="dxa"/>
            <w:vMerge/>
            <w:tcBorders>
              <w:left w:val="nil"/>
              <w:right w:val="single" w:sz="8" w:space="0" w:color="auto"/>
            </w:tcBorders>
            <w:shd w:val="clear" w:color="auto" w:fill="FFFFFF"/>
            <w:vAlign w:val="center"/>
            <w:hideMark/>
          </w:tcPr>
          <w:p w:rsidR="00117DA0" w:rsidRDefault="00117DA0" w:rsidP="009737C4">
            <w:pPr>
              <w:rPr>
                <w:rFonts w:ascii="Calibri" w:hAnsi="Calibri" w:cs="Calibri"/>
                <w:color w:val="000000"/>
                <w:sz w:val="22"/>
                <w:szCs w:val="22"/>
              </w:rPr>
            </w:pPr>
          </w:p>
        </w:tc>
        <w:tc>
          <w:tcPr>
            <w:tcW w:w="1180" w:type="dxa"/>
            <w:vMerge w:val="restart"/>
            <w:tcBorders>
              <w:top w:val="nil"/>
              <w:left w:val="single" w:sz="8" w:space="0" w:color="auto"/>
              <w:bottom w:val="single" w:sz="8" w:space="0" w:color="000000"/>
              <w:right w:val="single" w:sz="8" w:space="0" w:color="auto"/>
            </w:tcBorders>
            <w:shd w:val="clear" w:color="auto" w:fill="FFFFFF"/>
            <w:vAlign w:val="center"/>
            <w:hideMark/>
          </w:tcPr>
          <w:p w:rsidR="00117DA0" w:rsidRDefault="00117DA0">
            <w:pPr>
              <w:jc w:val="center"/>
              <w:rPr>
                <w:color w:val="000000"/>
                <w:sz w:val="18"/>
                <w:szCs w:val="18"/>
              </w:rPr>
            </w:pPr>
            <w:r>
              <w:rPr>
                <w:color w:val="000000"/>
                <w:sz w:val="18"/>
                <w:szCs w:val="18"/>
              </w:rPr>
              <w:t>всего</w:t>
            </w:r>
          </w:p>
        </w:tc>
        <w:tc>
          <w:tcPr>
            <w:tcW w:w="4665" w:type="dxa"/>
            <w:gridSpan w:val="4"/>
            <w:tcBorders>
              <w:top w:val="single" w:sz="8" w:space="0" w:color="auto"/>
              <w:left w:val="nil"/>
              <w:bottom w:val="single" w:sz="8" w:space="0" w:color="auto"/>
              <w:right w:val="nil"/>
            </w:tcBorders>
            <w:shd w:val="clear" w:color="auto" w:fill="FFFFFF"/>
            <w:vAlign w:val="center"/>
            <w:hideMark/>
          </w:tcPr>
          <w:p w:rsidR="00117DA0" w:rsidRDefault="00117DA0">
            <w:pPr>
              <w:jc w:val="center"/>
              <w:rPr>
                <w:color w:val="000000"/>
                <w:sz w:val="18"/>
                <w:szCs w:val="18"/>
              </w:rPr>
            </w:pPr>
            <w:r>
              <w:rPr>
                <w:color w:val="000000"/>
                <w:sz w:val="18"/>
                <w:szCs w:val="18"/>
              </w:rPr>
              <w:t>в том числе</w:t>
            </w:r>
          </w:p>
        </w:tc>
        <w:tc>
          <w:tcPr>
            <w:tcW w:w="1145" w:type="dxa"/>
            <w:tcBorders>
              <w:top w:val="nil"/>
              <w:left w:val="nil"/>
              <w:bottom w:val="single" w:sz="8" w:space="0" w:color="auto"/>
              <w:right w:val="single" w:sz="8" w:space="0" w:color="auto"/>
            </w:tcBorders>
            <w:shd w:val="clear" w:color="auto" w:fill="FFFFFF"/>
            <w:vAlign w:val="center"/>
            <w:hideMark/>
          </w:tcPr>
          <w:p w:rsidR="00117DA0" w:rsidRDefault="00117DA0">
            <w:pPr>
              <w:jc w:val="center"/>
              <w:rPr>
                <w:color w:val="000000"/>
                <w:sz w:val="18"/>
                <w:szCs w:val="18"/>
              </w:rPr>
            </w:pPr>
            <w:r>
              <w:rPr>
                <w:color w:val="000000"/>
                <w:sz w:val="18"/>
                <w:szCs w:val="18"/>
              </w:rPr>
              <w:t> </w:t>
            </w:r>
          </w:p>
        </w:tc>
      </w:tr>
      <w:tr w:rsidR="00117DA0" w:rsidTr="00247EE9">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7DA0" w:rsidRDefault="00117DA0">
            <w:pPr>
              <w:rPr>
                <w:color w:val="000000"/>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7DA0" w:rsidRDefault="00117DA0">
            <w:pPr>
              <w:rPr>
                <w:color w:val="000000"/>
                <w:sz w:val="18"/>
                <w:szCs w:val="18"/>
              </w:rPr>
            </w:pPr>
          </w:p>
        </w:tc>
        <w:tc>
          <w:tcPr>
            <w:tcW w:w="2590" w:type="dxa"/>
            <w:vMerge/>
            <w:tcBorders>
              <w:left w:val="nil"/>
              <w:bottom w:val="single" w:sz="8" w:space="0" w:color="auto"/>
              <w:right w:val="single" w:sz="8" w:space="0" w:color="auto"/>
            </w:tcBorders>
            <w:shd w:val="clear" w:color="auto" w:fill="FFFFFF"/>
            <w:hideMark/>
          </w:tcPr>
          <w:p w:rsidR="00117DA0" w:rsidRDefault="00117DA0"/>
        </w:tc>
        <w:tc>
          <w:tcPr>
            <w:tcW w:w="1979" w:type="dxa"/>
            <w:vMerge/>
            <w:tcBorders>
              <w:left w:val="nil"/>
              <w:bottom w:val="single" w:sz="8" w:space="0" w:color="auto"/>
              <w:right w:val="single" w:sz="8" w:space="0" w:color="auto"/>
            </w:tcBorders>
            <w:shd w:val="clear" w:color="auto" w:fill="FFFFFF"/>
            <w:vAlign w:val="center"/>
            <w:hideMark/>
          </w:tcPr>
          <w:p w:rsidR="00117DA0" w:rsidRDefault="00117DA0">
            <w:pPr>
              <w:rPr>
                <w:rFonts w:ascii="Calibri" w:hAnsi="Calibri" w:cs="Calibri"/>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117DA0" w:rsidRDefault="00117DA0">
            <w:pPr>
              <w:rPr>
                <w:color w:val="000000"/>
                <w:sz w:val="18"/>
                <w:szCs w:val="18"/>
              </w:rPr>
            </w:pPr>
          </w:p>
        </w:tc>
        <w:tc>
          <w:tcPr>
            <w:tcW w:w="1180" w:type="dxa"/>
            <w:tcBorders>
              <w:top w:val="nil"/>
              <w:left w:val="nil"/>
              <w:bottom w:val="single" w:sz="8" w:space="0" w:color="auto"/>
              <w:right w:val="single" w:sz="8" w:space="0" w:color="auto"/>
            </w:tcBorders>
            <w:shd w:val="clear" w:color="auto" w:fill="FFFFFF"/>
            <w:vAlign w:val="center"/>
            <w:hideMark/>
          </w:tcPr>
          <w:p w:rsidR="00117DA0" w:rsidRDefault="00117DA0" w:rsidP="004C74C9">
            <w:pPr>
              <w:jc w:val="center"/>
              <w:rPr>
                <w:color w:val="000000"/>
                <w:sz w:val="18"/>
                <w:szCs w:val="18"/>
              </w:rPr>
            </w:pPr>
            <w:r>
              <w:rPr>
                <w:color w:val="000000"/>
                <w:sz w:val="18"/>
                <w:szCs w:val="18"/>
              </w:rPr>
              <w:t>20</w:t>
            </w:r>
            <w:r w:rsidR="004C74C9">
              <w:rPr>
                <w:color w:val="000000"/>
                <w:sz w:val="18"/>
                <w:szCs w:val="18"/>
              </w:rPr>
              <w:t>23</w:t>
            </w:r>
            <w:r>
              <w:rPr>
                <w:color w:val="000000"/>
                <w:sz w:val="18"/>
                <w:szCs w:val="18"/>
              </w:rPr>
              <w:t xml:space="preserve">  год</w:t>
            </w:r>
          </w:p>
        </w:tc>
        <w:tc>
          <w:tcPr>
            <w:tcW w:w="1180" w:type="dxa"/>
            <w:tcBorders>
              <w:top w:val="nil"/>
              <w:left w:val="nil"/>
              <w:bottom w:val="single" w:sz="8" w:space="0" w:color="auto"/>
              <w:right w:val="single" w:sz="8" w:space="0" w:color="auto"/>
            </w:tcBorders>
            <w:shd w:val="clear" w:color="auto" w:fill="FFFFFF"/>
            <w:vAlign w:val="center"/>
            <w:hideMark/>
          </w:tcPr>
          <w:p w:rsidR="00117DA0" w:rsidRDefault="00117DA0" w:rsidP="004C74C9">
            <w:pPr>
              <w:jc w:val="center"/>
              <w:rPr>
                <w:color w:val="000000"/>
                <w:sz w:val="18"/>
                <w:szCs w:val="18"/>
              </w:rPr>
            </w:pPr>
            <w:r>
              <w:rPr>
                <w:color w:val="000000"/>
                <w:sz w:val="18"/>
                <w:szCs w:val="18"/>
              </w:rPr>
              <w:t>20</w:t>
            </w:r>
            <w:r w:rsidR="004C74C9">
              <w:rPr>
                <w:color w:val="000000"/>
                <w:sz w:val="18"/>
                <w:szCs w:val="18"/>
              </w:rPr>
              <w:t>24</w:t>
            </w:r>
            <w:r>
              <w:rPr>
                <w:color w:val="000000"/>
                <w:sz w:val="18"/>
                <w:szCs w:val="18"/>
              </w:rPr>
              <w:t xml:space="preserve">  год</w:t>
            </w:r>
          </w:p>
        </w:tc>
        <w:tc>
          <w:tcPr>
            <w:tcW w:w="1180" w:type="dxa"/>
            <w:tcBorders>
              <w:top w:val="nil"/>
              <w:left w:val="nil"/>
              <w:bottom w:val="single" w:sz="8" w:space="0" w:color="auto"/>
              <w:right w:val="single" w:sz="8" w:space="0" w:color="auto"/>
            </w:tcBorders>
            <w:shd w:val="clear" w:color="auto" w:fill="FFFFFF"/>
            <w:vAlign w:val="center"/>
            <w:hideMark/>
          </w:tcPr>
          <w:p w:rsidR="00117DA0" w:rsidRDefault="00117DA0" w:rsidP="004C74C9">
            <w:pPr>
              <w:jc w:val="center"/>
              <w:rPr>
                <w:color w:val="000000"/>
                <w:sz w:val="18"/>
                <w:szCs w:val="18"/>
              </w:rPr>
            </w:pPr>
            <w:r>
              <w:rPr>
                <w:color w:val="000000"/>
                <w:sz w:val="18"/>
                <w:szCs w:val="18"/>
              </w:rPr>
              <w:t>202</w:t>
            </w:r>
            <w:r w:rsidR="004C74C9">
              <w:rPr>
                <w:color w:val="000000"/>
                <w:sz w:val="18"/>
                <w:szCs w:val="18"/>
              </w:rPr>
              <w:t>5</w:t>
            </w:r>
            <w:r>
              <w:rPr>
                <w:color w:val="000000"/>
                <w:sz w:val="18"/>
                <w:szCs w:val="18"/>
              </w:rPr>
              <w:t xml:space="preserve">  год</w:t>
            </w:r>
          </w:p>
        </w:tc>
        <w:tc>
          <w:tcPr>
            <w:tcW w:w="1125" w:type="dxa"/>
            <w:tcBorders>
              <w:top w:val="nil"/>
              <w:left w:val="nil"/>
              <w:bottom w:val="single" w:sz="8" w:space="0" w:color="auto"/>
              <w:right w:val="single" w:sz="8" w:space="0" w:color="auto"/>
            </w:tcBorders>
            <w:shd w:val="clear" w:color="auto" w:fill="FFFFFF"/>
            <w:vAlign w:val="center"/>
            <w:hideMark/>
          </w:tcPr>
          <w:p w:rsidR="00117DA0" w:rsidRDefault="00117DA0" w:rsidP="004C74C9">
            <w:pPr>
              <w:jc w:val="center"/>
              <w:rPr>
                <w:color w:val="000000"/>
                <w:sz w:val="18"/>
                <w:szCs w:val="18"/>
              </w:rPr>
            </w:pPr>
            <w:r>
              <w:rPr>
                <w:color w:val="000000"/>
                <w:sz w:val="18"/>
                <w:szCs w:val="18"/>
              </w:rPr>
              <w:t>202</w:t>
            </w:r>
            <w:r w:rsidR="004C74C9">
              <w:rPr>
                <w:color w:val="000000"/>
                <w:sz w:val="18"/>
                <w:szCs w:val="18"/>
              </w:rPr>
              <w:t>6</w:t>
            </w:r>
            <w:r>
              <w:rPr>
                <w:color w:val="000000"/>
                <w:sz w:val="18"/>
                <w:szCs w:val="18"/>
              </w:rPr>
              <w:t xml:space="preserve">  год</w:t>
            </w:r>
          </w:p>
        </w:tc>
        <w:tc>
          <w:tcPr>
            <w:tcW w:w="1145" w:type="dxa"/>
            <w:tcBorders>
              <w:top w:val="nil"/>
              <w:left w:val="nil"/>
              <w:bottom w:val="single" w:sz="8" w:space="0" w:color="auto"/>
              <w:right w:val="single" w:sz="8" w:space="0" w:color="auto"/>
            </w:tcBorders>
            <w:shd w:val="clear" w:color="auto" w:fill="FFFFFF"/>
            <w:vAlign w:val="center"/>
            <w:hideMark/>
          </w:tcPr>
          <w:p w:rsidR="00117DA0" w:rsidRDefault="00117DA0" w:rsidP="004C74C9">
            <w:pPr>
              <w:jc w:val="center"/>
              <w:rPr>
                <w:color w:val="000000"/>
                <w:sz w:val="18"/>
                <w:szCs w:val="18"/>
              </w:rPr>
            </w:pPr>
            <w:r>
              <w:rPr>
                <w:color w:val="000000"/>
                <w:sz w:val="18"/>
                <w:szCs w:val="18"/>
              </w:rPr>
              <w:t>202</w:t>
            </w:r>
            <w:r w:rsidR="004C74C9">
              <w:rPr>
                <w:color w:val="000000"/>
                <w:sz w:val="18"/>
                <w:szCs w:val="18"/>
              </w:rPr>
              <w:t>7</w:t>
            </w:r>
            <w:r>
              <w:rPr>
                <w:color w:val="000000"/>
                <w:sz w:val="18"/>
                <w:szCs w:val="18"/>
              </w:rPr>
              <w:t>-203</w:t>
            </w:r>
            <w:r w:rsidR="004C74C9">
              <w:rPr>
                <w:color w:val="000000"/>
                <w:sz w:val="18"/>
                <w:szCs w:val="18"/>
              </w:rPr>
              <w:t>1</w:t>
            </w:r>
            <w:r>
              <w:rPr>
                <w:color w:val="000000"/>
                <w:sz w:val="18"/>
                <w:szCs w:val="18"/>
              </w:rPr>
              <w:t xml:space="preserve">  год</w:t>
            </w:r>
          </w:p>
        </w:tc>
      </w:tr>
      <w:tr w:rsidR="00CA0088" w:rsidTr="00247EE9">
        <w:trPr>
          <w:trHeight w:val="300"/>
        </w:trPr>
        <w:tc>
          <w:tcPr>
            <w:tcW w:w="1251" w:type="dxa"/>
            <w:tcBorders>
              <w:top w:val="nil"/>
              <w:left w:val="single" w:sz="8" w:space="0" w:color="auto"/>
              <w:bottom w:val="single" w:sz="8" w:space="0" w:color="auto"/>
              <w:right w:val="single" w:sz="8" w:space="0" w:color="auto"/>
            </w:tcBorders>
            <w:shd w:val="clear" w:color="auto" w:fill="FFFFFF"/>
            <w:vAlign w:val="center"/>
            <w:hideMark/>
          </w:tcPr>
          <w:p w:rsidR="00CA0088" w:rsidRDefault="00CA0088">
            <w:pPr>
              <w:jc w:val="center"/>
              <w:rPr>
                <w:color w:val="000000"/>
                <w:sz w:val="18"/>
                <w:szCs w:val="18"/>
              </w:rPr>
            </w:pPr>
            <w:r>
              <w:rPr>
                <w:color w:val="000000"/>
                <w:sz w:val="18"/>
                <w:szCs w:val="18"/>
              </w:rPr>
              <w:t>1</w:t>
            </w:r>
          </w:p>
        </w:tc>
        <w:tc>
          <w:tcPr>
            <w:tcW w:w="2255" w:type="dxa"/>
            <w:tcBorders>
              <w:top w:val="nil"/>
              <w:left w:val="nil"/>
              <w:bottom w:val="single" w:sz="8" w:space="0" w:color="auto"/>
              <w:right w:val="single" w:sz="8" w:space="0" w:color="auto"/>
            </w:tcBorders>
            <w:shd w:val="clear" w:color="auto" w:fill="FFFFFF"/>
            <w:vAlign w:val="center"/>
            <w:hideMark/>
          </w:tcPr>
          <w:p w:rsidR="00CA0088" w:rsidRDefault="00CA0088">
            <w:pPr>
              <w:jc w:val="center"/>
              <w:rPr>
                <w:color w:val="000000"/>
                <w:sz w:val="18"/>
                <w:szCs w:val="18"/>
              </w:rPr>
            </w:pPr>
            <w:r>
              <w:rPr>
                <w:color w:val="000000"/>
                <w:sz w:val="18"/>
                <w:szCs w:val="18"/>
              </w:rPr>
              <w:t>2</w:t>
            </w:r>
          </w:p>
        </w:tc>
        <w:tc>
          <w:tcPr>
            <w:tcW w:w="2590" w:type="dxa"/>
            <w:tcBorders>
              <w:top w:val="nil"/>
              <w:left w:val="nil"/>
              <w:bottom w:val="single" w:sz="8" w:space="0" w:color="auto"/>
              <w:right w:val="single" w:sz="8" w:space="0" w:color="auto"/>
            </w:tcBorders>
            <w:shd w:val="clear" w:color="auto" w:fill="FFFFFF"/>
            <w:vAlign w:val="center"/>
            <w:hideMark/>
          </w:tcPr>
          <w:p w:rsidR="00CA0088" w:rsidRDefault="00CA0088">
            <w:pPr>
              <w:jc w:val="center"/>
              <w:rPr>
                <w:color w:val="000000"/>
                <w:sz w:val="18"/>
                <w:szCs w:val="18"/>
              </w:rPr>
            </w:pPr>
            <w:r>
              <w:rPr>
                <w:color w:val="000000"/>
                <w:sz w:val="18"/>
                <w:szCs w:val="18"/>
              </w:rPr>
              <w:t>3</w:t>
            </w:r>
          </w:p>
        </w:tc>
        <w:tc>
          <w:tcPr>
            <w:tcW w:w="1979" w:type="dxa"/>
            <w:tcBorders>
              <w:top w:val="nil"/>
              <w:left w:val="nil"/>
              <w:bottom w:val="single" w:sz="8" w:space="0" w:color="auto"/>
              <w:right w:val="single" w:sz="8" w:space="0" w:color="auto"/>
            </w:tcBorders>
            <w:shd w:val="clear" w:color="auto" w:fill="FFFFFF"/>
            <w:vAlign w:val="center"/>
            <w:hideMark/>
          </w:tcPr>
          <w:p w:rsidR="00CA0088" w:rsidRDefault="00CA0088">
            <w:pPr>
              <w:jc w:val="center"/>
              <w:rPr>
                <w:color w:val="000000"/>
                <w:sz w:val="18"/>
                <w:szCs w:val="18"/>
              </w:rPr>
            </w:pPr>
            <w:r>
              <w:rPr>
                <w:color w:val="000000"/>
                <w:sz w:val="18"/>
                <w:szCs w:val="18"/>
              </w:rPr>
              <w:t>4</w:t>
            </w:r>
          </w:p>
        </w:tc>
        <w:tc>
          <w:tcPr>
            <w:tcW w:w="1180" w:type="dxa"/>
            <w:tcBorders>
              <w:top w:val="nil"/>
              <w:left w:val="nil"/>
              <w:bottom w:val="single" w:sz="8" w:space="0" w:color="auto"/>
              <w:right w:val="single" w:sz="8" w:space="0" w:color="auto"/>
            </w:tcBorders>
            <w:shd w:val="clear" w:color="auto" w:fill="FFFFFF"/>
            <w:vAlign w:val="center"/>
            <w:hideMark/>
          </w:tcPr>
          <w:p w:rsidR="00CA0088" w:rsidRDefault="00CA0088">
            <w:pPr>
              <w:jc w:val="center"/>
              <w:rPr>
                <w:color w:val="000000"/>
                <w:sz w:val="18"/>
                <w:szCs w:val="18"/>
              </w:rPr>
            </w:pPr>
            <w:r>
              <w:rPr>
                <w:color w:val="000000"/>
                <w:sz w:val="18"/>
                <w:szCs w:val="18"/>
              </w:rPr>
              <w:t>5</w:t>
            </w:r>
          </w:p>
        </w:tc>
        <w:tc>
          <w:tcPr>
            <w:tcW w:w="1180" w:type="dxa"/>
            <w:tcBorders>
              <w:top w:val="nil"/>
              <w:left w:val="nil"/>
              <w:bottom w:val="single" w:sz="8" w:space="0" w:color="auto"/>
              <w:right w:val="single" w:sz="8" w:space="0" w:color="auto"/>
            </w:tcBorders>
            <w:shd w:val="clear" w:color="auto" w:fill="FFFFFF"/>
            <w:vAlign w:val="center"/>
            <w:hideMark/>
          </w:tcPr>
          <w:p w:rsidR="00CA0088" w:rsidRDefault="00CA0088">
            <w:pPr>
              <w:jc w:val="center"/>
              <w:rPr>
                <w:color w:val="000000"/>
                <w:sz w:val="18"/>
                <w:szCs w:val="18"/>
              </w:rPr>
            </w:pPr>
            <w:r>
              <w:rPr>
                <w:color w:val="000000"/>
                <w:sz w:val="18"/>
                <w:szCs w:val="18"/>
              </w:rPr>
              <w:t>6</w:t>
            </w:r>
          </w:p>
        </w:tc>
        <w:tc>
          <w:tcPr>
            <w:tcW w:w="1180" w:type="dxa"/>
            <w:tcBorders>
              <w:top w:val="nil"/>
              <w:left w:val="nil"/>
              <w:bottom w:val="single" w:sz="8" w:space="0" w:color="auto"/>
              <w:right w:val="single" w:sz="8" w:space="0" w:color="auto"/>
            </w:tcBorders>
            <w:shd w:val="clear" w:color="auto" w:fill="FFFFFF"/>
            <w:vAlign w:val="center"/>
            <w:hideMark/>
          </w:tcPr>
          <w:p w:rsidR="00CA0088" w:rsidRDefault="00CA0088">
            <w:pPr>
              <w:jc w:val="center"/>
              <w:rPr>
                <w:color w:val="000000"/>
                <w:sz w:val="18"/>
                <w:szCs w:val="18"/>
              </w:rPr>
            </w:pPr>
            <w:r>
              <w:rPr>
                <w:color w:val="000000"/>
                <w:sz w:val="18"/>
                <w:szCs w:val="18"/>
              </w:rPr>
              <w:t>7</w:t>
            </w:r>
          </w:p>
        </w:tc>
        <w:tc>
          <w:tcPr>
            <w:tcW w:w="1180" w:type="dxa"/>
            <w:tcBorders>
              <w:top w:val="nil"/>
              <w:left w:val="nil"/>
              <w:bottom w:val="single" w:sz="8" w:space="0" w:color="auto"/>
              <w:right w:val="single" w:sz="8" w:space="0" w:color="auto"/>
            </w:tcBorders>
            <w:shd w:val="clear" w:color="auto" w:fill="FFFFFF"/>
            <w:vAlign w:val="center"/>
            <w:hideMark/>
          </w:tcPr>
          <w:p w:rsidR="00CA0088" w:rsidRDefault="00CA0088">
            <w:pPr>
              <w:jc w:val="center"/>
              <w:rPr>
                <w:color w:val="000000"/>
                <w:sz w:val="18"/>
                <w:szCs w:val="18"/>
              </w:rPr>
            </w:pPr>
            <w:r>
              <w:rPr>
                <w:color w:val="000000"/>
                <w:sz w:val="18"/>
                <w:szCs w:val="18"/>
              </w:rPr>
              <w:t>8</w:t>
            </w:r>
          </w:p>
        </w:tc>
        <w:tc>
          <w:tcPr>
            <w:tcW w:w="1125" w:type="dxa"/>
            <w:tcBorders>
              <w:top w:val="nil"/>
              <w:left w:val="nil"/>
              <w:bottom w:val="single" w:sz="8" w:space="0" w:color="auto"/>
              <w:right w:val="single" w:sz="8" w:space="0" w:color="auto"/>
            </w:tcBorders>
            <w:shd w:val="clear" w:color="auto" w:fill="FFFFFF"/>
            <w:vAlign w:val="center"/>
            <w:hideMark/>
          </w:tcPr>
          <w:p w:rsidR="00CA0088" w:rsidRDefault="00CA0088">
            <w:pPr>
              <w:jc w:val="center"/>
              <w:rPr>
                <w:color w:val="000000"/>
                <w:sz w:val="18"/>
                <w:szCs w:val="18"/>
              </w:rPr>
            </w:pPr>
            <w:r>
              <w:rPr>
                <w:color w:val="000000"/>
                <w:sz w:val="18"/>
                <w:szCs w:val="18"/>
              </w:rPr>
              <w:t>9</w:t>
            </w:r>
          </w:p>
        </w:tc>
        <w:tc>
          <w:tcPr>
            <w:tcW w:w="1145" w:type="dxa"/>
            <w:tcBorders>
              <w:top w:val="nil"/>
              <w:left w:val="nil"/>
              <w:bottom w:val="single" w:sz="8" w:space="0" w:color="auto"/>
              <w:right w:val="single" w:sz="8" w:space="0" w:color="auto"/>
            </w:tcBorders>
            <w:shd w:val="clear" w:color="auto" w:fill="FFFFFF"/>
            <w:vAlign w:val="center"/>
            <w:hideMark/>
          </w:tcPr>
          <w:p w:rsidR="00CA0088" w:rsidRDefault="00CA0088">
            <w:pPr>
              <w:jc w:val="center"/>
              <w:rPr>
                <w:color w:val="000000"/>
                <w:sz w:val="18"/>
                <w:szCs w:val="18"/>
              </w:rPr>
            </w:pPr>
            <w:r>
              <w:rPr>
                <w:color w:val="000000"/>
                <w:sz w:val="18"/>
                <w:szCs w:val="18"/>
              </w:rPr>
              <w:t>13</w:t>
            </w:r>
          </w:p>
        </w:tc>
      </w:tr>
      <w:tr w:rsidR="00360AA2" w:rsidTr="009A017F">
        <w:trPr>
          <w:trHeight w:val="264"/>
        </w:trPr>
        <w:tc>
          <w:tcPr>
            <w:tcW w:w="1251" w:type="dxa"/>
            <w:vMerge w:val="restart"/>
            <w:tcBorders>
              <w:top w:val="nil"/>
              <w:left w:val="single" w:sz="8" w:space="0" w:color="auto"/>
              <w:right w:val="single" w:sz="8" w:space="0" w:color="auto"/>
            </w:tcBorders>
            <w:vAlign w:val="center"/>
            <w:hideMark/>
          </w:tcPr>
          <w:p w:rsidR="00360AA2" w:rsidRDefault="00360AA2">
            <w:pPr>
              <w:jc w:val="center"/>
              <w:rPr>
                <w:color w:val="000000"/>
                <w:sz w:val="18"/>
                <w:szCs w:val="18"/>
              </w:rPr>
            </w:pPr>
            <w:r>
              <w:rPr>
                <w:color w:val="000000"/>
                <w:sz w:val="18"/>
                <w:szCs w:val="18"/>
              </w:rPr>
              <w:t>1</w:t>
            </w:r>
          </w:p>
        </w:tc>
        <w:tc>
          <w:tcPr>
            <w:tcW w:w="2255" w:type="dxa"/>
            <w:vMerge w:val="restart"/>
            <w:tcBorders>
              <w:top w:val="nil"/>
              <w:left w:val="single" w:sz="8" w:space="0" w:color="auto"/>
              <w:right w:val="single" w:sz="8" w:space="0" w:color="auto"/>
            </w:tcBorders>
            <w:vAlign w:val="center"/>
            <w:hideMark/>
          </w:tcPr>
          <w:p w:rsidR="00360AA2" w:rsidRDefault="00360AA2">
            <w:pPr>
              <w:rPr>
                <w:color w:val="000000"/>
                <w:sz w:val="18"/>
                <w:szCs w:val="18"/>
              </w:rPr>
            </w:pPr>
            <w:r w:rsidRPr="00CA0088">
              <w:rPr>
                <w:color w:val="000000"/>
                <w:sz w:val="18"/>
                <w:szCs w:val="18"/>
              </w:rPr>
              <w:t>Обеспечение доступности населению современных информационных техн</w:t>
            </w:r>
            <w:r w:rsidRPr="00CA0088">
              <w:rPr>
                <w:color w:val="000000"/>
                <w:sz w:val="18"/>
                <w:szCs w:val="18"/>
              </w:rPr>
              <w:t>о</w:t>
            </w:r>
            <w:r w:rsidRPr="00CA0088">
              <w:rPr>
                <w:color w:val="000000"/>
                <w:sz w:val="18"/>
                <w:szCs w:val="18"/>
              </w:rPr>
              <w:t>логий (1,2,3)</w:t>
            </w:r>
          </w:p>
        </w:tc>
        <w:tc>
          <w:tcPr>
            <w:tcW w:w="2590" w:type="dxa"/>
            <w:vMerge w:val="restart"/>
            <w:tcBorders>
              <w:top w:val="nil"/>
              <w:left w:val="single" w:sz="8" w:space="0" w:color="auto"/>
              <w:right w:val="single" w:sz="8" w:space="0" w:color="auto"/>
            </w:tcBorders>
            <w:vAlign w:val="center"/>
            <w:hideMark/>
          </w:tcPr>
          <w:p w:rsidR="00360AA2" w:rsidRDefault="00360AA2" w:rsidP="009A017F">
            <w:pPr>
              <w:jc w:val="center"/>
              <w:rPr>
                <w:color w:val="000000"/>
                <w:sz w:val="18"/>
                <w:szCs w:val="18"/>
              </w:rPr>
            </w:pPr>
            <w:r w:rsidRPr="009737C4">
              <w:rPr>
                <w:color w:val="000000"/>
                <w:sz w:val="18"/>
                <w:szCs w:val="18"/>
              </w:rPr>
              <w:t xml:space="preserve">Администрация сельского поселения Вата </w:t>
            </w:r>
          </w:p>
        </w:tc>
        <w:tc>
          <w:tcPr>
            <w:tcW w:w="1979" w:type="dxa"/>
            <w:tcBorders>
              <w:top w:val="nil"/>
              <w:left w:val="nil"/>
              <w:bottom w:val="single" w:sz="8" w:space="0" w:color="auto"/>
              <w:right w:val="single" w:sz="8" w:space="0" w:color="auto"/>
            </w:tcBorders>
            <w:shd w:val="clear" w:color="auto" w:fill="FFFFFF"/>
            <w:hideMark/>
          </w:tcPr>
          <w:p w:rsidR="00360AA2" w:rsidRPr="00B14A3B" w:rsidRDefault="00360AA2" w:rsidP="009A017F">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180" w:type="dxa"/>
            <w:tcBorders>
              <w:top w:val="nil"/>
              <w:left w:val="nil"/>
              <w:bottom w:val="single" w:sz="8" w:space="0" w:color="auto"/>
              <w:right w:val="single" w:sz="8" w:space="0" w:color="auto"/>
            </w:tcBorders>
            <w:shd w:val="clear" w:color="auto" w:fill="FFFFFF"/>
            <w:hideMark/>
          </w:tcPr>
          <w:p w:rsidR="00360AA2" w:rsidRPr="00762661" w:rsidRDefault="00952C80" w:rsidP="00CD7777">
            <w:pPr>
              <w:jc w:val="center"/>
              <w:rPr>
                <w:sz w:val="20"/>
                <w:szCs w:val="20"/>
              </w:rPr>
            </w:pPr>
            <w:r>
              <w:rPr>
                <w:sz w:val="20"/>
                <w:szCs w:val="20"/>
              </w:rPr>
              <w:t>3248,1</w:t>
            </w:r>
          </w:p>
        </w:tc>
        <w:tc>
          <w:tcPr>
            <w:tcW w:w="1180" w:type="dxa"/>
            <w:tcBorders>
              <w:top w:val="nil"/>
              <w:left w:val="nil"/>
              <w:bottom w:val="single" w:sz="8" w:space="0" w:color="auto"/>
              <w:right w:val="single" w:sz="8" w:space="0" w:color="auto"/>
            </w:tcBorders>
            <w:shd w:val="clear" w:color="auto" w:fill="FFFFFF"/>
            <w:hideMark/>
          </w:tcPr>
          <w:p w:rsidR="00360AA2" w:rsidRPr="00762661" w:rsidRDefault="00952C80" w:rsidP="00CD7777">
            <w:pPr>
              <w:jc w:val="center"/>
              <w:rPr>
                <w:sz w:val="20"/>
                <w:szCs w:val="20"/>
              </w:rPr>
            </w:pPr>
            <w:r>
              <w:rPr>
                <w:sz w:val="20"/>
                <w:szCs w:val="20"/>
              </w:rPr>
              <w:t>1082,7</w:t>
            </w:r>
          </w:p>
        </w:tc>
        <w:tc>
          <w:tcPr>
            <w:tcW w:w="1180" w:type="dxa"/>
            <w:tcBorders>
              <w:top w:val="nil"/>
              <w:left w:val="nil"/>
              <w:bottom w:val="single" w:sz="8" w:space="0" w:color="auto"/>
              <w:right w:val="single" w:sz="8" w:space="0" w:color="auto"/>
            </w:tcBorders>
            <w:shd w:val="clear" w:color="auto" w:fill="FFFFFF"/>
            <w:hideMark/>
          </w:tcPr>
          <w:p w:rsidR="00360AA2" w:rsidRPr="00762661" w:rsidRDefault="00360AA2" w:rsidP="00CD7777">
            <w:pPr>
              <w:rPr>
                <w:sz w:val="20"/>
                <w:szCs w:val="20"/>
              </w:rPr>
            </w:pPr>
            <w:r>
              <w:rPr>
                <w:sz w:val="20"/>
                <w:szCs w:val="20"/>
              </w:rPr>
              <w:t xml:space="preserve">        1082,7</w:t>
            </w:r>
          </w:p>
        </w:tc>
        <w:tc>
          <w:tcPr>
            <w:tcW w:w="1180" w:type="dxa"/>
            <w:tcBorders>
              <w:top w:val="nil"/>
              <w:left w:val="nil"/>
              <w:bottom w:val="single" w:sz="8" w:space="0" w:color="auto"/>
              <w:right w:val="single" w:sz="8" w:space="0" w:color="auto"/>
            </w:tcBorders>
            <w:shd w:val="clear" w:color="auto" w:fill="FFFFFF"/>
            <w:hideMark/>
          </w:tcPr>
          <w:p w:rsidR="00360AA2" w:rsidRPr="00762661" w:rsidRDefault="00360AA2" w:rsidP="00CD7777">
            <w:pPr>
              <w:jc w:val="center"/>
              <w:rPr>
                <w:sz w:val="20"/>
                <w:szCs w:val="20"/>
              </w:rPr>
            </w:pPr>
            <w:r>
              <w:rPr>
                <w:sz w:val="20"/>
                <w:szCs w:val="20"/>
              </w:rPr>
              <w:t>1082,7</w:t>
            </w:r>
          </w:p>
        </w:tc>
        <w:tc>
          <w:tcPr>
            <w:tcW w:w="1125" w:type="dxa"/>
            <w:tcBorders>
              <w:top w:val="nil"/>
              <w:left w:val="nil"/>
              <w:bottom w:val="single" w:sz="8" w:space="0" w:color="auto"/>
              <w:right w:val="single" w:sz="8" w:space="0" w:color="auto"/>
            </w:tcBorders>
            <w:shd w:val="clear" w:color="auto" w:fill="FFFFFF"/>
            <w:vAlign w:val="center"/>
            <w:hideMark/>
          </w:tcPr>
          <w:p w:rsidR="00360AA2" w:rsidRPr="00762661" w:rsidRDefault="00360AA2" w:rsidP="00CD7777">
            <w:pPr>
              <w:jc w:val="center"/>
              <w:rPr>
                <w:color w:val="000000"/>
                <w:sz w:val="18"/>
                <w:szCs w:val="18"/>
              </w:rPr>
            </w:pPr>
            <w:r w:rsidRPr="00762661">
              <w:rPr>
                <w:color w:val="000000"/>
                <w:sz w:val="18"/>
                <w:szCs w:val="18"/>
              </w:rPr>
              <w:t>0,00</w:t>
            </w:r>
          </w:p>
        </w:tc>
        <w:tc>
          <w:tcPr>
            <w:tcW w:w="1145" w:type="dxa"/>
            <w:tcBorders>
              <w:top w:val="nil"/>
              <w:left w:val="nil"/>
              <w:bottom w:val="single" w:sz="8" w:space="0" w:color="auto"/>
              <w:right w:val="single" w:sz="8" w:space="0" w:color="auto"/>
            </w:tcBorders>
            <w:shd w:val="clear" w:color="auto" w:fill="FFFFFF"/>
            <w:vAlign w:val="center"/>
            <w:hideMark/>
          </w:tcPr>
          <w:p w:rsidR="00360AA2" w:rsidRPr="00762661" w:rsidRDefault="00360AA2" w:rsidP="00CD7777">
            <w:pPr>
              <w:jc w:val="center"/>
              <w:rPr>
                <w:color w:val="000000"/>
                <w:sz w:val="18"/>
                <w:szCs w:val="18"/>
              </w:rPr>
            </w:pPr>
            <w:r w:rsidRPr="00762661">
              <w:rPr>
                <w:color w:val="000000"/>
                <w:sz w:val="18"/>
                <w:szCs w:val="18"/>
              </w:rPr>
              <w:t>0,00</w:t>
            </w:r>
          </w:p>
        </w:tc>
      </w:tr>
      <w:tr w:rsidR="00360AA2" w:rsidTr="009A017F">
        <w:trPr>
          <w:trHeight w:val="300"/>
        </w:trPr>
        <w:tc>
          <w:tcPr>
            <w:tcW w:w="0" w:type="auto"/>
            <w:vMerge/>
            <w:tcBorders>
              <w:left w:val="single" w:sz="8" w:space="0" w:color="auto"/>
              <w:right w:val="single" w:sz="8" w:space="0" w:color="auto"/>
            </w:tcBorders>
            <w:vAlign w:val="center"/>
          </w:tcPr>
          <w:p w:rsidR="00360AA2" w:rsidRDefault="00360AA2">
            <w:pPr>
              <w:rPr>
                <w:color w:val="000000"/>
                <w:sz w:val="18"/>
                <w:szCs w:val="18"/>
              </w:rPr>
            </w:pPr>
          </w:p>
        </w:tc>
        <w:tc>
          <w:tcPr>
            <w:tcW w:w="0" w:type="auto"/>
            <w:vMerge/>
            <w:tcBorders>
              <w:left w:val="single" w:sz="8" w:space="0" w:color="auto"/>
              <w:right w:val="single" w:sz="8" w:space="0" w:color="auto"/>
            </w:tcBorders>
            <w:vAlign w:val="center"/>
          </w:tcPr>
          <w:p w:rsidR="00360AA2" w:rsidRDefault="00360AA2">
            <w:pPr>
              <w:rPr>
                <w:color w:val="000000"/>
                <w:sz w:val="18"/>
                <w:szCs w:val="18"/>
              </w:rPr>
            </w:pPr>
          </w:p>
        </w:tc>
        <w:tc>
          <w:tcPr>
            <w:tcW w:w="0" w:type="auto"/>
            <w:vMerge/>
            <w:tcBorders>
              <w:left w:val="single" w:sz="8" w:space="0" w:color="auto"/>
              <w:right w:val="single" w:sz="8" w:space="0" w:color="auto"/>
            </w:tcBorders>
            <w:vAlign w:val="center"/>
          </w:tcPr>
          <w:p w:rsidR="00360AA2" w:rsidRDefault="00360AA2">
            <w:pPr>
              <w:rPr>
                <w:color w:val="000000"/>
                <w:sz w:val="18"/>
                <w:szCs w:val="18"/>
              </w:rPr>
            </w:pPr>
          </w:p>
        </w:tc>
        <w:tc>
          <w:tcPr>
            <w:tcW w:w="1979" w:type="dxa"/>
            <w:tcBorders>
              <w:top w:val="nil"/>
              <w:left w:val="nil"/>
              <w:bottom w:val="single" w:sz="8" w:space="0" w:color="auto"/>
              <w:right w:val="single" w:sz="8" w:space="0" w:color="auto"/>
            </w:tcBorders>
            <w:shd w:val="clear" w:color="auto" w:fill="FFFFFF"/>
          </w:tcPr>
          <w:p w:rsidR="00360AA2" w:rsidRPr="00B14A3B" w:rsidRDefault="00360AA2" w:rsidP="009A017F">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180" w:type="dxa"/>
            <w:tcBorders>
              <w:top w:val="nil"/>
              <w:left w:val="nil"/>
              <w:bottom w:val="single" w:sz="8" w:space="0" w:color="auto"/>
              <w:right w:val="single" w:sz="8" w:space="0" w:color="auto"/>
            </w:tcBorders>
            <w:shd w:val="clear" w:color="auto" w:fill="FFFFFF"/>
          </w:tcPr>
          <w:p w:rsidR="00360AA2" w:rsidRPr="00762661" w:rsidRDefault="00360AA2" w:rsidP="00CD7777">
            <w:pPr>
              <w:jc w:val="center"/>
              <w:rPr>
                <w:sz w:val="20"/>
                <w:szCs w:val="20"/>
              </w:rPr>
            </w:pPr>
          </w:p>
          <w:p w:rsidR="00360AA2" w:rsidRPr="00762661" w:rsidRDefault="00360AA2" w:rsidP="00CD7777">
            <w:pPr>
              <w:jc w:val="center"/>
              <w:rPr>
                <w:sz w:val="20"/>
                <w:szCs w:val="20"/>
              </w:rPr>
            </w:pPr>
            <w:r w:rsidRPr="00762661">
              <w:rPr>
                <w:sz w:val="20"/>
                <w:szCs w:val="20"/>
              </w:rPr>
              <w:t>0,00</w:t>
            </w:r>
          </w:p>
        </w:tc>
        <w:tc>
          <w:tcPr>
            <w:tcW w:w="1180" w:type="dxa"/>
            <w:tcBorders>
              <w:top w:val="nil"/>
              <w:left w:val="nil"/>
              <w:bottom w:val="single" w:sz="8" w:space="0" w:color="auto"/>
              <w:right w:val="single" w:sz="8" w:space="0" w:color="auto"/>
            </w:tcBorders>
            <w:shd w:val="clear" w:color="auto" w:fill="FFFFFF"/>
          </w:tcPr>
          <w:p w:rsidR="00360AA2" w:rsidRPr="00762661" w:rsidRDefault="00360AA2" w:rsidP="00CD7777">
            <w:pPr>
              <w:jc w:val="center"/>
              <w:rPr>
                <w:sz w:val="20"/>
                <w:szCs w:val="20"/>
              </w:rPr>
            </w:pPr>
          </w:p>
          <w:p w:rsidR="00360AA2" w:rsidRPr="00762661" w:rsidRDefault="00360AA2" w:rsidP="00CD7777">
            <w:pPr>
              <w:jc w:val="center"/>
            </w:pPr>
            <w:r w:rsidRPr="00762661">
              <w:rPr>
                <w:sz w:val="20"/>
                <w:szCs w:val="20"/>
              </w:rPr>
              <w:t>0,00</w:t>
            </w:r>
          </w:p>
        </w:tc>
        <w:tc>
          <w:tcPr>
            <w:tcW w:w="1180" w:type="dxa"/>
            <w:tcBorders>
              <w:top w:val="nil"/>
              <w:left w:val="nil"/>
              <w:bottom w:val="single" w:sz="8" w:space="0" w:color="auto"/>
              <w:right w:val="single" w:sz="8" w:space="0" w:color="auto"/>
            </w:tcBorders>
            <w:shd w:val="clear" w:color="auto" w:fill="FFFFFF"/>
          </w:tcPr>
          <w:p w:rsidR="00360AA2" w:rsidRPr="00762661" w:rsidRDefault="00360AA2" w:rsidP="00CD7777">
            <w:pPr>
              <w:jc w:val="center"/>
              <w:rPr>
                <w:sz w:val="20"/>
                <w:szCs w:val="20"/>
              </w:rPr>
            </w:pPr>
          </w:p>
          <w:p w:rsidR="00360AA2" w:rsidRPr="00762661" w:rsidRDefault="00360AA2" w:rsidP="00CD7777">
            <w:pPr>
              <w:jc w:val="center"/>
            </w:pPr>
            <w:r w:rsidRPr="00762661">
              <w:rPr>
                <w:sz w:val="20"/>
                <w:szCs w:val="20"/>
              </w:rPr>
              <w:t>0,00</w:t>
            </w:r>
          </w:p>
        </w:tc>
        <w:tc>
          <w:tcPr>
            <w:tcW w:w="1180" w:type="dxa"/>
            <w:tcBorders>
              <w:top w:val="nil"/>
              <w:left w:val="nil"/>
              <w:bottom w:val="single" w:sz="8" w:space="0" w:color="auto"/>
              <w:right w:val="single" w:sz="8" w:space="0" w:color="auto"/>
            </w:tcBorders>
            <w:shd w:val="clear" w:color="auto" w:fill="FFFFFF"/>
          </w:tcPr>
          <w:p w:rsidR="00360AA2" w:rsidRPr="00762661" w:rsidRDefault="00360AA2" w:rsidP="00CD7777">
            <w:pPr>
              <w:jc w:val="center"/>
              <w:rPr>
                <w:sz w:val="20"/>
                <w:szCs w:val="20"/>
              </w:rPr>
            </w:pPr>
          </w:p>
          <w:p w:rsidR="00360AA2" w:rsidRPr="00762661" w:rsidRDefault="00360AA2" w:rsidP="00CD7777">
            <w:pPr>
              <w:jc w:val="center"/>
            </w:pPr>
            <w:r w:rsidRPr="00762661">
              <w:rPr>
                <w:sz w:val="20"/>
                <w:szCs w:val="20"/>
              </w:rPr>
              <w:t>0,00</w:t>
            </w:r>
          </w:p>
        </w:tc>
        <w:tc>
          <w:tcPr>
            <w:tcW w:w="1125" w:type="dxa"/>
            <w:tcBorders>
              <w:top w:val="nil"/>
              <w:left w:val="nil"/>
              <w:bottom w:val="single" w:sz="8" w:space="0" w:color="auto"/>
              <w:right w:val="single" w:sz="8" w:space="0" w:color="auto"/>
            </w:tcBorders>
            <w:shd w:val="clear" w:color="auto" w:fill="FFFFFF"/>
          </w:tcPr>
          <w:p w:rsidR="00360AA2" w:rsidRPr="00762661" w:rsidRDefault="00360AA2" w:rsidP="00CD7777">
            <w:pPr>
              <w:jc w:val="center"/>
              <w:rPr>
                <w:sz w:val="20"/>
                <w:szCs w:val="20"/>
              </w:rPr>
            </w:pPr>
          </w:p>
          <w:p w:rsidR="00360AA2" w:rsidRPr="00762661" w:rsidRDefault="00360AA2" w:rsidP="00CD7777">
            <w:pPr>
              <w:jc w:val="center"/>
            </w:pPr>
            <w:r w:rsidRPr="00762661">
              <w:rPr>
                <w:sz w:val="20"/>
                <w:szCs w:val="20"/>
              </w:rPr>
              <w:t>0,00</w:t>
            </w:r>
          </w:p>
        </w:tc>
        <w:tc>
          <w:tcPr>
            <w:tcW w:w="1145" w:type="dxa"/>
            <w:tcBorders>
              <w:top w:val="nil"/>
              <w:left w:val="nil"/>
              <w:bottom w:val="single" w:sz="8" w:space="0" w:color="auto"/>
              <w:right w:val="single" w:sz="8" w:space="0" w:color="auto"/>
            </w:tcBorders>
            <w:shd w:val="clear" w:color="auto" w:fill="FFFFFF"/>
          </w:tcPr>
          <w:p w:rsidR="00360AA2" w:rsidRPr="00762661" w:rsidRDefault="00360AA2" w:rsidP="00CD7777">
            <w:pPr>
              <w:jc w:val="center"/>
              <w:rPr>
                <w:sz w:val="20"/>
                <w:szCs w:val="20"/>
              </w:rPr>
            </w:pPr>
          </w:p>
          <w:p w:rsidR="00360AA2" w:rsidRPr="00762661" w:rsidRDefault="00360AA2" w:rsidP="00CD7777">
            <w:pPr>
              <w:jc w:val="center"/>
            </w:pPr>
            <w:r w:rsidRPr="00762661">
              <w:rPr>
                <w:sz w:val="20"/>
                <w:szCs w:val="20"/>
              </w:rPr>
              <w:t>0,00</w:t>
            </w:r>
          </w:p>
        </w:tc>
      </w:tr>
      <w:tr w:rsidR="00360AA2" w:rsidTr="009A017F">
        <w:trPr>
          <w:trHeight w:val="300"/>
        </w:trPr>
        <w:tc>
          <w:tcPr>
            <w:tcW w:w="0" w:type="auto"/>
            <w:vMerge/>
            <w:tcBorders>
              <w:left w:val="single" w:sz="8" w:space="0" w:color="auto"/>
              <w:right w:val="single" w:sz="8" w:space="0" w:color="auto"/>
            </w:tcBorders>
            <w:vAlign w:val="center"/>
          </w:tcPr>
          <w:p w:rsidR="00360AA2" w:rsidRDefault="00360AA2">
            <w:pPr>
              <w:rPr>
                <w:color w:val="000000"/>
                <w:sz w:val="18"/>
                <w:szCs w:val="18"/>
              </w:rPr>
            </w:pPr>
          </w:p>
        </w:tc>
        <w:tc>
          <w:tcPr>
            <w:tcW w:w="0" w:type="auto"/>
            <w:vMerge/>
            <w:tcBorders>
              <w:left w:val="single" w:sz="8" w:space="0" w:color="auto"/>
              <w:right w:val="single" w:sz="8" w:space="0" w:color="auto"/>
            </w:tcBorders>
            <w:vAlign w:val="center"/>
          </w:tcPr>
          <w:p w:rsidR="00360AA2" w:rsidRDefault="00360AA2">
            <w:pPr>
              <w:rPr>
                <w:color w:val="000000"/>
                <w:sz w:val="18"/>
                <w:szCs w:val="18"/>
              </w:rPr>
            </w:pPr>
          </w:p>
        </w:tc>
        <w:tc>
          <w:tcPr>
            <w:tcW w:w="0" w:type="auto"/>
            <w:vMerge/>
            <w:tcBorders>
              <w:left w:val="single" w:sz="8" w:space="0" w:color="auto"/>
              <w:right w:val="single" w:sz="8" w:space="0" w:color="auto"/>
            </w:tcBorders>
            <w:vAlign w:val="center"/>
          </w:tcPr>
          <w:p w:rsidR="00360AA2" w:rsidRDefault="00360AA2">
            <w:pPr>
              <w:rPr>
                <w:color w:val="000000"/>
                <w:sz w:val="18"/>
                <w:szCs w:val="18"/>
              </w:rPr>
            </w:pPr>
          </w:p>
        </w:tc>
        <w:tc>
          <w:tcPr>
            <w:tcW w:w="1979" w:type="dxa"/>
            <w:tcBorders>
              <w:top w:val="nil"/>
              <w:left w:val="nil"/>
              <w:bottom w:val="single" w:sz="8" w:space="0" w:color="auto"/>
              <w:right w:val="single" w:sz="8" w:space="0" w:color="auto"/>
            </w:tcBorders>
            <w:shd w:val="clear" w:color="auto" w:fill="FFFFFF"/>
          </w:tcPr>
          <w:p w:rsidR="00360AA2" w:rsidRPr="00B14A3B" w:rsidRDefault="00360AA2" w:rsidP="009A017F">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w:t>
            </w:r>
            <w:r w:rsidRPr="00B14A3B">
              <w:rPr>
                <w:rFonts w:ascii="Times New Roman" w:hAnsi="Times New Roman" w:cs="Times New Roman"/>
                <w:sz w:val="22"/>
                <w:szCs w:val="22"/>
              </w:rPr>
              <w:t>м</w:t>
            </w:r>
            <w:r w:rsidRPr="00B14A3B">
              <w:rPr>
                <w:rFonts w:ascii="Times New Roman" w:hAnsi="Times New Roman" w:cs="Times New Roman"/>
                <w:sz w:val="22"/>
                <w:szCs w:val="22"/>
              </w:rPr>
              <w:t>ного округа</w:t>
            </w:r>
          </w:p>
        </w:tc>
        <w:tc>
          <w:tcPr>
            <w:tcW w:w="1180" w:type="dxa"/>
            <w:tcBorders>
              <w:top w:val="nil"/>
              <w:left w:val="nil"/>
              <w:bottom w:val="single" w:sz="8" w:space="0" w:color="auto"/>
              <w:right w:val="single" w:sz="8" w:space="0" w:color="auto"/>
            </w:tcBorders>
            <w:shd w:val="clear" w:color="auto" w:fill="FFFFFF"/>
          </w:tcPr>
          <w:p w:rsidR="00360AA2" w:rsidRPr="00762661" w:rsidRDefault="00360AA2" w:rsidP="00CD7777">
            <w:pPr>
              <w:jc w:val="center"/>
              <w:rPr>
                <w:sz w:val="20"/>
                <w:szCs w:val="20"/>
              </w:rPr>
            </w:pPr>
          </w:p>
          <w:p w:rsidR="00360AA2" w:rsidRPr="00762661" w:rsidRDefault="00360AA2" w:rsidP="00CD7777">
            <w:pPr>
              <w:jc w:val="center"/>
              <w:rPr>
                <w:sz w:val="20"/>
                <w:szCs w:val="20"/>
              </w:rPr>
            </w:pPr>
            <w:r w:rsidRPr="00762661">
              <w:rPr>
                <w:sz w:val="20"/>
                <w:szCs w:val="20"/>
              </w:rPr>
              <w:t>0,00</w:t>
            </w:r>
          </w:p>
        </w:tc>
        <w:tc>
          <w:tcPr>
            <w:tcW w:w="1180" w:type="dxa"/>
            <w:tcBorders>
              <w:top w:val="nil"/>
              <w:left w:val="nil"/>
              <w:bottom w:val="single" w:sz="8" w:space="0" w:color="auto"/>
              <w:right w:val="single" w:sz="8" w:space="0" w:color="auto"/>
            </w:tcBorders>
            <w:shd w:val="clear" w:color="auto" w:fill="FFFFFF"/>
          </w:tcPr>
          <w:p w:rsidR="00360AA2" w:rsidRPr="00762661" w:rsidRDefault="00360AA2" w:rsidP="00CD7777">
            <w:pPr>
              <w:jc w:val="center"/>
              <w:rPr>
                <w:sz w:val="20"/>
                <w:szCs w:val="20"/>
              </w:rPr>
            </w:pPr>
          </w:p>
          <w:p w:rsidR="00360AA2" w:rsidRPr="00762661" w:rsidRDefault="00360AA2" w:rsidP="00CD7777">
            <w:pPr>
              <w:jc w:val="center"/>
            </w:pPr>
            <w:r w:rsidRPr="00762661">
              <w:rPr>
                <w:sz w:val="20"/>
                <w:szCs w:val="20"/>
              </w:rPr>
              <w:t>0,00</w:t>
            </w:r>
          </w:p>
        </w:tc>
        <w:tc>
          <w:tcPr>
            <w:tcW w:w="1180" w:type="dxa"/>
            <w:tcBorders>
              <w:top w:val="nil"/>
              <w:left w:val="nil"/>
              <w:bottom w:val="single" w:sz="8" w:space="0" w:color="auto"/>
              <w:right w:val="single" w:sz="8" w:space="0" w:color="auto"/>
            </w:tcBorders>
            <w:shd w:val="clear" w:color="auto" w:fill="FFFFFF"/>
          </w:tcPr>
          <w:p w:rsidR="00360AA2" w:rsidRPr="00762661" w:rsidRDefault="00360AA2" w:rsidP="00CD7777">
            <w:pPr>
              <w:jc w:val="center"/>
              <w:rPr>
                <w:sz w:val="20"/>
                <w:szCs w:val="20"/>
              </w:rPr>
            </w:pPr>
          </w:p>
          <w:p w:rsidR="00360AA2" w:rsidRPr="00762661" w:rsidRDefault="00360AA2" w:rsidP="00CD7777">
            <w:pPr>
              <w:jc w:val="center"/>
            </w:pPr>
            <w:r w:rsidRPr="00762661">
              <w:rPr>
                <w:sz w:val="20"/>
                <w:szCs w:val="20"/>
              </w:rPr>
              <w:t>0,00</w:t>
            </w:r>
          </w:p>
        </w:tc>
        <w:tc>
          <w:tcPr>
            <w:tcW w:w="1180" w:type="dxa"/>
            <w:tcBorders>
              <w:top w:val="nil"/>
              <w:left w:val="nil"/>
              <w:bottom w:val="single" w:sz="8" w:space="0" w:color="auto"/>
              <w:right w:val="single" w:sz="8" w:space="0" w:color="auto"/>
            </w:tcBorders>
            <w:shd w:val="clear" w:color="auto" w:fill="FFFFFF"/>
          </w:tcPr>
          <w:p w:rsidR="00360AA2" w:rsidRPr="00762661" w:rsidRDefault="00360AA2" w:rsidP="00CD7777">
            <w:pPr>
              <w:jc w:val="center"/>
              <w:rPr>
                <w:sz w:val="20"/>
                <w:szCs w:val="20"/>
              </w:rPr>
            </w:pPr>
          </w:p>
          <w:p w:rsidR="00360AA2" w:rsidRPr="00762661" w:rsidRDefault="00360AA2" w:rsidP="00CD7777">
            <w:pPr>
              <w:jc w:val="center"/>
            </w:pPr>
            <w:r w:rsidRPr="00762661">
              <w:rPr>
                <w:sz w:val="20"/>
                <w:szCs w:val="20"/>
              </w:rPr>
              <w:t>0,00</w:t>
            </w:r>
          </w:p>
        </w:tc>
        <w:tc>
          <w:tcPr>
            <w:tcW w:w="1125" w:type="dxa"/>
            <w:tcBorders>
              <w:top w:val="nil"/>
              <w:left w:val="nil"/>
              <w:bottom w:val="single" w:sz="8" w:space="0" w:color="auto"/>
              <w:right w:val="single" w:sz="8" w:space="0" w:color="auto"/>
            </w:tcBorders>
            <w:shd w:val="clear" w:color="auto" w:fill="FFFFFF"/>
          </w:tcPr>
          <w:p w:rsidR="00360AA2" w:rsidRPr="00762661" w:rsidRDefault="00360AA2" w:rsidP="00CD7777">
            <w:pPr>
              <w:jc w:val="center"/>
              <w:rPr>
                <w:sz w:val="20"/>
                <w:szCs w:val="20"/>
              </w:rPr>
            </w:pPr>
          </w:p>
          <w:p w:rsidR="00360AA2" w:rsidRPr="00762661" w:rsidRDefault="00360AA2" w:rsidP="00CD7777">
            <w:pPr>
              <w:jc w:val="center"/>
            </w:pPr>
            <w:r w:rsidRPr="00762661">
              <w:rPr>
                <w:sz w:val="20"/>
                <w:szCs w:val="20"/>
              </w:rPr>
              <w:t>0,00</w:t>
            </w:r>
          </w:p>
        </w:tc>
        <w:tc>
          <w:tcPr>
            <w:tcW w:w="1145" w:type="dxa"/>
            <w:tcBorders>
              <w:top w:val="nil"/>
              <w:left w:val="nil"/>
              <w:bottom w:val="single" w:sz="8" w:space="0" w:color="auto"/>
              <w:right w:val="single" w:sz="8" w:space="0" w:color="auto"/>
            </w:tcBorders>
            <w:shd w:val="clear" w:color="auto" w:fill="FFFFFF"/>
          </w:tcPr>
          <w:p w:rsidR="00360AA2" w:rsidRPr="00762661" w:rsidRDefault="00360AA2" w:rsidP="00CD7777">
            <w:pPr>
              <w:jc w:val="center"/>
              <w:rPr>
                <w:sz w:val="20"/>
                <w:szCs w:val="20"/>
              </w:rPr>
            </w:pPr>
          </w:p>
          <w:p w:rsidR="00360AA2" w:rsidRPr="00762661" w:rsidRDefault="00360AA2" w:rsidP="00CD7777">
            <w:pPr>
              <w:jc w:val="center"/>
            </w:pPr>
            <w:r w:rsidRPr="00762661">
              <w:rPr>
                <w:sz w:val="20"/>
                <w:szCs w:val="20"/>
              </w:rPr>
              <w:t>0,00</w:t>
            </w:r>
          </w:p>
        </w:tc>
      </w:tr>
      <w:tr w:rsidR="00360AA2" w:rsidTr="009A017F">
        <w:trPr>
          <w:trHeight w:val="300"/>
        </w:trPr>
        <w:tc>
          <w:tcPr>
            <w:tcW w:w="0" w:type="auto"/>
            <w:vMerge/>
            <w:tcBorders>
              <w:left w:val="single" w:sz="8" w:space="0" w:color="auto"/>
              <w:right w:val="single" w:sz="8" w:space="0" w:color="auto"/>
            </w:tcBorders>
            <w:vAlign w:val="center"/>
            <w:hideMark/>
          </w:tcPr>
          <w:p w:rsidR="00360AA2" w:rsidRDefault="00360AA2">
            <w:pPr>
              <w:rPr>
                <w:color w:val="000000"/>
                <w:sz w:val="18"/>
                <w:szCs w:val="18"/>
              </w:rPr>
            </w:pPr>
          </w:p>
        </w:tc>
        <w:tc>
          <w:tcPr>
            <w:tcW w:w="0" w:type="auto"/>
            <w:vMerge/>
            <w:tcBorders>
              <w:left w:val="single" w:sz="8" w:space="0" w:color="auto"/>
              <w:right w:val="single" w:sz="8" w:space="0" w:color="auto"/>
            </w:tcBorders>
            <w:vAlign w:val="center"/>
            <w:hideMark/>
          </w:tcPr>
          <w:p w:rsidR="00360AA2" w:rsidRDefault="00360AA2">
            <w:pPr>
              <w:rPr>
                <w:color w:val="000000"/>
                <w:sz w:val="18"/>
                <w:szCs w:val="18"/>
              </w:rPr>
            </w:pPr>
          </w:p>
        </w:tc>
        <w:tc>
          <w:tcPr>
            <w:tcW w:w="0" w:type="auto"/>
            <w:vMerge/>
            <w:tcBorders>
              <w:left w:val="single" w:sz="8" w:space="0" w:color="auto"/>
              <w:right w:val="single" w:sz="8" w:space="0" w:color="auto"/>
            </w:tcBorders>
            <w:vAlign w:val="center"/>
            <w:hideMark/>
          </w:tcPr>
          <w:p w:rsidR="00360AA2" w:rsidRDefault="00360AA2">
            <w:pPr>
              <w:rPr>
                <w:color w:val="000000"/>
                <w:sz w:val="18"/>
                <w:szCs w:val="18"/>
              </w:rPr>
            </w:pPr>
          </w:p>
        </w:tc>
        <w:tc>
          <w:tcPr>
            <w:tcW w:w="1979" w:type="dxa"/>
            <w:tcBorders>
              <w:top w:val="nil"/>
              <w:left w:val="nil"/>
              <w:bottom w:val="single" w:sz="8" w:space="0" w:color="auto"/>
              <w:right w:val="single" w:sz="8" w:space="0" w:color="auto"/>
            </w:tcBorders>
            <w:shd w:val="clear" w:color="auto" w:fill="FFFFFF"/>
            <w:hideMark/>
          </w:tcPr>
          <w:p w:rsidR="00360AA2" w:rsidRPr="00B14A3B" w:rsidRDefault="00360AA2" w:rsidP="009A017F">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180" w:type="dxa"/>
            <w:tcBorders>
              <w:top w:val="nil"/>
              <w:left w:val="nil"/>
              <w:bottom w:val="single" w:sz="8" w:space="0" w:color="auto"/>
              <w:right w:val="single" w:sz="8" w:space="0" w:color="auto"/>
            </w:tcBorders>
            <w:shd w:val="clear" w:color="auto" w:fill="FFFFFF"/>
            <w:hideMark/>
          </w:tcPr>
          <w:p w:rsidR="00360AA2" w:rsidRPr="00762661" w:rsidRDefault="00952C80" w:rsidP="00CD7777">
            <w:pPr>
              <w:jc w:val="center"/>
              <w:rPr>
                <w:sz w:val="20"/>
                <w:szCs w:val="20"/>
              </w:rPr>
            </w:pPr>
            <w:r>
              <w:rPr>
                <w:sz w:val="20"/>
                <w:szCs w:val="20"/>
              </w:rPr>
              <w:t>3248,1</w:t>
            </w:r>
          </w:p>
        </w:tc>
        <w:tc>
          <w:tcPr>
            <w:tcW w:w="1180" w:type="dxa"/>
            <w:tcBorders>
              <w:top w:val="nil"/>
              <w:left w:val="nil"/>
              <w:bottom w:val="single" w:sz="8" w:space="0" w:color="auto"/>
              <w:right w:val="single" w:sz="8" w:space="0" w:color="auto"/>
            </w:tcBorders>
            <w:shd w:val="clear" w:color="auto" w:fill="FFFFFF"/>
            <w:hideMark/>
          </w:tcPr>
          <w:p w:rsidR="00360AA2" w:rsidRPr="00762661" w:rsidRDefault="00952C80" w:rsidP="00CD7777">
            <w:pPr>
              <w:jc w:val="center"/>
              <w:rPr>
                <w:sz w:val="20"/>
                <w:szCs w:val="20"/>
              </w:rPr>
            </w:pPr>
            <w:r>
              <w:rPr>
                <w:sz w:val="20"/>
                <w:szCs w:val="20"/>
              </w:rPr>
              <w:t>1082,7</w:t>
            </w:r>
          </w:p>
        </w:tc>
        <w:tc>
          <w:tcPr>
            <w:tcW w:w="1180" w:type="dxa"/>
            <w:tcBorders>
              <w:top w:val="nil"/>
              <w:left w:val="nil"/>
              <w:bottom w:val="single" w:sz="8" w:space="0" w:color="auto"/>
              <w:right w:val="single" w:sz="8" w:space="0" w:color="auto"/>
            </w:tcBorders>
            <w:shd w:val="clear" w:color="auto" w:fill="FFFFFF"/>
            <w:hideMark/>
          </w:tcPr>
          <w:p w:rsidR="00360AA2" w:rsidRPr="00762661" w:rsidRDefault="00360AA2" w:rsidP="00CD7777">
            <w:pPr>
              <w:rPr>
                <w:sz w:val="20"/>
                <w:szCs w:val="20"/>
              </w:rPr>
            </w:pPr>
            <w:r>
              <w:rPr>
                <w:sz w:val="20"/>
                <w:szCs w:val="20"/>
              </w:rPr>
              <w:t xml:space="preserve">        1082,7</w:t>
            </w:r>
          </w:p>
        </w:tc>
        <w:tc>
          <w:tcPr>
            <w:tcW w:w="1180" w:type="dxa"/>
            <w:tcBorders>
              <w:top w:val="nil"/>
              <w:left w:val="nil"/>
              <w:bottom w:val="single" w:sz="8" w:space="0" w:color="auto"/>
              <w:right w:val="single" w:sz="8" w:space="0" w:color="auto"/>
            </w:tcBorders>
            <w:shd w:val="clear" w:color="auto" w:fill="FFFFFF"/>
            <w:hideMark/>
          </w:tcPr>
          <w:p w:rsidR="00360AA2" w:rsidRPr="00762661" w:rsidRDefault="00360AA2" w:rsidP="00CD7777">
            <w:pPr>
              <w:jc w:val="center"/>
              <w:rPr>
                <w:sz w:val="20"/>
                <w:szCs w:val="20"/>
              </w:rPr>
            </w:pPr>
            <w:r>
              <w:rPr>
                <w:sz w:val="20"/>
                <w:szCs w:val="20"/>
              </w:rPr>
              <w:t>1082,7</w:t>
            </w:r>
          </w:p>
        </w:tc>
        <w:tc>
          <w:tcPr>
            <w:tcW w:w="1125" w:type="dxa"/>
            <w:tcBorders>
              <w:top w:val="nil"/>
              <w:left w:val="nil"/>
              <w:bottom w:val="single" w:sz="8" w:space="0" w:color="auto"/>
              <w:right w:val="single" w:sz="8" w:space="0" w:color="auto"/>
            </w:tcBorders>
            <w:shd w:val="clear" w:color="auto" w:fill="FFFFFF"/>
            <w:vAlign w:val="center"/>
            <w:hideMark/>
          </w:tcPr>
          <w:p w:rsidR="00360AA2" w:rsidRPr="00762661" w:rsidRDefault="00360AA2" w:rsidP="00CD7777">
            <w:pPr>
              <w:jc w:val="center"/>
              <w:rPr>
                <w:color w:val="000000"/>
                <w:sz w:val="18"/>
                <w:szCs w:val="18"/>
              </w:rPr>
            </w:pPr>
            <w:r w:rsidRPr="00762661">
              <w:rPr>
                <w:color w:val="000000"/>
                <w:sz w:val="18"/>
                <w:szCs w:val="18"/>
              </w:rPr>
              <w:t>0,00</w:t>
            </w:r>
          </w:p>
        </w:tc>
        <w:tc>
          <w:tcPr>
            <w:tcW w:w="1145" w:type="dxa"/>
            <w:tcBorders>
              <w:top w:val="nil"/>
              <w:left w:val="nil"/>
              <w:bottom w:val="single" w:sz="8" w:space="0" w:color="auto"/>
              <w:right w:val="single" w:sz="8" w:space="0" w:color="auto"/>
            </w:tcBorders>
            <w:shd w:val="clear" w:color="auto" w:fill="FFFFFF"/>
            <w:vAlign w:val="center"/>
            <w:hideMark/>
          </w:tcPr>
          <w:p w:rsidR="00360AA2" w:rsidRPr="00762661" w:rsidRDefault="00360AA2" w:rsidP="00CD7777">
            <w:pPr>
              <w:jc w:val="center"/>
              <w:rPr>
                <w:color w:val="000000"/>
                <w:sz w:val="20"/>
                <w:szCs w:val="20"/>
              </w:rPr>
            </w:pPr>
            <w:r w:rsidRPr="00762661">
              <w:rPr>
                <w:color w:val="000000"/>
                <w:sz w:val="20"/>
                <w:szCs w:val="20"/>
              </w:rPr>
              <w:t>0,00</w:t>
            </w:r>
          </w:p>
        </w:tc>
      </w:tr>
      <w:tr w:rsidR="00360AA2" w:rsidTr="009A017F">
        <w:trPr>
          <w:trHeight w:val="300"/>
        </w:trPr>
        <w:tc>
          <w:tcPr>
            <w:tcW w:w="0" w:type="auto"/>
            <w:vMerge/>
            <w:tcBorders>
              <w:left w:val="single" w:sz="8" w:space="0" w:color="auto"/>
              <w:bottom w:val="single" w:sz="8" w:space="0" w:color="000000"/>
              <w:right w:val="single" w:sz="8" w:space="0" w:color="auto"/>
            </w:tcBorders>
            <w:vAlign w:val="center"/>
          </w:tcPr>
          <w:p w:rsidR="00360AA2" w:rsidRDefault="00360AA2">
            <w:pPr>
              <w:rPr>
                <w:color w:val="000000"/>
                <w:sz w:val="18"/>
                <w:szCs w:val="18"/>
              </w:rPr>
            </w:pPr>
          </w:p>
        </w:tc>
        <w:tc>
          <w:tcPr>
            <w:tcW w:w="0" w:type="auto"/>
            <w:vMerge/>
            <w:tcBorders>
              <w:left w:val="single" w:sz="8" w:space="0" w:color="auto"/>
              <w:bottom w:val="single" w:sz="8" w:space="0" w:color="000000"/>
              <w:right w:val="single" w:sz="8" w:space="0" w:color="auto"/>
            </w:tcBorders>
            <w:vAlign w:val="center"/>
          </w:tcPr>
          <w:p w:rsidR="00360AA2" w:rsidRDefault="00360AA2">
            <w:pPr>
              <w:rPr>
                <w:color w:val="000000"/>
                <w:sz w:val="18"/>
                <w:szCs w:val="18"/>
              </w:rPr>
            </w:pPr>
          </w:p>
        </w:tc>
        <w:tc>
          <w:tcPr>
            <w:tcW w:w="0" w:type="auto"/>
            <w:vMerge/>
            <w:tcBorders>
              <w:left w:val="single" w:sz="8" w:space="0" w:color="auto"/>
              <w:bottom w:val="single" w:sz="8" w:space="0" w:color="000000"/>
              <w:right w:val="single" w:sz="8" w:space="0" w:color="auto"/>
            </w:tcBorders>
            <w:vAlign w:val="center"/>
          </w:tcPr>
          <w:p w:rsidR="00360AA2" w:rsidRDefault="00360AA2">
            <w:pPr>
              <w:rPr>
                <w:color w:val="000000"/>
                <w:sz w:val="18"/>
                <w:szCs w:val="18"/>
              </w:rPr>
            </w:pPr>
          </w:p>
        </w:tc>
        <w:tc>
          <w:tcPr>
            <w:tcW w:w="1979" w:type="dxa"/>
            <w:tcBorders>
              <w:top w:val="nil"/>
              <w:left w:val="nil"/>
              <w:bottom w:val="single" w:sz="8" w:space="0" w:color="auto"/>
              <w:right w:val="single" w:sz="8" w:space="0" w:color="auto"/>
            </w:tcBorders>
            <w:shd w:val="clear" w:color="auto" w:fill="FFFFFF"/>
          </w:tcPr>
          <w:p w:rsidR="00360AA2" w:rsidRPr="00B14A3B" w:rsidRDefault="00360AA2" w:rsidP="009A017F">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180" w:type="dxa"/>
            <w:tcBorders>
              <w:top w:val="nil"/>
              <w:left w:val="nil"/>
              <w:bottom w:val="single" w:sz="8" w:space="0" w:color="auto"/>
              <w:right w:val="single" w:sz="8" w:space="0" w:color="auto"/>
            </w:tcBorders>
            <w:shd w:val="clear" w:color="auto" w:fill="FFFFFF"/>
          </w:tcPr>
          <w:p w:rsidR="00360AA2" w:rsidRPr="00762661" w:rsidRDefault="00360AA2" w:rsidP="00CD7777">
            <w:pPr>
              <w:jc w:val="center"/>
              <w:rPr>
                <w:sz w:val="20"/>
                <w:szCs w:val="20"/>
              </w:rPr>
            </w:pPr>
          </w:p>
          <w:p w:rsidR="00360AA2" w:rsidRPr="00762661" w:rsidRDefault="00360AA2" w:rsidP="00CD7777">
            <w:pPr>
              <w:jc w:val="center"/>
              <w:rPr>
                <w:sz w:val="20"/>
                <w:szCs w:val="20"/>
              </w:rPr>
            </w:pPr>
            <w:r w:rsidRPr="00762661">
              <w:rPr>
                <w:sz w:val="20"/>
                <w:szCs w:val="20"/>
              </w:rPr>
              <w:t>0,0</w:t>
            </w:r>
            <w:r>
              <w:rPr>
                <w:sz w:val="20"/>
                <w:szCs w:val="20"/>
              </w:rPr>
              <w:t>0</w:t>
            </w:r>
          </w:p>
        </w:tc>
        <w:tc>
          <w:tcPr>
            <w:tcW w:w="1180" w:type="dxa"/>
            <w:tcBorders>
              <w:top w:val="nil"/>
              <w:left w:val="nil"/>
              <w:bottom w:val="single" w:sz="8" w:space="0" w:color="auto"/>
              <w:right w:val="single" w:sz="8" w:space="0" w:color="auto"/>
            </w:tcBorders>
            <w:shd w:val="clear" w:color="auto" w:fill="FFFFFF"/>
          </w:tcPr>
          <w:p w:rsidR="00360AA2" w:rsidRPr="00762661" w:rsidRDefault="00360AA2" w:rsidP="00CD7777">
            <w:pPr>
              <w:jc w:val="center"/>
              <w:rPr>
                <w:sz w:val="20"/>
                <w:szCs w:val="20"/>
              </w:rPr>
            </w:pPr>
          </w:p>
          <w:p w:rsidR="00360AA2" w:rsidRPr="00762661" w:rsidRDefault="00360AA2" w:rsidP="00CD7777">
            <w:pPr>
              <w:jc w:val="center"/>
            </w:pPr>
            <w:r w:rsidRPr="00762661">
              <w:rPr>
                <w:sz w:val="20"/>
                <w:szCs w:val="20"/>
              </w:rPr>
              <w:t>0,0</w:t>
            </w:r>
            <w:r>
              <w:rPr>
                <w:sz w:val="20"/>
                <w:szCs w:val="20"/>
              </w:rPr>
              <w:t>0</w:t>
            </w:r>
          </w:p>
        </w:tc>
        <w:tc>
          <w:tcPr>
            <w:tcW w:w="1180" w:type="dxa"/>
            <w:tcBorders>
              <w:top w:val="nil"/>
              <w:left w:val="nil"/>
              <w:bottom w:val="single" w:sz="8" w:space="0" w:color="auto"/>
              <w:right w:val="single" w:sz="8" w:space="0" w:color="auto"/>
            </w:tcBorders>
            <w:shd w:val="clear" w:color="auto" w:fill="FFFFFF"/>
          </w:tcPr>
          <w:p w:rsidR="00360AA2" w:rsidRPr="00762661" w:rsidRDefault="00360AA2" w:rsidP="00CD7777">
            <w:pPr>
              <w:jc w:val="center"/>
              <w:rPr>
                <w:sz w:val="20"/>
                <w:szCs w:val="20"/>
              </w:rPr>
            </w:pPr>
          </w:p>
          <w:p w:rsidR="00360AA2" w:rsidRPr="00762661" w:rsidRDefault="00360AA2" w:rsidP="00CD7777">
            <w:pPr>
              <w:jc w:val="center"/>
            </w:pPr>
            <w:r w:rsidRPr="00762661">
              <w:rPr>
                <w:sz w:val="20"/>
                <w:szCs w:val="20"/>
              </w:rPr>
              <w:t>0,0</w:t>
            </w:r>
            <w:r>
              <w:rPr>
                <w:sz w:val="20"/>
                <w:szCs w:val="20"/>
              </w:rPr>
              <w:t>0</w:t>
            </w:r>
          </w:p>
        </w:tc>
        <w:tc>
          <w:tcPr>
            <w:tcW w:w="1180" w:type="dxa"/>
            <w:tcBorders>
              <w:top w:val="nil"/>
              <w:left w:val="nil"/>
              <w:bottom w:val="single" w:sz="8" w:space="0" w:color="auto"/>
              <w:right w:val="single" w:sz="8" w:space="0" w:color="auto"/>
            </w:tcBorders>
            <w:shd w:val="clear" w:color="auto" w:fill="FFFFFF"/>
          </w:tcPr>
          <w:p w:rsidR="00360AA2" w:rsidRPr="00762661" w:rsidRDefault="00360AA2" w:rsidP="00CD7777">
            <w:pPr>
              <w:jc w:val="center"/>
              <w:rPr>
                <w:sz w:val="20"/>
                <w:szCs w:val="20"/>
              </w:rPr>
            </w:pPr>
          </w:p>
          <w:p w:rsidR="00360AA2" w:rsidRPr="00762661" w:rsidRDefault="00360AA2" w:rsidP="00CD7777">
            <w:pPr>
              <w:jc w:val="center"/>
            </w:pPr>
            <w:r w:rsidRPr="00762661">
              <w:rPr>
                <w:sz w:val="20"/>
                <w:szCs w:val="20"/>
              </w:rPr>
              <w:t>0,0</w:t>
            </w:r>
            <w:r>
              <w:rPr>
                <w:sz w:val="20"/>
                <w:szCs w:val="20"/>
              </w:rPr>
              <w:t>0</w:t>
            </w:r>
          </w:p>
        </w:tc>
        <w:tc>
          <w:tcPr>
            <w:tcW w:w="1125" w:type="dxa"/>
            <w:tcBorders>
              <w:top w:val="nil"/>
              <w:left w:val="nil"/>
              <w:bottom w:val="single" w:sz="8" w:space="0" w:color="auto"/>
              <w:right w:val="single" w:sz="8" w:space="0" w:color="auto"/>
            </w:tcBorders>
            <w:shd w:val="clear" w:color="auto" w:fill="FFFFFF"/>
          </w:tcPr>
          <w:p w:rsidR="00360AA2" w:rsidRPr="00762661" w:rsidRDefault="00360AA2" w:rsidP="00CD7777">
            <w:pPr>
              <w:jc w:val="center"/>
              <w:rPr>
                <w:sz w:val="20"/>
                <w:szCs w:val="20"/>
              </w:rPr>
            </w:pPr>
          </w:p>
          <w:p w:rsidR="00360AA2" w:rsidRPr="00762661" w:rsidRDefault="00360AA2" w:rsidP="00CD7777">
            <w:pPr>
              <w:jc w:val="center"/>
            </w:pPr>
            <w:r w:rsidRPr="00762661">
              <w:rPr>
                <w:sz w:val="20"/>
                <w:szCs w:val="20"/>
              </w:rPr>
              <w:t>0,0</w:t>
            </w:r>
            <w:r>
              <w:rPr>
                <w:sz w:val="20"/>
                <w:szCs w:val="20"/>
              </w:rPr>
              <w:t>0</w:t>
            </w:r>
          </w:p>
        </w:tc>
        <w:tc>
          <w:tcPr>
            <w:tcW w:w="1145" w:type="dxa"/>
            <w:tcBorders>
              <w:top w:val="nil"/>
              <w:left w:val="nil"/>
              <w:bottom w:val="single" w:sz="8" w:space="0" w:color="auto"/>
              <w:right w:val="single" w:sz="8" w:space="0" w:color="auto"/>
            </w:tcBorders>
            <w:shd w:val="clear" w:color="auto" w:fill="FFFFFF"/>
          </w:tcPr>
          <w:p w:rsidR="00360AA2" w:rsidRPr="00762661" w:rsidRDefault="00360AA2" w:rsidP="00CD7777">
            <w:pPr>
              <w:jc w:val="center"/>
              <w:rPr>
                <w:sz w:val="20"/>
                <w:szCs w:val="20"/>
              </w:rPr>
            </w:pPr>
          </w:p>
          <w:p w:rsidR="00360AA2" w:rsidRPr="00762661" w:rsidRDefault="00360AA2" w:rsidP="00CD7777">
            <w:pPr>
              <w:jc w:val="center"/>
            </w:pPr>
            <w:r w:rsidRPr="00762661">
              <w:rPr>
                <w:sz w:val="20"/>
                <w:szCs w:val="20"/>
              </w:rPr>
              <w:t>0,0</w:t>
            </w:r>
            <w:r>
              <w:rPr>
                <w:sz w:val="20"/>
                <w:szCs w:val="20"/>
              </w:rPr>
              <w:t>0</w:t>
            </w:r>
          </w:p>
        </w:tc>
      </w:tr>
      <w:tr w:rsidR="00952C80" w:rsidTr="009A017F">
        <w:trPr>
          <w:trHeight w:val="300"/>
        </w:trPr>
        <w:tc>
          <w:tcPr>
            <w:tcW w:w="3506" w:type="dxa"/>
            <w:gridSpan w:val="2"/>
            <w:vMerge w:val="restart"/>
            <w:tcBorders>
              <w:top w:val="single" w:sz="8" w:space="0" w:color="auto"/>
              <w:left w:val="single" w:sz="8" w:space="0" w:color="auto"/>
              <w:right w:val="single" w:sz="8" w:space="0" w:color="000000"/>
            </w:tcBorders>
            <w:vAlign w:val="center"/>
            <w:hideMark/>
          </w:tcPr>
          <w:p w:rsidR="00952C80" w:rsidRDefault="00952C80">
            <w:pPr>
              <w:jc w:val="center"/>
              <w:rPr>
                <w:color w:val="000000"/>
                <w:sz w:val="18"/>
                <w:szCs w:val="18"/>
              </w:rPr>
            </w:pPr>
            <w:r>
              <w:rPr>
                <w:color w:val="000000"/>
                <w:sz w:val="18"/>
                <w:szCs w:val="18"/>
              </w:rPr>
              <w:t>Всего по муниципальной программе:</w:t>
            </w:r>
          </w:p>
        </w:tc>
        <w:tc>
          <w:tcPr>
            <w:tcW w:w="2590" w:type="dxa"/>
            <w:vMerge w:val="restart"/>
            <w:tcBorders>
              <w:top w:val="nil"/>
              <w:left w:val="single" w:sz="8" w:space="0" w:color="auto"/>
              <w:right w:val="single" w:sz="8" w:space="0" w:color="auto"/>
            </w:tcBorders>
            <w:vAlign w:val="center"/>
            <w:hideMark/>
          </w:tcPr>
          <w:p w:rsidR="00952C80" w:rsidRDefault="00952C80" w:rsidP="009A017F">
            <w:pPr>
              <w:jc w:val="center"/>
              <w:rPr>
                <w:color w:val="000000"/>
                <w:sz w:val="18"/>
                <w:szCs w:val="18"/>
              </w:rPr>
            </w:pPr>
            <w:r w:rsidRPr="009737C4">
              <w:rPr>
                <w:color w:val="000000"/>
                <w:sz w:val="18"/>
                <w:szCs w:val="18"/>
              </w:rPr>
              <w:t xml:space="preserve">Администрация сельского поселения Вата </w:t>
            </w:r>
          </w:p>
        </w:tc>
        <w:tc>
          <w:tcPr>
            <w:tcW w:w="1979" w:type="dxa"/>
            <w:tcBorders>
              <w:top w:val="nil"/>
              <w:left w:val="nil"/>
              <w:bottom w:val="single" w:sz="8" w:space="0" w:color="auto"/>
              <w:right w:val="single" w:sz="8" w:space="0" w:color="auto"/>
            </w:tcBorders>
            <w:shd w:val="clear" w:color="auto" w:fill="FFFFFF"/>
            <w:hideMark/>
          </w:tcPr>
          <w:p w:rsidR="00952C80" w:rsidRPr="00B14A3B" w:rsidRDefault="00952C80" w:rsidP="009A017F">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180" w:type="dxa"/>
            <w:tcBorders>
              <w:top w:val="nil"/>
              <w:left w:val="nil"/>
              <w:bottom w:val="single" w:sz="8" w:space="0" w:color="auto"/>
              <w:right w:val="single" w:sz="8" w:space="0" w:color="auto"/>
            </w:tcBorders>
            <w:shd w:val="clear" w:color="auto" w:fill="FFFFFF"/>
            <w:hideMark/>
          </w:tcPr>
          <w:p w:rsidR="00952C80" w:rsidRPr="00762661" w:rsidRDefault="00952C80" w:rsidP="001E4883">
            <w:pPr>
              <w:jc w:val="center"/>
              <w:rPr>
                <w:sz w:val="20"/>
                <w:szCs w:val="20"/>
              </w:rPr>
            </w:pPr>
            <w:r>
              <w:rPr>
                <w:sz w:val="20"/>
                <w:szCs w:val="20"/>
              </w:rPr>
              <w:t>3248,1</w:t>
            </w:r>
          </w:p>
        </w:tc>
        <w:tc>
          <w:tcPr>
            <w:tcW w:w="1180" w:type="dxa"/>
            <w:tcBorders>
              <w:top w:val="nil"/>
              <w:left w:val="nil"/>
              <w:bottom w:val="single" w:sz="8" w:space="0" w:color="auto"/>
              <w:right w:val="single" w:sz="8" w:space="0" w:color="auto"/>
            </w:tcBorders>
            <w:shd w:val="clear" w:color="auto" w:fill="FFFFFF"/>
            <w:hideMark/>
          </w:tcPr>
          <w:p w:rsidR="00952C80" w:rsidRPr="00762661" w:rsidRDefault="00952C80" w:rsidP="001E4883">
            <w:pPr>
              <w:jc w:val="center"/>
              <w:rPr>
                <w:sz w:val="20"/>
                <w:szCs w:val="20"/>
              </w:rPr>
            </w:pPr>
            <w:r>
              <w:rPr>
                <w:sz w:val="20"/>
                <w:szCs w:val="20"/>
              </w:rPr>
              <w:t>1082,7</w:t>
            </w:r>
          </w:p>
        </w:tc>
        <w:tc>
          <w:tcPr>
            <w:tcW w:w="1180" w:type="dxa"/>
            <w:tcBorders>
              <w:top w:val="nil"/>
              <w:left w:val="nil"/>
              <w:bottom w:val="single" w:sz="8" w:space="0" w:color="auto"/>
              <w:right w:val="single" w:sz="8" w:space="0" w:color="auto"/>
            </w:tcBorders>
            <w:shd w:val="clear" w:color="auto" w:fill="FFFFFF"/>
            <w:hideMark/>
          </w:tcPr>
          <w:p w:rsidR="00952C80" w:rsidRPr="00762661" w:rsidRDefault="00952C80" w:rsidP="001E4883">
            <w:pPr>
              <w:rPr>
                <w:sz w:val="20"/>
                <w:szCs w:val="20"/>
              </w:rPr>
            </w:pPr>
            <w:r>
              <w:rPr>
                <w:sz w:val="20"/>
                <w:szCs w:val="20"/>
              </w:rPr>
              <w:t xml:space="preserve">        1082,7</w:t>
            </w:r>
          </w:p>
        </w:tc>
        <w:tc>
          <w:tcPr>
            <w:tcW w:w="1180" w:type="dxa"/>
            <w:tcBorders>
              <w:top w:val="nil"/>
              <w:left w:val="nil"/>
              <w:bottom w:val="single" w:sz="8" w:space="0" w:color="auto"/>
              <w:right w:val="single" w:sz="8" w:space="0" w:color="auto"/>
            </w:tcBorders>
            <w:shd w:val="clear" w:color="auto" w:fill="FFFFFF"/>
            <w:hideMark/>
          </w:tcPr>
          <w:p w:rsidR="00952C80" w:rsidRPr="00762661" w:rsidRDefault="00952C80" w:rsidP="001E4883">
            <w:pPr>
              <w:jc w:val="center"/>
              <w:rPr>
                <w:sz w:val="20"/>
                <w:szCs w:val="20"/>
              </w:rPr>
            </w:pPr>
            <w:r>
              <w:rPr>
                <w:sz w:val="20"/>
                <w:szCs w:val="20"/>
              </w:rPr>
              <w:t>1082,7</w:t>
            </w:r>
          </w:p>
        </w:tc>
        <w:tc>
          <w:tcPr>
            <w:tcW w:w="1125" w:type="dxa"/>
            <w:tcBorders>
              <w:top w:val="nil"/>
              <w:left w:val="nil"/>
              <w:bottom w:val="single" w:sz="8" w:space="0" w:color="auto"/>
              <w:right w:val="single" w:sz="8" w:space="0" w:color="auto"/>
            </w:tcBorders>
            <w:shd w:val="clear" w:color="auto" w:fill="FFFFFF"/>
            <w:vAlign w:val="center"/>
            <w:hideMark/>
          </w:tcPr>
          <w:p w:rsidR="00952C80" w:rsidRPr="00762661" w:rsidRDefault="00952C80" w:rsidP="001E4883">
            <w:pPr>
              <w:jc w:val="center"/>
              <w:rPr>
                <w:color w:val="000000"/>
                <w:sz w:val="18"/>
                <w:szCs w:val="18"/>
              </w:rPr>
            </w:pPr>
            <w:r w:rsidRPr="00762661">
              <w:rPr>
                <w:color w:val="000000"/>
                <w:sz w:val="18"/>
                <w:szCs w:val="18"/>
              </w:rPr>
              <w:t>0,00</w:t>
            </w:r>
          </w:p>
        </w:tc>
        <w:tc>
          <w:tcPr>
            <w:tcW w:w="1145" w:type="dxa"/>
            <w:tcBorders>
              <w:top w:val="nil"/>
              <w:left w:val="nil"/>
              <w:bottom w:val="single" w:sz="8" w:space="0" w:color="auto"/>
              <w:right w:val="single" w:sz="8" w:space="0" w:color="auto"/>
            </w:tcBorders>
            <w:shd w:val="clear" w:color="auto" w:fill="FFFFFF"/>
            <w:vAlign w:val="center"/>
            <w:hideMark/>
          </w:tcPr>
          <w:p w:rsidR="00952C80" w:rsidRPr="00762661" w:rsidRDefault="00952C80" w:rsidP="001E4883">
            <w:pPr>
              <w:jc w:val="center"/>
              <w:rPr>
                <w:color w:val="000000"/>
                <w:sz w:val="18"/>
                <w:szCs w:val="18"/>
              </w:rPr>
            </w:pPr>
            <w:r w:rsidRPr="00762661">
              <w:rPr>
                <w:color w:val="000000"/>
                <w:sz w:val="18"/>
                <w:szCs w:val="18"/>
              </w:rPr>
              <w:t>0,00</w:t>
            </w:r>
          </w:p>
        </w:tc>
      </w:tr>
      <w:tr w:rsidR="00952C80" w:rsidTr="009A017F">
        <w:trPr>
          <w:trHeight w:val="324"/>
        </w:trPr>
        <w:tc>
          <w:tcPr>
            <w:tcW w:w="0" w:type="auto"/>
            <w:gridSpan w:val="2"/>
            <w:vMerge/>
            <w:tcBorders>
              <w:left w:val="single" w:sz="8" w:space="0" w:color="auto"/>
              <w:right w:val="single" w:sz="8" w:space="0" w:color="000000"/>
            </w:tcBorders>
            <w:vAlign w:val="center"/>
          </w:tcPr>
          <w:p w:rsidR="00952C80" w:rsidRDefault="00952C80">
            <w:pPr>
              <w:rPr>
                <w:color w:val="000000"/>
                <w:sz w:val="18"/>
                <w:szCs w:val="18"/>
              </w:rPr>
            </w:pPr>
          </w:p>
        </w:tc>
        <w:tc>
          <w:tcPr>
            <w:tcW w:w="0" w:type="auto"/>
            <w:vMerge/>
            <w:tcBorders>
              <w:left w:val="single" w:sz="8" w:space="0" w:color="auto"/>
              <w:right w:val="single" w:sz="8" w:space="0" w:color="auto"/>
            </w:tcBorders>
            <w:vAlign w:val="center"/>
          </w:tcPr>
          <w:p w:rsidR="00952C80" w:rsidRDefault="00952C80">
            <w:pPr>
              <w:rPr>
                <w:color w:val="000000"/>
                <w:sz w:val="18"/>
                <w:szCs w:val="18"/>
              </w:rPr>
            </w:pPr>
          </w:p>
        </w:tc>
        <w:tc>
          <w:tcPr>
            <w:tcW w:w="1979" w:type="dxa"/>
            <w:tcBorders>
              <w:top w:val="nil"/>
              <w:left w:val="nil"/>
              <w:bottom w:val="single" w:sz="8" w:space="0" w:color="auto"/>
              <w:right w:val="single" w:sz="8" w:space="0" w:color="auto"/>
            </w:tcBorders>
            <w:shd w:val="clear" w:color="auto" w:fill="FFFFFF"/>
          </w:tcPr>
          <w:p w:rsidR="00952C80" w:rsidRPr="00B14A3B" w:rsidRDefault="00952C80" w:rsidP="009A017F">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180"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rPr>
                <w:sz w:val="20"/>
                <w:szCs w:val="20"/>
              </w:rPr>
            </w:pPr>
            <w:r w:rsidRPr="00762661">
              <w:rPr>
                <w:sz w:val="20"/>
                <w:szCs w:val="20"/>
              </w:rPr>
              <w:t>0,00</w:t>
            </w:r>
          </w:p>
        </w:tc>
        <w:tc>
          <w:tcPr>
            <w:tcW w:w="1180"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0,00</w:t>
            </w:r>
          </w:p>
        </w:tc>
        <w:tc>
          <w:tcPr>
            <w:tcW w:w="1180"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0,00</w:t>
            </w:r>
          </w:p>
        </w:tc>
        <w:tc>
          <w:tcPr>
            <w:tcW w:w="1180"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0,00</w:t>
            </w:r>
          </w:p>
        </w:tc>
        <w:tc>
          <w:tcPr>
            <w:tcW w:w="1125"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0,00</w:t>
            </w:r>
          </w:p>
        </w:tc>
        <w:tc>
          <w:tcPr>
            <w:tcW w:w="1145"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0,00</w:t>
            </w:r>
          </w:p>
        </w:tc>
      </w:tr>
      <w:tr w:rsidR="00952C80" w:rsidTr="009A017F">
        <w:trPr>
          <w:trHeight w:val="324"/>
        </w:trPr>
        <w:tc>
          <w:tcPr>
            <w:tcW w:w="0" w:type="auto"/>
            <w:gridSpan w:val="2"/>
            <w:vMerge/>
            <w:tcBorders>
              <w:left w:val="single" w:sz="8" w:space="0" w:color="auto"/>
              <w:right w:val="single" w:sz="8" w:space="0" w:color="000000"/>
            </w:tcBorders>
            <w:vAlign w:val="center"/>
          </w:tcPr>
          <w:p w:rsidR="00952C80" w:rsidRDefault="00952C80">
            <w:pPr>
              <w:rPr>
                <w:color w:val="000000"/>
                <w:sz w:val="18"/>
                <w:szCs w:val="18"/>
              </w:rPr>
            </w:pPr>
          </w:p>
        </w:tc>
        <w:tc>
          <w:tcPr>
            <w:tcW w:w="0" w:type="auto"/>
            <w:vMerge/>
            <w:tcBorders>
              <w:left w:val="single" w:sz="8" w:space="0" w:color="auto"/>
              <w:right w:val="single" w:sz="8" w:space="0" w:color="auto"/>
            </w:tcBorders>
            <w:vAlign w:val="center"/>
          </w:tcPr>
          <w:p w:rsidR="00952C80" w:rsidRDefault="00952C80">
            <w:pPr>
              <w:rPr>
                <w:color w:val="000000"/>
                <w:sz w:val="18"/>
                <w:szCs w:val="18"/>
              </w:rPr>
            </w:pPr>
          </w:p>
        </w:tc>
        <w:tc>
          <w:tcPr>
            <w:tcW w:w="1979" w:type="dxa"/>
            <w:tcBorders>
              <w:top w:val="nil"/>
              <w:left w:val="nil"/>
              <w:bottom w:val="single" w:sz="8" w:space="0" w:color="auto"/>
              <w:right w:val="single" w:sz="8" w:space="0" w:color="auto"/>
            </w:tcBorders>
            <w:shd w:val="clear" w:color="auto" w:fill="FFFFFF"/>
          </w:tcPr>
          <w:p w:rsidR="00952C80" w:rsidRPr="00B14A3B" w:rsidRDefault="00952C80" w:rsidP="009A017F">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w:t>
            </w:r>
            <w:r w:rsidRPr="00B14A3B">
              <w:rPr>
                <w:rFonts w:ascii="Times New Roman" w:hAnsi="Times New Roman" w:cs="Times New Roman"/>
                <w:sz w:val="22"/>
                <w:szCs w:val="22"/>
              </w:rPr>
              <w:t>м</w:t>
            </w:r>
            <w:r w:rsidRPr="00B14A3B">
              <w:rPr>
                <w:rFonts w:ascii="Times New Roman" w:hAnsi="Times New Roman" w:cs="Times New Roman"/>
                <w:sz w:val="22"/>
                <w:szCs w:val="22"/>
              </w:rPr>
              <w:t>ного округа</w:t>
            </w:r>
          </w:p>
        </w:tc>
        <w:tc>
          <w:tcPr>
            <w:tcW w:w="1180"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rPr>
                <w:sz w:val="20"/>
                <w:szCs w:val="20"/>
              </w:rPr>
            </w:pPr>
            <w:r w:rsidRPr="00762661">
              <w:rPr>
                <w:sz w:val="20"/>
                <w:szCs w:val="20"/>
              </w:rPr>
              <w:t>0,00</w:t>
            </w:r>
          </w:p>
        </w:tc>
        <w:tc>
          <w:tcPr>
            <w:tcW w:w="1180"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0,00</w:t>
            </w:r>
          </w:p>
        </w:tc>
        <w:tc>
          <w:tcPr>
            <w:tcW w:w="1180"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0,00</w:t>
            </w:r>
          </w:p>
        </w:tc>
        <w:tc>
          <w:tcPr>
            <w:tcW w:w="1180"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0,00</w:t>
            </w:r>
          </w:p>
        </w:tc>
        <w:tc>
          <w:tcPr>
            <w:tcW w:w="1125"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0,00</w:t>
            </w:r>
          </w:p>
        </w:tc>
        <w:tc>
          <w:tcPr>
            <w:tcW w:w="1145"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0,00</w:t>
            </w:r>
          </w:p>
        </w:tc>
      </w:tr>
      <w:tr w:rsidR="00952C80" w:rsidTr="009A017F">
        <w:trPr>
          <w:trHeight w:val="324"/>
        </w:trPr>
        <w:tc>
          <w:tcPr>
            <w:tcW w:w="0" w:type="auto"/>
            <w:gridSpan w:val="2"/>
            <w:vMerge/>
            <w:tcBorders>
              <w:left w:val="single" w:sz="8" w:space="0" w:color="auto"/>
              <w:right w:val="single" w:sz="8" w:space="0" w:color="000000"/>
            </w:tcBorders>
            <w:vAlign w:val="center"/>
            <w:hideMark/>
          </w:tcPr>
          <w:p w:rsidR="00952C80" w:rsidRDefault="00952C80">
            <w:pPr>
              <w:rPr>
                <w:color w:val="000000"/>
                <w:sz w:val="18"/>
                <w:szCs w:val="18"/>
              </w:rPr>
            </w:pPr>
          </w:p>
        </w:tc>
        <w:tc>
          <w:tcPr>
            <w:tcW w:w="0" w:type="auto"/>
            <w:vMerge/>
            <w:tcBorders>
              <w:left w:val="single" w:sz="8" w:space="0" w:color="auto"/>
              <w:right w:val="single" w:sz="8" w:space="0" w:color="auto"/>
            </w:tcBorders>
            <w:vAlign w:val="center"/>
            <w:hideMark/>
          </w:tcPr>
          <w:p w:rsidR="00952C80" w:rsidRDefault="00952C80">
            <w:pPr>
              <w:rPr>
                <w:color w:val="000000"/>
                <w:sz w:val="18"/>
                <w:szCs w:val="18"/>
              </w:rPr>
            </w:pPr>
          </w:p>
        </w:tc>
        <w:tc>
          <w:tcPr>
            <w:tcW w:w="1979" w:type="dxa"/>
            <w:tcBorders>
              <w:top w:val="nil"/>
              <w:left w:val="nil"/>
              <w:bottom w:val="single" w:sz="8" w:space="0" w:color="auto"/>
              <w:right w:val="single" w:sz="8" w:space="0" w:color="auto"/>
            </w:tcBorders>
            <w:shd w:val="clear" w:color="auto" w:fill="FFFFFF"/>
            <w:hideMark/>
          </w:tcPr>
          <w:p w:rsidR="00952C80" w:rsidRPr="00B14A3B" w:rsidRDefault="00952C80" w:rsidP="009A017F">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180" w:type="dxa"/>
            <w:tcBorders>
              <w:top w:val="nil"/>
              <w:left w:val="nil"/>
              <w:bottom w:val="single" w:sz="8" w:space="0" w:color="auto"/>
              <w:right w:val="single" w:sz="8" w:space="0" w:color="auto"/>
            </w:tcBorders>
            <w:shd w:val="clear" w:color="auto" w:fill="FFFFFF"/>
            <w:hideMark/>
          </w:tcPr>
          <w:p w:rsidR="00952C80" w:rsidRPr="00762661" w:rsidRDefault="00952C80" w:rsidP="001E4883">
            <w:pPr>
              <w:jc w:val="center"/>
              <w:rPr>
                <w:sz w:val="20"/>
                <w:szCs w:val="20"/>
              </w:rPr>
            </w:pPr>
            <w:r>
              <w:rPr>
                <w:sz w:val="20"/>
                <w:szCs w:val="20"/>
              </w:rPr>
              <w:t>3248,1</w:t>
            </w:r>
          </w:p>
        </w:tc>
        <w:tc>
          <w:tcPr>
            <w:tcW w:w="1180" w:type="dxa"/>
            <w:tcBorders>
              <w:top w:val="nil"/>
              <w:left w:val="nil"/>
              <w:bottom w:val="single" w:sz="8" w:space="0" w:color="auto"/>
              <w:right w:val="single" w:sz="8" w:space="0" w:color="auto"/>
            </w:tcBorders>
            <w:shd w:val="clear" w:color="auto" w:fill="FFFFFF"/>
            <w:hideMark/>
          </w:tcPr>
          <w:p w:rsidR="00952C80" w:rsidRPr="00762661" w:rsidRDefault="00952C80" w:rsidP="001E4883">
            <w:pPr>
              <w:jc w:val="center"/>
              <w:rPr>
                <w:sz w:val="20"/>
                <w:szCs w:val="20"/>
              </w:rPr>
            </w:pPr>
            <w:r>
              <w:rPr>
                <w:sz w:val="20"/>
                <w:szCs w:val="20"/>
              </w:rPr>
              <w:t>1082,7</w:t>
            </w:r>
          </w:p>
        </w:tc>
        <w:tc>
          <w:tcPr>
            <w:tcW w:w="1180" w:type="dxa"/>
            <w:tcBorders>
              <w:top w:val="nil"/>
              <w:left w:val="nil"/>
              <w:bottom w:val="single" w:sz="8" w:space="0" w:color="auto"/>
              <w:right w:val="single" w:sz="8" w:space="0" w:color="auto"/>
            </w:tcBorders>
            <w:shd w:val="clear" w:color="auto" w:fill="FFFFFF"/>
            <w:hideMark/>
          </w:tcPr>
          <w:p w:rsidR="00952C80" w:rsidRPr="00762661" w:rsidRDefault="00952C80" w:rsidP="001E4883">
            <w:pPr>
              <w:rPr>
                <w:sz w:val="20"/>
                <w:szCs w:val="20"/>
              </w:rPr>
            </w:pPr>
            <w:r>
              <w:rPr>
                <w:sz w:val="20"/>
                <w:szCs w:val="20"/>
              </w:rPr>
              <w:t xml:space="preserve">        1082,7</w:t>
            </w:r>
          </w:p>
        </w:tc>
        <w:tc>
          <w:tcPr>
            <w:tcW w:w="1180" w:type="dxa"/>
            <w:tcBorders>
              <w:top w:val="nil"/>
              <w:left w:val="nil"/>
              <w:bottom w:val="single" w:sz="8" w:space="0" w:color="auto"/>
              <w:right w:val="single" w:sz="8" w:space="0" w:color="auto"/>
            </w:tcBorders>
            <w:shd w:val="clear" w:color="auto" w:fill="FFFFFF"/>
            <w:hideMark/>
          </w:tcPr>
          <w:p w:rsidR="00952C80" w:rsidRPr="00762661" w:rsidRDefault="00952C80" w:rsidP="001E4883">
            <w:pPr>
              <w:jc w:val="center"/>
              <w:rPr>
                <w:sz w:val="20"/>
                <w:szCs w:val="20"/>
              </w:rPr>
            </w:pPr>
            <w:r>
              <w:rPr>
                <w:sz w:val="20"/>
                <w:szCs w:val="20"/>
              </w:rPr>
              <w:t>1082,7</w:t>
            </w:r>
          </w:p>
        </w:tc>
        <w:tc>
          <w:tcPr>
            <w:tcW w:w="1125" w:type="dxa"/>
            <w:tcBorders>
              <w:top w:val="nil"/>
              <w:left w:val="nil"/>
              <w:bottom w:val="single" w:sz="8" w:space="0" w:color="auto"/>
              <w:right w:val="single" w:sz="8" w:space="0" w:color="auto"/>
            </w:tcBorders>
            <w:shd w:val="clear" w:color="auto" w:fill="FFFFFF"/>
            <w:vAlign w:val="center"/>
            <w:hideMark/>
          </w:tcPr>
          <w:p w:rsidR="00952C80" w:rsidRPr="00762661" w:rsidRDefault="00952C80" w:rsidP="001E4883">
            <w:pPr>
              <w:jc w:val="center"/>
              <w:rPr>
                <w:color w:val="000000"/>
                <w:sz w:val="18"/>
                <w:szCs w:val="18"/>
              </w:rPr>
            </w:pPr>
            <w:r w:rsidRPr="00762661">
              <w:rPr>
                <w:color w:val="000000"/>
                <w:sz w:val="18"/>
                <w:szCs w:val="18"/>
              </w:rPr>
              <w:t>0,00</w:t>
            </w:r>
          </w:p>
        </w:tc>
        <w:tc>
          <w:tcPr>
            <w:tcW w:w="1145" w:type="dxa"/>
            <w:tcBorders>
              <w:top w:val="nil"/>
              <w:left w:val="nil"/>
              <w:bottom w:val="single" w:sz="8" w:space="0" w:color="auto"/>
              <w:right w:val="single" w:sz="8" w:space="0" w:color="auto"/>
            </w:tcBorders>
            <w:shd w:val="clear" w:color="auto" w:fill="FFFFFF"/>
            <w:vAlign w:val="center"/>
            <w:hideMark/>
          </w:tcPr>
          <w:p w:rsidR="00952C80" w:rsidRPr="00762661" w:rsidRDefault="00952C80" w:rsidP="001E4883">
            <w:pPr>
              <w:jc w:val="center"/>
              <w:rPr>
                <w:color w:val="000000"/>
                <w:sz w:val="20"/>
                <w:szCs w:val="20"/>
              </w:rPr>
            </w:pPr>
            <w:r w:rsidRPr="00762661">
              <w:rPr>
                <w:color w:val="000000"/>
                <w:sz w:val="20"/>
                <w:szCs w:val="20"/>
              </w:rPr>
              <w:t>0,00</w:t>
            </w:r>
          </w:p>
        </w:tc>
      </w:tr>
      <w:tr w:rsidR="00952C80" w:rsidTr="009A017F">
        <w:trPr>
          <w:trHeight w:val="324"/>
        </w:trPr>
        <w:tc>
          <w:tcPr>
            <w:tcW w:w="0" w:type="auto"/>
            <w:gridSpan w:val="2"/>
            <w:vMerge/>
            <w:tcBorders>
              <w:left w:val="single" w:sz="8" w:space="0" w:color="auto"/>
              <w:bottom w:val="single" w:sz="8" w:space="0" w:color="000000"/>
              <w:right w:val="single" w:sz="8" w:space="0" w:color="000000"/>
            </w:tcBorders>
            <w:vAlign w:val="center"/>
          </w:tcPr>
          <w:p w:rsidR="00952C80" w:rsidRDefault="00952C80">
            <w:pPr>
              <w:rPr>
                <w:color w:val="000000"/>
                <w:sz w:val="18"/>
                <w:szCs w:val="18"/>
              </w:rPr>
            </w:pPr>
          </w:p>
        </w:tc>
        <w:tc>
          <w:tcPr>
            <w:tcW w:w="0" w:type="auto"/>
            <w:vMerge/>
            <w:tcBorders>
              <w:left w:val="single" w:sz="8" w:space="0" w:color="auto"/>
              <w:bottom w:val="single" w:sz="8" w:space="0" w:color="000000"/>
              <w:right w:val="single" w:sz="8" w:space="0" w:color="auto"/>
            </w:tcBorders>
            <w:vAlign w:val="center"/>
          </w:tcPr>
          <w:p w:rsidR="00952C80" w:rsidRDefault="00952C80">
            <w:pPr>
              <w:rPr>
                <w:color w:val="000000"/>
                <w:sz w:val="18"/>
                <w:szCs w:val="18"/>
              </w:rPr>
            </w:pPr>
          </w:p>
        </w:tc>
        <w:tc>
          <w:tcPr>
            <w:tcW w:w="1979" w:type="dxa"/>
            <w:tcBorders>
              <w:top w:val="nil"/>
              <w:left w:val="nil"/>
              <w:bottom w:val="single" w:sz="8" w:space="0" w:color="auto"/>
              <w:right w:val="single" w:sz="8" w:space="0" w:color="auto"/>
            </w:tcBorders>
            <w:shd w:val="clear" w:color="auto" w:fill="FFFFFF"/>
          </w:tcPr>
          <w:p w:rsidR="00952C80" w:rsidRPr="00B14A3B" w:rsidRDefault="00952C80" w:rsidP="009A017F">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180"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rPr>
                <w:sz w:val="20"/>
                <w:szCs w:val="20"/>
              </w:rPr>
            </w:pPr>
            <w:r w:rsidRPr="00762661">
              <w:rPr>
                <w:sz w:val="20"/>
                <w:szCs w:val="20"/>
              </w:rPr>
              <w:t>0,0</w:t>
            </w:r>
            <w:r>
              <w:rPr>
                <w:sz w:val="20"/>
                <w:szCs w:val="20"/>
              </w:rPr>
              <w:t>0</w:t>
            </w:r>
          </w:p>
        </w:tc>
        <w:tc>
          <w:tcPr>
            <w:tcW w:w="1180"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w:t>
            </w:r>
            <w:r>
              <w:rPr>
                <w:sz w:val="20"/>
                <w:szCs w:val="20"/>
              </w:rPr>
              <w:t>0</w:t>
            </w:r>
          </w:p>
        </w:tc>
        <w:tc>
          <w:tcPr>
            <w:tcW w:w="1180"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w:t>
            </w:r>
            <w:r>
              <w:rPr>
                <w:sz w:val="20"/>
                <w:szCs w:val="20"/>
              </w:rPr>
              <w:t>0</w:t>
            </w:r>
          </w:p>
        </w:tc>
        <w:tc>
          <w:tcPr>
            <w:tcW w:w="1180"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w:t>
            </w:r>
            <w:r>
              <w:rPr>
                <w:sz w:val="20"/>
                <w:szCs w:val="20"/>
              </w:rPr>
              <w:t>0</w:t>
            </w:r>
          </w:p>
        </w:tc>
        <w:tc>
          <w:tcPr>
            <w:tcW w:w="1125"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w:t>
            </w:r>
            <w:r>
              <w:rPr>
                <w:sz w:val="20"/>
                <w:szCs w:val="20"/>
              </w:rPr>
              <w:t>0</w:t>
            </w:r>
          </w:p>
        </w:tc>
        <w:tc>
          <w:tcPr>
            <w:tcW w:w="1145"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w:t>
            </w:r>
            <w:r>
              <w:rPr>
                <w:sz w:val="20"/>
                <w:szCs w:val="20"/>
              </w:rPr>
              <w:t>0</w:t>
            </w:r>
          </w:p>
        </w:tc>
      </w:tr>
      <w:tr w:rsidR="009A017F" w:rsidTr="009A017F">
        <w:trPr>
          <w:trHeight w:val="318"/>
        </w:trPr>
        <w:tc>
          <w:tcPr>
            <w:tcW w:w="15065" w:type="dxa"/>
            <w:gridSpan w:val="10"/>
            <w:tcBorders>
              <w:top w:val="single" w:sz="8" w:space="0" w:color="auto"/>
              <w:left w:val="single" w:sz="8" w:space="0" w:color="auto"/>
              <w:bottom w:val="single" w:sz="8" w:space="0" w:color="auto"/>
              <w:right w:val="single" w:sz="8" w:space="0" w:color="auto"/>
            </w:tcBorders>
            <w:vAlign w:val="center"/>
            <w:hideMark/>
          </w:tcPr>
          <w:p w:rsidR="009A017F" w:rsidRPr="004C74C9" w:rsidRDefault="009A017F" w:rsidP="009A017F">
            <w:pPr>
              <w:rPr>
                <w:color w:val="000000"/>
                <w:sz w:val="18"/>
                <w:szCs w:val="18"/>
                <w:highlight w:val="yellow"/>
              </w:rPr>
            </w:pPr>
            <w:r w:rsidRPr="001D7952">
              <w:rPr>
                <w:color w:val="000000"/>
                <w:sz w:val="18"/>
                <w:szCs w:val="18"/>
              </w:rPr>
              <w:t>в том числе: </w:t>
            </w:r>
          </w:p>
        </w:tc>
      </w:tr>
      <w:tr w:rsidR="00952C80" w:rsidTr="009A017F">
        <w:trPr>
          <w:trHeight w:val="300"/>
        </w:trPr>
        <w:tc>
          <w:tcPr>
            <w:tcW w:w="3506" w:type="dxa"/>
            <w:gridSpan w:val="2"/>
            <w:vMerge w:val="restart"/>
            <w:tcBorders>
              <w:top w:val="single" w:sz="8" w:space="0" w:color="auto"/>
              <w:left w:val="single" w:sz="8" w:space="0" w:color="auto"/>
              <w:right w:val="single" w:sz="4" w:space="0" w:color="auto"/>
            </w:tcBorders>
            <w:vAlign w:val="center"/>
            <w:hideMark/>
          </w:tcPr>
          <w:p w:rsidR="00952C80" w:rsidRDefault="00952C80">
            <w:pPr>
              <w:jc w:val="center"/>
              <w:rPr>
                <w:color w:val="000000"/>
                <w:sz w:val="18"/>
                <w:szCs w:val="18"/>
              </w:rPr>
            </w:pPr>
            <w:r>
              <w:rPr>
                <w:color w:val="000000"/>
                <w:sz w:val="18"/>
                <w:szCs w:val="18"/>
              </w:rPr>
              <w:t>ответственный исполнитель (структурное подразделение администрации сельского поселения, муниципальное учреждение сельского поселения)</w:t>
            </w:r>
          </w:p>
        </w:tc>
        <w:tc>
          <w:tcPr>
            <w:tcW w:w="2590" w:type="dxa"/>
            <w:vMerge w:val="restart"/>
            <w:tcBorders>
              <w:top w:val="nil"/>
              <w:left w:val="single" w:sz="4" w:space="0" w:color="auto"/>
              <w:right w:val="single" w:sz="8" w:space="0" w:color="auto"/>
            </w:tcBorders>
            <w:vAlign w:val="center"/>
            <w:hideMark/>
          </w:tcPr>
          <w:p w:rsidR="00952C80" w:rsidRDefault="00952C80" w:rsidP="009A017F">
            <w:pPr>
              <w:jc w:val="center"/>
              <w:rPr>
                <w:color w:val="000000"/>
                <w:sz w:val="18"/>
                <w:szCs w:val="18"/>
              </w:rPr>
            </w:pPr>
            <w:r>
              <w:rPr>
                <w:color w:val="000000"/>
                <w:sz w:val="18"/>
                <w:szCs w:val="18"/>
              </w:rPr>
              <w:t> </w:t>
            </w:r>
            <w:r w:rsidRPr="009737C4">
              <w:rPr>
                <w:color w:val="000000"/>
                <w:sz w:val="18"/>
                <w:szCs w:val="18"/>
              </w:rPr>
              <w:t xml:space="preserve">Администрация сельского поселения Вата </w:t>
            </w:r>
          </w:p>
        </w:tc>
        <w:tc>
          <w:tcPr>
            <w:tcW w:w="1979" w:type="dxa"/>
            <w:tcBorders>
              <w:top w:val="nil"/>
              <w:left w:val="nil"/>
              <w:bottom w:val="single" w:sz="8" w:space="0" w:color="auto"/>
              <w:right w:val="single" w:sz="8" w:space="0" w:color="auto"/>
            </w:tcBorders>
            <w:shd w:val="clear" w:color="auto" w:fill="FFFFFF"/>
            <w:hideMark/>
          </w:tcPr>
          <w:p w:rsidR="00952C80" w:rsidRPr="00B14A3B" w:rsidRDefault="00952C80" w:rsidP="009A017F">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180" w:type="dxa"/>
            <w:tcBorders>
              <w:top w:val="nil"/>
              <w:left w:val="nil"/>
              <w:bottom w:val="single" w:sz="8" w:space="0" w:color="auto"/>
              <w:right w:val="single" w:sz="8" w:space="0" w:color="auto"/>
            </w:tcBorders>
            <w:shd w:val="clear" w:color="auto" w:fill="FFFFFF"/>
            <w:hideMark/>
          </w:tcPr>
          <w:p w:rsidR="00952C80" w:rsidRPr="00762661" w:rsidRDefault="00952C80" w:rsidP="001E4883">
            <w:pPr>
              <w:jc w:val="center"/>
              <w:rPr>
                <w:sz w:val="20"/>
                <w:szCs w:val="20"/>
              </w:rPr>
            </w:pPr>
            <w:r>
              <w:rPr>
                <w:sz w:val="20"/>
                <w:szCs w:val="20"/>
              </w:rPr>
              <w:t>3248,1</w:t>
            </w:r>
          </w:p>
        </w:tc>
        <w:tc>
          <w:tcPr>
            <w:tcW w:w="1180" w:type="dxa"/>
            <w:tcBorders>
              <w:top w:val="nil"/>
              <w:left w:val="nil"/>
              <w:bottom w:val="single" w:sz="8" w:space="0" w:color="auto"/>
              <w:right w:val="single" w:sz="8" w:space="0" w:color="auto"/>
            </w:tcBorders>
            <w:shd w:val="clear" w:color="auto" w:fill="FFFFFF"/>
            <w:hideMark/>
          </w:tcPr>
          <w:p w:rsidR="00952C80" w:rsidRPr="00762661" w:rsidRDefault="00952C80" w:rsidP="001E4883">
            <w:pPr>
              <w:jc w:val="center"/>
              <w:rPr>
                <w:sz w:val="20"/>
                <w:szCs w:val="20"/>
              </w:rPr>
            </w:pPr>
            <w:r>
              <w:rPr>
                <w:sz w:val="20"/>
                <w:szCs w:val="20"/>
              </w:rPr>
              <w:t>1082,7</w:t>
            </w:r>
          </w:p>
        </w:tc>
        <w:tc>
          <w:tcPr>
            <w:tcW w:w="1180" w:type="dxa"/>
            <w:tcBorders>
              <w:top w:val="nil"/>
              <w:left w:val="nil"/>
              <w:bottom w:val="single" w:sz="8" w:space="0" w:color="auto"/>
              <w:right w:val="single" w:sz="8" w:space="0" w:color="auto"/>
            </w:tcBorders>
            <w:shd w:val="clear" w:color="auto" w:fill="FFFFFF"/>
            <w:hideMark/>
          </w:tcPr>
          <w:p w:rsidR="00952C80" w:rsidRPr="00762661" w:rsidRDefault="00952C80" w:rsidP="001E4883">
            <w:pPr>
              <w:rPr>
                <w:sz w:val="20"/>
                <w:szCs w:val="20"/>
              </w:rPr>
            </w:pPr>
            <w:r>
              <w:rPr>
                <w:sz w:val="20"/>
                <w:szCs w:val="20"/>
              </w:rPr>
              <w:t xml:space="preserve">        1082,7</w:t>
            </w:r>
          </w:p>
        </w:tc>
        <w:tc>
          <w:tcPr>
            <w:tcW w:w="1180" w:type="dxa"/>
            <w:tcBorders>
              <w:top w:val="nil"/>
              <w:left w:val="nil"/>
              <w:bottom w:val="single" w:sz="8" w:space="0" w:color="auto"/>
              <w:right w:val="single" w:sz="8" w:space="0" w:color="auto"/>
            </w:tcBorders>
            <w:shd w:val="clear" w:color="auto" w:fill="FFFFFF"/>
            <w:hideMark/>
          </w:tcPr>
          <w:p w:rsidR="00952C80" w:rsidRPr="00762661" w:rsidRDefault="00952C80" w:rsidP="001E4883">
            <w:pPr>
              <w:jc w:val="center"/>
              <w:rPr>
                <w:sz w:val="20"/>
                <w:szCs w:val="20"/>
              </w:rPr>
            </w:pPr>
            <w:r>
              <w:rPr>
                <w:sz w:val="20"/>
                <w:szCs w:val="20"/>
              </w:rPr>
              <w:t>1082,7</w:t>
            </w:r>
          </w:p>
        </w:tc>
        <w:tc>
          <w:tcPr>
            <w:tcW w:w="1125" w:type="dxa"/>
            <w:tcBorders>
              <w:top w:val="nil"/>
              <w:left w:val="nil"/>
              <w:bottom w:val="single" w:sz="8" w:space="0" w:color="auto"/>
              <w:right w:val="single" w:sz="8" w:space="0" w:color="auto"/>
            </w:tcBorders>
            <w:shd w:val="clear" w:color="auto" w:fill="FFFFFF"/>
            <w:vAlign w:val="center"/>
            <w:hideMark/>
          </w:tcPr>
          <w:p w:rsidR="00952C80" w:rsidRPr="00762661" w:rsidRDefault="00952C80" w:rsidP="001E4883">
            <w:pPr>
              <w:jc w:val="center"/>
              <w:rPr>
                <w:color w:val="000000"/>
                <w:sz w:val="18"/>
                <w:szCs w:val="18"/>
              </w:rPr>
            </w:pPr>
            <w:r w:rsidRPr="00762661">
              <w:rPr>
                <w:color w:val="000000"/>
                <w:sz w:val="18"/>
                <w:szCs w:val="18"/>
              </w:rPr>
              <w:t>0,00</w:t>
            </w:r>
          </w:p>
        </w:tc>
        <w:tc>
          <w:tcPr>
            <w:tcW w:w="1145" w:type="dxa"/>
            <w:tcBorders>
              <w:top w:val="nil"/>
              <w:left w:val="nil"/>
              <w:bottom w:val="single" w:sz="8" w:space="0" w:color="auto"/>
              <w:right w:val="single" w:sz="8" w:space="0" w:color="auto"/>
            </w:tcBorders>
            <w:shd w:val="clear" w:color="auto" w:fill="FFFFFF"/>
            <w:vAlign w:val="center"/>
            <w:hideMark/>
          </w:tcPr>
          <w:p w:rsidR="00952C80" w:rsidRPr="00762661" w:rsidRDefault="00952C80" w:rsidP="001E4883">
            <w:pPr>
              <w:jc w:val="center"/>
              <w:rPr>
                <w:color w:val="000000"/>
                <w:sz w:val="18"/>
                <w:szCs w:val="18"/>
              </w:rPr>
            </w:pPr>
            <w:r w:rsidRPr="00762661">
              <w:rPr>
                <w:color w:val="000000"/>
                <w:sz w:val="18"/>
                <w:szCs w:val="18"/>
              </w:rPr>
              <w:t>0,00</w:t>
            </w:r>
          </w:p>
        </w:tc>
      </w:tr>
      <w:tr w:rsidR="00952C80" w:rsidTr="009A017F">
        <w:trPr>
          <w:trHeight w:val="228"/>
        </w:trPr>
        <w:tc>
          <w:tcPr>
            <w:tcW w:w="0" w:type="auto"/>
            <w:gridSpan w:val="2"/>
            <w:vMerge/>
            <w:tcBorders>
              <w:left w:val="single" w:sz="8" w:space="0" w:color="auto"/>
              <w:right w:val="single" w:sz="4" w:space="0" w:color="auto"/>
            </w:tcBorders>
            <w:vAlign w:val="center"/>
          </w:tcPr>
          <w:p w:rsidR="00952C80" w:rsidRDefault="00952C80">
            <w:pPr>
              <w:rPr>
                <w:color w:val="000000"/>
                <w:sz w:val="18"/>
                <w:szCs w:val="18"/>
              </w:rPr>
            </w:pPr>
          </w:p>
        </w:tc>
        <w:tc>
          <w:tcPr>
            <w:tcW w:w="0" w:type="auto"/>
            <w:vMerge/>
            <w:tcBorders>
              <w:left w:val="single" w:sz="4" w:space="0" w:color="auto"/>
              <w:right w:val="single" w:sz="8" w:space="0" w:color="auto"/>
            </w:tcBorders>
            <w:vAlign w:val="center"/>
          </w:tcPr>
          <w:p w:rsidR="00952C80" w:rsidRDefault="00952C80">
            <w:pPr>
              <w:rPr>
                <w:color w:val="000000"/>
                <w:sz w:val="18"/>
                <w:szCs w:val="18"/>
              </w:rPr>
            </w:pPr>
          </w:p>
        </w:tc>
        <w:tc>
          <w:tcPr>
            <w:tcW w:w="1979" w:type="dxa"/>
            <w:tcBorders>
              <w:top w:val="nil"/>
              <w:left w:val="nil"/>
              <w:bottom w:val="single" w:sz="8" w:space="0" w:color="auto"/>
              <w:right w:val="single" w:sz="8" w:space="0" w:color="auto"/>
            </w:tcBorders>
            <w:shd w:val="clear" w:color="auto" w:fill="FFFFFF"/>
          </w:tcPr>
          <w:p w:rsidR="00952C80" w:rsidRPr="00B14A3B" w:rsidRDefault="00952C80" w:rsidP="009A017F">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180"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rPr>
                <w:sz w:val="20"/>
                <w:szCs w:val="20"/>
              </w:rPr>
            </w:pPr>
            <w:r w:rsidRPr="00762661">
              <w:rPr>
                <w:sz w:val="20"/>
                <w:szCs w:val="20"/>
              </w:rPr>
              <w:t>0,00</w:t>
            </w:r>
          </w:p>
        </w:tc>
        <w:tc>
          <w:tcPr>
            <w:tcW w:w="1180"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0,00</w:t>
            </w:r>
          </w:p>
        </w:tc>
        <w:tc>
          <w:tcPr>
            <w:tcW w:w="1180"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0,00</w:t>
            </w:r>
          </w:p>
        </w:tc>
        <w:tc>
          <w:tcPr>
            <w:tcW w:w="1180"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0,00</w:t>
            </w:r>
          </w:p>
        </w:tc>
        <w:tc>
          <w:tcPr>
            <w:tcW w:w="1125"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0,00</w:t>
            </w:r>
          </w:p>
        </w:tc>
        <w:tc>
          <w:tcPr>
            <w:tcW w:w="1145"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0,00</w:t>
            </w:r>
          </w:p>
        </w:tc>
      </w:tr>
      <w:tr w:rsidR="00952C80" w:rsidTr="009A017F">
        <w:trPr>
          <w:trHeight w:val="273"/>
        </w:trPr>
        <w:tc>
          <w:tcPr>
            <w:tcW w:w="0" w:type="auto"/>
            <w:gridSpan w:val="2"/>
            <w:vMerge/>
            <w:tcBorders>
              <w:left w:val="single" w:sz="8" w:space="0" w:color="auto"/>
              <w:right w:val="single" w:sz="4" w:space="0" w:color="auto"/>
            </w:tcBorders>
            <w:vAlign w:val="center"/>
          </w:tcPr>
          <w:p w:rsidR="00952C80" w:rsidRDefault="00952C80">
            <w:pPr>
              <w:rPr>
                <w:color w:val="000000"/>
                <w:sz w:val="18"/>
                <w:szCs w:val="18"/>
              </w:rPr>
            </w:pPr>
          </w:p>
        </w:tc>
        <w:tc>
          <w:tcPr>
            <w:tcW w:w="0" w:type="auto"/>
            <w:vMerge/>
            <w:tcBorders>
              <w:left w:val="single" w:sz="4" w:space="0" w:color="auto"/>
              <w:right w:val="single" w:sz="8" w:space="0" w:color="auto"/>
            </w:tcBorders>
            <w:vAlign w:val="center"/>
          </w:tcPr>
          <w:p w:rsidR="00952C80" w:rsidRDefault="00952C80">
            <w:pPr>
              <w:rPr>
                <w:color w:val="000000"/>
                <w:sz w:val="18"/>
                <w:szCs w:val="18"/>
              </w:rPr>
            </w:pPr>
          </w:p>
        </w:tc>
        <w:tc>
          <w:tcPr>
            <w:tcW w:w="1979" w:type="dxa"/>
            <w:tcBorders>
              <w:top w:val="nil"/>
              <w:left w:val="nil"/>
              <w:bottom w:val="single" w:sz="8" w:space="0" w:color="auto"/>
              <w:right w:val="single" w:sz="8" w:space="0" w:color="auto"/>
            </w:tcBorders>
            <w:shd w:val="clear" w:color="auto" w:fill="FFFFFF"/>
          </w:tcPr>
          <w:p w:rsidR="00952C80" w:rsidRPr="00B14A3B" w:rsidRDefault="00952C80" w:rsidP="009A017F">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w:t>
            </w:r>
            <w:r w:rsidRPr="00B14A3B">
              <w:rPr>
                <w:rFonts w:ascii="Times New Roman" w:hAnsi="Times New Roman" w:cs="Times New Roman"/>
                <w:sz w:val="22"/>
                <w:szCs w:val="22"/>
              </w:rPr>
              <w:t>м</w:t>
            </w:r>
            <w:r w:rsidRPr="00B14A3B">
              <w:rPr>
                <w:rFonts w:ascii="Times New Roman" w:hAnsi="Times New Roman" w:cs="Times New Roman"/>
                <w:sz w:val="22"/>
                <w:szCs w:val="22"/>
              </w:rPr>
              <w:t>ного округа</w:t>
            </w:r>
          </w:p>
        </w:tc>
        <w:tc>
          <w:tcPr>
            <w:tcW w:w="1180"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rPr>
                <w:sz w:val="20"/>
                <w:szCs w:val="20"/>
              </w:rPr>
            </w:pPr>
            <w:r w:rsidRPr="00762661">
              <w:rPr>
                <w:sz w:val="20"/>
                <w:szCs w:val="20"/>
              </w:rPr>
              <w:t>0,00</w:t>
            </w:r>
          </w:p>
        </w:tc>
        <w:tc>
          <w:tcPr>
            <w:tcW w:w="1180"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0,00</w:t>
            </w:r>
          </w:p>
        </w:tc>
        <w:tc>
          <w:tcPr>
            <w:tcW w:w="1180"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0,00</w:t>
            </w:r>
          </w:p>
        </w:tc>
        <w:tc>
          <w:tcPr>
            <w:tcW w:w="1180"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0,00</w:t>
            </w:r>
          </w:p>
        </w:tc>
        <w:tc>
          <w:tcPr>
            <w:tcW w:w="1125"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0,00</w:t>
            </w:r>
          </w:p>
        </w:tc>
        <w:tc>
          <w:tcPr>
            <w:tcW w:w="1145"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0,00</w:t>
            </w:r>
          </w:p>
        </w:tc>
      </w:tr>
      <w:tr w:rsidR="00952C80" w:rsidTr="00762661">
        <w:trPr>
          <w:trHeight w:val="250"/>
        </w:trPr>
        <w:tc>
          <w:tcPr>
            <w:tcW w:w="0" w:type="auto"/>
            <w:gridSpan w:val="2"/>
            <w:vMerge/>
            <w:tcBorders>
              <w:left w:val="single" w:sz="8" w:space="0" w:color="auto"/>
              <w:right w:val="single" w:sz="4" w:space="0" w:color="auto"/>
            </w:tcBorders>
            <w:vAlign w:val="center"/>
            <w:hideMark/>
          </w:tcPr>
          <w:p w:rsidR="00952C80" w:rsidRDefault="00952C80">
            <w:pPr>
              <w:rPr>
                <w:color w:val="000000"/>
                <w:sz w:val="18"/>
                <w:szCs w:val="18"/>
              </w:rPr>
            </w:pPr>
          </w:p>
        </w:tc>
        <w:tc>
          <w:tcPr>
            <w:tcW w:w="0" w:type="auto"/>
            <w:vMerge/>
            <w:tcBorders>
              <w:left w:val="single" w:sz="4" w:space="0" w:color="auto"/>
              <w:right w:val="single" w:sz="8" w:space="0" w:color="auto"/>
            </w:tcBorders>
            <w:vAlign w:val="center"/>
            <w:hideMark/>
          </w:tcPr>
          <w:p w:rsidR="00952C80" w:rsidRDefault="00952C80">
            <w:pPr>
              <w:rPr>
                <w:color w:val="000000"/>
                <w:sz w:val="18"/>
                <w:szCs w:val="18"/>
              </w:rPr>
            </w:pPr>
          </w:p>
        </w:tc>
        <w:tc>
          <w:tcPr>
            <w:tcW w:w="1979" w:type="dxa"/>
            <w:tcBorders>
              <w:top w:val="nil"/>
              <w:left w:val="nil"/>
              <w:bottom w:val="nil"/>
              <w:right w:val="single" w:sz="8" w:space="0" w:color="auto"/>
            </w:tcBorders>
            <w:shd w:val="clear" w:color="auto" w:fill="FFFFFF"/>
            <w:hideMark/>
          </w:tcPr>
          <w:p w:rsidR="00952C80" w:rsidRPr="00B14A3B" w:rsidRDefault="00952C80" w:rsidP="009A017F">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180" w:type="dxa"/>
            <w:tcBorders>
              <w:top w:val="nil"/>
              <w:left w:val="nil"/>
              <w:bottom w:val="nil"/>
              <w:right w:val="single" w:sz="8" w:space="0" w:color="auto"/>
            </w:tcBorders>
            <w:shd w:val="clear" w:color="auto" w:fill="FFFFFF"/>
            <w:hideMark/>
          </w:tcPr>
          <w:p w:rsidR="00952C80" w:rsidRPr="00762661" w:rsidRDefault="00952C80" w:rsidP="001E4883">
            <w:pPr>
              <w:jc w:val="center"/>
              <w:rPr>
                <w:sz w:val="20"/>
                <w:szCs w:val="20"/>
              </w:rPr>
            </w:pPr>
            <w:r>
              <w:rPr>
                <w:sz w:val="20"/>
                <w:szCs w:val="20"/>
              </w:rPr>
              <w:t>3248,1</w:t>
            </w:r>
          </w:p>
        </w:tc>
        <w:tc>
          <w:tcPr>
            <w:tcW w:w="1180" w:type="dxa"/>
            <w:tcBorders>
              <w:top w:val="nil"/>
              <w:left w:val="nil"/>
              <w:bottom w:val="nil"/>
              <w:right w:val="single" w:sz="8" w:space="0" w:color="auto"/>
            </w:tcBorders>
            <w:shd w:val="clear" w:color="auto" w:fill="FFFFFF"/>
            <w:hideMark/>
          </w:tcPr>
          <w:p w:rsidR="00952C80" w:rsidRPr="00762661" w:rsidRDefault="00952C80" w:rsidP="001E4883">
            <w:pPr>
              <w:jc w:val="center"/>
              <w:rPr>
                <w:sz w:val="20"/>
                <w:szCs w:val="20"/>
              </w:rPr>
            </w:pPr>
            <w:r>
              <w:rPr>
                <w:sz w:val="20"/>
                <w:szCs w:val="20"/>
              </w:rPr>
              <w:t>1082,7</w:t>
            </w:r>
          </w:p>
        </w:tc>
        <w:tc>
          <w:tcPr>
            <w:tcW w:w="1180" w:type="dxa"/>
            <w:tcBorders>
              <w:top w:val="nil"/>
              <w:left w:val="nil"/>
              <w:bottom w:val="nil"/>
              <w:right w:val="single" w:sz="8" w:space="0" w:color="auto"/>
            </w:tcBorders>
            <w:shd w:val="clear" w:color="auto" w:fill="FFFFFF"/>
            <w:hideMark/>
          </w:tcPr>
          <w:p w:rsidR="00952C80" w:rsidRPr="00762661" w:rsidRDefault="00952C80" w:rsidP="001E4883">
            <w:pPr>
              <w:rPr>
                <w:sz w:val="20"/>
                <w:szCs w:val="20"/>
              </w:rPr>
            </w:pPr>
            <w:r>
              <w:rPr>
                <w:sz w:val="20"/>
                <w:szCs w:val="20"/>
              </w:rPr>
              <w:t xml:space="preserve">        1082,7</w:t>
            </w:r>
          </w:p>
        </w:tc>
        <w:tc>
          <w:tcPr>
            <w:tcW w:w="1180" w:type="dxa"/>
            <w:tcBorders>
              <w:top w:val="nil"/>
              <w:left w:val="nil"/>
              <w:bottom w:val="nil"/>
              <w:right w:val="single" w:sz="8" w:space="0" w:color="auto"/>
            </w:tcBorders>
            <w:shd w:val="clear" w:color="auto" w:fill="FFFFFF"/>
            <w:hideMark/>
          </w:tcPr>
          <w:p w:rsidR="00952C80" w:rsidRPr="00762661" w:rsidRDefault="00952C80" w:rsidP="001E4883">
            <w:pPr>
              <w:jc w:val="center"/>
              <w:rPr>
                <w:sz w:val="20"/>
                <w:szCs w:val="20"/>
              </w:rPr>
            </w:pPr>
            <w:r>
              <w:rPr>
                <w:sz w:val="20"/>
                <w:szCs w:val="20"/>
              </w:rPr>
              <w:t>1082,7</w:t>
            </w:r>
          </w:p>
        </w:tc>
        <w:tc>
          <w:tcPr>
            <w:tcW w:w="1125" w:type="dxa"/>
            <w:tcBorders>
              <w:top w:val="nil"/>
              <w:left w:val="nil"/>
              <w:bottom w:val="nil"/>
              <w:right w:val="single" w:sz="8" w:space="0" w:color="auto"/>
            </w:tcBorders>
            <w:shd w:val="clear" w:color="auto" w:fill="FFFFFF"/>
            <w:vAlign w:val="center"/>
            <w:hideMark/>
          </w:tcPr>
          <w:p w:rsidR="00952C80" w:rsidRPr="00762661" w:rsidRDefault="00952C80" w:rsidP="001E4883">
            <w:pPr>
              <w:jc w:val="center"/>
              <w:rPr>
                <w:color w:val="000000"/>
                <w:sz w:val="18"/>
                <w:szCs w:val="18"/>
              </w:rPr>
            </w:pPr>
            <w:r w:rsidRPr="00762661">
              <w:rPr>
                <w:color w:val="000000"/>
                <w:sz w:val="18"/>
                <w:szCs w:val="18"/>
              </w:rPr>
              <w:t>0,00</w:t>
            </w:r>
          </w:p>
        </w:tc>
        <w:tc>
          <w:tcPr>
            <w:tcW w:w="1145" w:type="dxa"/>
            <w:tcBorders>
              <w:top w:val="nil"/>
              <w:left w:val="nil"/>
              <w:bottom w:val="nil"/>
              <w:right w:val="single" w:sz="8" w:space="0" w:color="auto"/>
            </w:tcBorders>
            <w:shd w:val="clear" w:color="auto" w:fill="FFFFFF"/>
            <w:vAlign w:val="center"/>
            <w:hideMark/>
          </w:tcPr>
          <w:p w:rsidR="00952C80" w:rsidRPr="00762661" w:rsidRDefault="00952C80" w:rsidP="001E4883">
            <w:pPr>
              <w:jc w:val="center"/>
              <w:rPr>
                <w:color w:val="000000"/>
                <w:sz w:val="20"/>
                <w:szCs w:val="20"/>
              </w:rPr>
            </w:pPr>
            <w:r w:rsidRPr="00762661">
              <w:rPr>
                <w:color w:val="000000"/>
                <w:sz w:val="20"/>
                <w:szCs w:val="20"/>
              </w:rPr>
              <w:t>0,00</w:t>
            </w:r>
          </w:p>
        </w:tc>
      </w:tr>
      <w:tr w:rsidR="00952C80" w:rsidTr="009A017F">
        <w:trPr>
          <w:trHeight w:val="250"/>
        </w:trPr>
        <w:tc>
          <w:tcPr>
            <w:tcW w:w="0" w:type="auto"/>
            <w:gridSpan w:val="2"/>
            <w:vMerge/>
            <w:tcBorders>
              <w:left w:val="single" w:sz="8" w:space="0" w:color="auto"/>
              <w:bottom w:val="single" w:sz="8" w:space="0" w:color="000000"/>
              <w:right w:val="single" w:sz="4" w:space="0" w:color="auto"/>
            </w:tcBorders>
            <w:vAlign w:val="center"/>
          </w:tcPr>
          <w:p w:rsidR="00952C80" w:rsidRDefault="00952C80">
            <w:pPr>
              <w:rPr>
                <w:color w:val="000000"/>
                <w:sz w:val="18"/>
                <w:szCs w:val="18"/>
              </w:rPr>
            </w:pPr>
          </w:p>
        </w:tc>
        <w:tc>
          <w:tcPr>
            <w:tcW w:w="0" w:type="auto"/>
            <w:vMerge/>
            <w:tcBorders>
              <w:left w:val="single" w:sz="4" w:space="0" w:color="auto"/>
              <w:bottom w:val="single" w:sz="8" w:space="0" w:color="000000"/>
              <w:right w:val="single" w:sz="8" w:space="0" w:color="auto"/>
            </w:tcBorders>
            <w:vAlign w:val="center"/>
          </w:tcPr>
          <w:p w:rsidR="00952C80" w:rsidRDefault="00952C80">
            <w:pPr>
              <w:rPr>
                <w:color w:val="000000"/>
                <w:sz w:val="18"/>
                <w:szCs w:val="18"/>
              </w:rPr>
            </w:pPr>
          </w:p>
        </w:tc>
        <w:tc>
          <w:tcPr>
            <w:tcW w:w="1979" w:type="dxa"/>
            <w:tcBorders>
              <w:top w:val="nil"/>
              <w:left w:val="nil"/>
              <w:bottom w:val="single" w:sz="8" w:space="0" w:color="auto"/>
              <w:right w:val="single" w:sz="8" w:space="0" w:color="auto"/>
            </w:tcBorders>
            <w:shd w:val="clear" w:color="auto" w:fill="FFFFFF"/>
          </w:tcPr>
          <w:p w:rsidR="00952C80" w:rsidRPr="00B14A3B" w:rsidRDefault="00952C80" w:rsidP="009A017F">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180"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rPr>
                <w:sz w:val="20"/>
                <w:szCs w:val="20"/>
              </w:rPr>
            </w:pPr>
            <w:r w:rsidRPr="00762661">
              <w:rPr>
                <w:sz w:val="20"/>
                <w:szCs w:val="20"/>
              </w:rPr>
              <w:t>0,0</w:t>
            </w:r>
            <w:r>
              <w:rPr>
                <w:sz w:val="20"/>
                <w:szCs w:val="20"/>
              </w:rPr>
              <w:t>0</w:t>
            </w:r>
          </w:p>
        </w:tc>
        <w:tc>
          <w:tcPr>
            <w:tcW w:w="1180"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w:t>
            </w:r>
            <w:r>
              <w:rPr>
                <w:sz w:val="20"/>
                <w:szCs w:val="20"/>
              </w:rPr>
              <w:t>0</w:t>
            </w:r>
          </w:p>
        </w:tc>
        <w:tc>
          <w:tcPr>
            <w:tcW w:w="1180"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w:t>
            </w:r>
            <w:r>
              <w:rPr>
                <w:sz w:val="20"/>
                <w:szCs w:val="20"/>
              </w:rPr>
              <w:t>0</w:t>
            </w:r>
          </w:p>
        </w:tc>
        <w:tc>
          <w:tcPr>
            <w:tcW w:w="1180"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w:t>
            </w:r>
            <w:r>
              <w:rPr>
                <w:sz w:val="20"/>
                <w:szCs w:val="20"/>
              </w:rPr>
              <w:t>0</w:t>
            </w:r>
          </w:p>
        </w:tc>
        <w:tc>
          <w:tcPr>
            <w:tcW w:w="1125"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w:t>
            </w:r>
            <w:r>
              <w:rPr>
                <w:sz w:val="20"/>
                <w:szCs w:val="20"/>
              </w:rPr>
              <w:t>0</w:t>
            </w:r>
          </w:p>
        </w:tc>
        <w:tc>
          <w:tcPr>
            <w:tcW w:w="1145" w:type="dxa"/>
            <w:tcBorders>
              <w:top w:val="nil"/>
              <w:left w:val="nil"/>
              <w:bottom w:val="single" w:sz="8" w:space="0" w:color="auto"/>
              <w:right w:val="single" w:sz="8" w:space="0" w:color="auto"/>
            </w:tcBorders>
            <w:shd w:val="clear" w:color="auto" w:fill="FFFFFF"/>
          </w:tcPr>
          <w:p w:rsidR="00952C80" w:rsidRPr="00762661" w:rsidRDefault="00952C80" w:rsidP="001E4883">
            <w:pPr>
              <w:jc w:val="center"/>
              <w:rPr>
                <w:sz w:val="20"/>
                <w:szCs w:val="20"/>
              </w:rPr>
            </w:pPr>
          </w:p>
          <w:p w:rsidR="00952C80" w:rsidRPr="00762661" w:rsidRDefault="00952C80" w:rsidP="001E4883">
            <w:pPr>
              <w:jc w:val="center"/>
            </w:pPr>
            <w:r w:rsidRPr="00762661">
              <w:rPr>
                <w:sz w:val="20"/>
                <w:szCs w:val="20"/>
              </w:rPr>
              <w:t>0,0</w:t>
            </w:r>
            <w:r>
              <w:rPr>
                <w:sz w:val="20"/>
                <w:szCs w:val="20"/>
              </w:rPr>
              <w:t>0</w:t>
            </w:r>
          </w:p>
        </w:tc>
      </w:tr>
    </w:tbl>
    <w:p w:rsidR="00BA77EB" w:rsidRDefault="00BA77EB" w:rsidP="00BA77EB">
      <w:pPr>
        <w:ind w:left="567"/>
        <w:jc w:val="right"/>
        <w:rPr>
          <w:sz w:val="24"/>
          <w:szCs w:val="24"/>
        </w:rPr>
      </w:pPr>
    </w:p>
    <w:p w:rsidR="009A017F" w:rsidRDefault="009A017F" w:rsidP="009A017F">
      <w:pPr>
        <w:ind w:left="567"/>
        <w:jc w:val="right"/>
      </w:pPr>
      <w:r>
        <w:rPr>
          <w:sz w:val="24"/>
          <w:szCs w:val="24"/>
        </w:rPr>
        <w:t>Таблица</w:t>
      </w:r>
      <w:r w:rsidRPr="00D42D52">
        <w:rPr>
          <w:sz w:val="24"/>
          <w:szCs w:val="24"/>
        </w:rPr>
        <w:t xml:space="preserve"> №</w:t>
      </w:r>
      <w:r>
        <w:rPr>
          <w:sz w:val="24"/>
          <w:szCs w:val="24"/>
        </w:rPr>
        <w:t xml:space="preserve"> 2 </w:t>
      </w:r>
      <w:r w:rsidRPr="00D42D52">
        <w:rPr>
          <w:sz w:val="24"/>
          <w:szCs w:val="24"/>
        </w:rPr>
        <w:t xml:space="preserve"> к </w:t>
      </w:r>
      <w:r>
        <w:rPr>
          <w:sz w:val="24"/>
          <w:szCs w:val="24"/>
        </w:rPr>
        <w:t>приложению</w:t>
      </w:r>
    </w:p>
    <w:p w:rsidR="00BA77EB" w:rsidRPr="00F4133E" w:rsidRDefault="00BA77EB" w:rsidP="00BA77EB">
      <w:pPr>
        <w:widowControl w:val="0"/>
        <w:autoSpaceDE w:val="0"/>
        <w:autoSpaceDN w:val="0"/>
        <w:jc w:val="right"/>
      </w:pPr>
    </w:p>
    <w:p w:rsidR="00BA77EB" w:rsidRPr="00F4133E" w:rsidRDefault="00BA77EB" w:rsidP="00BA77EB">
      <w:pPr>
        <w:widowControl w:val="0"/>
        <w:autoSpaceDE w:val="0"/>
        <w:autoSpaceDN w:val="0"/>
        <w:jc w:val="center"/>
        <w:rPr>
          <w:b/>
        </w:rPr>
      </w:pPr>
      <w:r w:rsidRPr="00F4133E">
        <w:rPr>
          <w:b/>
        </w:rPr>
        <w:t>Перечень структурных элементов муниципальной программы</w:t>
      </w:r>
    </w:p>
    <w:p w:rsidR="00BA77EB" w:rsidRPr="00F4133E" w:rsidRDefault="00BA77EB" w:rsidP="00BA77EB">
      <w:pPr>
        <w:widowControl w:val="0"/>
        <w:autoSpaceDE w:val="0"/>
        <w:autoSpaceDN w:val="0"/>
      </w:pPr>
    </w:p>
    <w:tbl>
      <w:tblPr>
        <w:tblW w:w="1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948"/>
        <w:gridCol w:w="5953"/>
        <w:gridCol w:w="3015"/>
        <w:gridCol w:w="7"/>
      </w:tblGrid>
      <w:tr w:rsidR="00BA77EB" w:rsidRPr="00F4133E" w:rsidTr="009737C4">
        <w:trPr>
          <w:gridAfter w:val="1"/>
          <w:wAfter w:w="7" w:type="dxa"/>
          <w:trHeight w:val="711"/>
        </w:trPr>
        <w:tc>
          <w:tcPr>
            <w:tcW w:w="1980" w:type="dxa"/>
            <w:tcBorders>
              <w:bottom w:val="single" w:sz="4" w:space="0" w:color="auto"/>
            </w:tcBorders>
            <w:shd w:val="clear" w:color="auto" w:fill="auto"/>
            <w:hideMark/>
          </w:tcPr>
          <w:p w:rsidR="00BA77EB" w:rsidRPr="00F4133E" w:rsidRDefault="00BA77EB" w:rsidP="009737C4">
            <w:pPr>
              <w:jc w:val="center"/>
              <w:rPr>
                <w:rFonts w:eastAsia="Calibri"/>
                <w:sz w:val="22"/>
                <w:szCs w:val="22"/>
                <w:lang w:eastAsia="en-US"/>
              </w:rPr>
            </w:pPr>
            <w:r w:rsidRPr="00F4133E">
              <w:rPr>
                <w:rFonts w:eastAsia="Calibri"/>
                <w:sz w:val="22"/>
                <w:szCs w:val="22"/>
                <w:lang w:eastAsia="en-US"/>
              </w:rPr>
              <w:t>№ структурного элемента</w:t>
            </w:r>
            <w:r w:rsidRPr="00F4133E">
              <w:rPr>
                <w:sz w:val="22"/>
                <w:szCs w:val="22"/>
              </w:rPr>
              <w:t xml:space="preserve"> </w:t>
            </w:r>
          </w:p>
        </w:tc>
        <w:tc>
          <w:tcPr>
            <w:tcW w:w="2948" w:type="dxa"/>
            <w:tcBorders>
              <w:bottom w:val="single" w:sz="4" w:space="0" w:color="auto"/>
            </w:tcBorders>
            <w:shd w:val="clear" w:color="auto" w:fill="auto"/>
            <w:hideMark/>
          </w:tcPr>
          <w:p w:rsidR="00BA77EB" w:rsidRPr="00F4133E" w:rsidRDefault="00BA77EB" w:rsidP="009737C4">
            <w:pPr>
              <w:jc w:val="center"/>
              <w:rPr>
                <w:rFonts w:eastAsia="Calibri"/>
                <w:sz w:val="22"/>
                <w:szCs w:val="22"/>
                <w:lang w:eastAsia="en-US"/>
              </w:rPr>
            </w:pPr>
            <w:r w:rsidRPr="00F4133E">
              <w:rPr>
                <w:rFonts w:eastAsia="Calibri"/>
                <w:sz w:val="22"/>
                <w:szCs w:val="22"/>
                <w:lang w:eastAsia="en-US"/>
              </w:rPr>
              <w:t>Наименование структурного элемента</w:t>
            </w:r>
            <w:r w:rsidRPr="00F4133E">
              <w:rPr>
                <w:sz w:val="22"/>
                <w:szCs w:val="22"/>
              </w:rPr>
              <w:t xml:space="preserve"> </w:t>
            </w:r>
          </w:p>
        </w:tc>
        <w:tc>
          <w:tcPr>
            <w:tcW w:w="5953" w:type="dxa"/>
            <w:shd w:val="clear" w:color="auto" w:fill="auto"/>
          </w:tcPr>
          <w:p w:rsidR="00BA77EB" w:rsidRPr="00F4133E" w:rsidRDefault="00BA77EB" w:rsidP="009737C4">
            <w:pPr>
              <w:jc w:val="center"/>
              <w:rPr>
                <w:rFonts w:eastAsia="Calibri"/>
                <w:sz w:val="22"/>
                <w:szCs w:val="22"/>
                <w:lang w:eastAsia="en-US"/>
              </w:rPr>
            </w:pPr>
            <w:r w:rsidRPr="00F4133E">
              <w:rPr>
                <w:rFonts w:eastAsia="Calibri"/>
                <w:sz w:val="22"/>
                <w:szCs w:val="22"/>
                <w:lang w:eastAsia="en-US"/>
              </w:rPr>
              <w:t xml:space="preserve">Направления расходов структурного элемента </w:t>
            </w:r>
          </w:p>
        </w:tc>
        <w:tc>
          <w:tcPr>
            <w:tcW w:w="3015" w:type="dxa"/>
            <w:shd w:val="clear" w:color="auto" w:fill="auto"/>
          </w:tcPr>
          <w:p w:rsidR="00BA77EB" w:rsidRPr="00F4133E" w:rsidRDefault="00BA77EB" w:rsidP="009737C4">
            <w:pPr>
              <w:jc w:val="center"/>
              <w:rPr>
                <w:rFonts w:eastAsia="Calibri"/>
                <w:sz w:val="22"/>
                <w:szCs w:val="22"/>
                <w:lang w:eastAsia="en-US"/>
              </w:rPr>
            </w:pPr>
            <w:r w:rsidRPr="00F4133E">
              <w:rPr>
                <w:rFonts w:eastAsia="Calibri"/>
                <w:sz w:val="22"/>
                <w:szCs w:val="22"/>
              </w:rPr>
              <w:t>Наименование порядка, н</w:t>
            </w:r>
            <w:r w:rsidRPr="00F4133E">
              <w:rPr>
                <w:rFonts w:eastAsia="Calibri"/>
                <w:sz w:val="22"/>
                <w:szCs w:val="22"/>
              </w:rPr>
              <w:t>о</w:t>
            </w:r>
            <w:r w:rsidRPr="00F4133E">
              <w:rPr>
                <w:rFonts w:eastAsia="Calibri"/>
                <w:sz w:val="22"/>
                <w:szCs w:val="22"/>
              </w:rPr>
              <w:t xml:space="preserve">мер приложения </w:t>
            </w:r>
            <w:r w:rsidRPr="00F4133E">
              <w:rPr>
                <w:rFonts w:eastAsia="Calibri"/>
                <w:sz w:val="22"/>
                <w:szCs w:val="22"/>
              </w:rPr>
              <w:br/>
              <w:t>(при наличии)</w:t>
            </w:r>
          </w:p>
        </w:tc>
      </w:tr>
      <w:tr w:rsidR="00BA77EB" w:rsidRPr="00F4133E" w:rsidTr="009737C4">
        <w:trPr>
          <w:gridAfter w:val="1"/>
          <w:wAfter w:w="7" w:type="dxa"/>
        </w:trPr>
        <w:tc>
          <w:tcPr>
            <w:tcW w:w="1980" w:type="dxa"/>
            <w:shd w:val="clear" w:color="auto" w:fill="auto"/>
            <w:hideMark/>
          </w:tcPr>
          <w:p w:rsidR="00BA77EB" w:rsidRPr="00F4133E" w:rsidRDefault="00BA77EB" w:rsidP="009737C4">
            <w:pPr>
              <w:jc w:val="center"/>
              <w:rPr>
                <w:rFonts w:eastAsia="Calibri"/>
                <w:sz w:val="22"/>
                <w:szCs w:val="22"/>
                <w:lang w:eastAsia="en-US"/>
              </w:rPr>
            </w:pPr>
            <w:r w:rsidRPr="00F4133E">
              <w:rPr>
                <w:rFonts w:eastAsia="Calibri"/>
                <w:sz w:val="22"/>
                <w:szCs w:val="22"/>
                <w:lang w:eastAsia="en-US"/>
              </w:rPr>
              <w:t>1</w:t>
            </w:r>
          </w:p>
        </w:tc>
        <w:tc>
          <w:tcPr>
            <w:tcW w:w="2948" w:type="dxa"/>
            <w:shd w:val="clear" w:color="auto" w:fill="auto"/>
            <w:hideMark/>
          </w:tcPr>
          <w:p w:rsidR="00BA77EB" w:rsidRPr="00F4133E" w:rsidRDefault="00BA77EB" w:rsidP="009737C4">
            <w:pPr>
              <w:jc w:val="center"/>
              <w:rPr>
                <w:rFonts w:eastAsia="Calibri"/>
                <w:sz w:val="22"/>
                <w:szCs w:val="22"/>
                <w:lang w:eastAsia="en-US"/>
              </w:rPr>
            </w:pPr>
            <w:r w:rsidRPr="00F4133E">
              <w:rPr>
                <w:rFonts w:eastAsia="Calibri"/>
                <w:sz w:val="22"/>
                <w:szCs w:val="22"/>
                <w:lang w:eastAsia="en-US"/>
              </w:rPr>
              <w:t>2</w:t>
            </w:r>
          </w:p>
        </w:tc>
        <w:tc>
          <w:tcPr>
            <w:tcW w:w="5953" w:type="dxa"/>
            <w:shd w:val="clear" w:color="auto" w:fill="auto"/>
            <w:hideMark/>
          </w:tcPr>
          <w:p w:rsidR="00BA77EB" w:rsidRPr="00F4133E" w:rsidRDefault="00BA77EB" w:rsidP="009737C4">
            <w:pPr>
              <w:jc w:val="center"/>
              <w:rPr>
                <w:rFonts w:eastAsia="Calibri"/>
                <w:sz w:val="22"/>
                <w:szCs w:val="22"/>
                <w:lang w:eastAsia="en-US"/>
              </w:rPr>
            </w:pPr>
            <w:r w:rsidRPr="00F4133E">
              <w:rPr>
                <w:rFonts w:eastAsia="Calibri"/>
                <w:sz w:val="22"/>
                <w:szCs w:val="22"/>
                <w:lang w:eastAsia="en-US"/>
              </w:rPr>
              <w:t>3</w:t>
            </w:r>
          </w:p>
        </w:tc>
        <w:tc>
          <w:tcPr>
            <w:tcW w:w="3015" w:type="dxa"/>
            <w:shd w:val="clear" w:color="auto" w:fill="auto"/>
            <w:hideMark/>
          </w:tcPr>
          <w:p w:rsidR="00BA77EB" w:rsidRPr="00F4133E" w:rsidRDefault="00BA77EB" w:rsidP="009737C4">
            <w:pPr>
              <w:jc w:val="center"/>
              <w:rPr>
                <w:rFonts w:eastAsia="Calibri"/>
                <w:sz w:val="22"/>
                <w:szCs w:val="22"/>
                <w:lang w:eastAsia="en-US"/>
              </w:rPr>
            </w:pPr>
            <w:r w:rsidRPr="00F4133E">
              <w:rPr>
                <w:rFonts w:eastAsia="Calibri"/>
                <w:sz w:val="22"/>
                <w:szCs w:val="22"/>
                <w:lang w:eastAsia="en-US"/>
              </w:rPr>
              <w:t>4</w:t>
            </w:r>
          </w:p>
        </w:tc>
      </w:tr>
      <w:tr w:rsidR="00BA77EB" w:rsidRPr="00F4133E" w:rsidTr="009737C4">
        <w:tc>
          <w:tcPr>
            <w:tcW w:w="13903" w:type="dxa"/>
            <w:gridSpan w:val="5"/>
            <w:shd w:val="clear" w:color="auto" w:fill="auto"/>
          </w:tcPr>
          <w:p w:rsidR="00BA77EB" w:rsidRPr="00F4133E" w:rsidRDefault="00BA77EB" w:rsidP="009737C4">
            <w:pPr>
              <w:jc w:val="center"/>
              <w:rPr>
                <w:rFonts w:eastAsia="Calibri"/>
                <w:sz w:val="22"/>
                <w:szCs w:val="22"/>
                <w:lang w:eastAsia="en-US"/>
              </w:rPr>
            </w:pPr>
            <w:r w:rsidRPr="00F4133E">
              <w:rPr>
                <w:rFonts w:eastAsia="Calibri"/>
                <w:sz w:val="22"/>
                <w:szCs w:val="22"/>
                <w:lang w:eastAsia="en-US"/>
              </w:rPr>
              <w:t>Цель</w:t>
            </w:r>
            <w:r>
              <w:rPr>
                <w:rFonts w:eastAsia="Calibri"/>
                <w:sz w:val="22"/>
                <w:szCs w:val="22"/>
                <w:lang w:eastAsia="en-US"/>
              </w:rPr>
              <w:t xml:space="preserve"> 1</w:t>
            </w:r>
            <w:r>
              <w:rPr>
                <w:bCs/>
              </w:rPr>
              <w:t xml:space="preserve">: </w:t>
            </w:r>
            <w:r w:rsidR="00BD7CEE" w:rsidRPr="00BD7CEE">
              <w:rPr>
                <w:bCs/>
                <w:sz w:val="22"/>
                <w:szCs w:val="22"/>
              </w:rPr>
              <w:t xml:space="preserve"> </w:t>
            </w:r>
            <w:proofErr w:type="gramStart"/>
            <w:r w:rsidR="00BD7CEE" w:rsidRPr="00BD7CEE">
              <w:rPr>
                <w:bCs/>
                <w:sz w:val="22"/>
                <w:szCs w:val="22"/>
              </w:rPr>
              <w:t>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улучшения условий деятельности организаций поселения и обеспечения условий для реализации эффе</w:t>
            </w:r>
            <w:r w:rsidR="00BD7CEE" w:rsidRPr="00BD7CEE">
              <w:rPr>
                <w:bCs/>
                <w:sz w:val="22"/>
                <w:szCs w:val="22"/>
              </w:rPr>
              <w:t>к</w:t>
            </w:r>
            <w:r w:rsidR="00BD7CEE" w:rsidRPr="00BD7CEE">
              <w:rPr>
                <w:bCs/>
                <w:sz w:val="22"/>
                <w:szCs w:val="22"/>
              </w:rPr>
              <w:t>тивной системы управления в органах местного самоуправления поселения.</w:t>
            </w:r>
            <w:proofErr w:type="gramEnd"/>
          </w:p>
        </w:tc>
      </w:tr>
      <w:tr w:rsidR="00BA77EB" w:rsidRPr="00F4133E" w:rsidTr="009737C4">
        <w:tc>
          <w:tcPr>
            <w:tcW w:w="13903" w:type="dxa"/>
            <w:gridSpan w:val="5"/>
            <w:shd w:val="clear" w:color="auto" w:fill="auto"/>
          </w:tcPr>
          <w:p w:rsidR="00BA77EB" w:rsidRPr="00F4133E" w:rsidRDefault="00BA77EB" w:rsidP="00C06490">
            <w:pPr>
              <w:jc w:val="center"/>
              <w:rPr>
                <w:rFonts w:eastAsia="Calibri"/>
                <w:sz w:val="22"/>
                <w:szCs w:val="22"/>
                <w:lang w:eastAsia="en-US"/>
              </w:rPr>
            </w:pPr>
            <w:r w:rsidRPr="00F4133E">
              <w:rPr>
                <w:rFonts w:eastAsia="Calibri"/>
                <w:sz w:val="22"/>
                <w:szCs w:val="22"/>
                <w:lang w:eastAsia="en-US"/>
              </w:rPr>
              <w:t>Задача</w:t>
            </w:r>
            <w:r>
              <w:rPr>
                <w:rFonts w:eastAsia="Calibri"/>
                <w:sz w:val="22"/>
                <w:szCs w:val="22"/>
                <w:lang w:eastAsia="en-US"/>
              </w:rPr>
              <w:t xml:space="preserve"> 1:</w:t>
            </w:r>
            <w:r>
              <w:t xml:space="preserve"> </w:t>
            </w:r>
            <w:r w:rsidR="00BD7CEE" w:rsidRPr="00BD7CEE">
              <w:rPr>
                <w:sz w:val="22"/>
                <w:szCs w:val="22"/>
              </w:rPr>
              <w:t xml:space="preserve"> Развитие технологий, обеспечивающих повышение качества муниципального управления, электронного взаимодействия населения и органов местного самоуправления поселения.</w:t>
            </w:r>
          </w:p>
        </w:tc>
      </w:tr>
      <w:tr w:rsidR="00BA77EB" w:rsidRPr="00F4133E" w:rsidTr="009737C4">
        <w:trPr>
          <w:gridAfter w:val="1"/>
          <w:wAfter w:w="7" w:type="dxa"/>
        </w:trPr>
        <w:tc>
          <w:tcPr>
            <w:tcW w:w="1980" w:type="dxa"/>
            <w:shd w:val="clear" w:color="auto" w:fill="auto"/>
          </w:tcPr>
          <w:p w:rsidR="00BA77EB" w:rsidRPr="00F4133E" w:rsidRDefault="00BA77EB" w:rsidP="009737C4">
            <w:pPr>
              <w:jc w:val="center"/>
              <w:rPr>
                <w:rFonts w:eastAsia="Calibri"/>
                <w:sz w:val="22"/>
                <w:szCs w:val="22"/>
                <w:lang w:eastAsia="en-US"/>
              </w:rPr>
            </w:pPr>
            <w:r>
              <w:rPr>
                <w:rFonts w:eastAsia="Calibri"/>
                <w:sz w:val="22"/>
                <w:szCs w:val="22"/>
                <w:lang w:eastAsia="en-US"/>
              </w:rPr>
              <w:t>1.</w:t>
            </w:r>
          </w:p>
        </w:tc>
        <w:tc>
          <w:tcPr>
            <w:tcW w:w="2948" w:type="dxa"/>
            <w:shd w:val="clear" w:color="auto" w:fill="auto"/>
          </w:tcPr>
          <w:p w:rsidR="00BA77EB" w:rsidRPr="00F4133E" w:rsidRDefault="00BD7CEE" w:rsidP="009737C4">
            <w:pPr>
              <w:rPr>
                <w:rFonts w:eastAsia="Calibri"/>
                <w:sz w:val="22"/>
                <w:szCs w:val="22"/>
                <w:lang w:eastAsia="en-US"/>
              </w:rPr>
            </w:pPr>
            <w:r w:rsidRPr="00BD7CEE">
              <w:rPr>
                <w:rFonts w:eastAsia="Calibri"/>
                <w:sz w:val="22"/>
                <w:szCs w:val="22"/>
                <w:lang w:eastAsia="en-US"/>
              </w:rPr>
              <w:t xml:space="preserve">Обеспечение доступности населению </w:t>
            </w:r>
            <w:proofErr w:type="gramStart"/>
            <w:r w:rsidRPr="00BD7CEE">
              <w:rPr>
                <w:rFonts w:eastAsia="Calibri"/>
                <w:sz w:val="22"/>
                <w:szCs w:val="22"/>
                <w:lang w:eastAsia="en-US"/>
              </w:rPr>
              <w:t>современных</w:t>
            </w:r>
            <w:proofErr w:type="gramEnd"/>
            <w:r w:rsidRPr="00BD7CEE">
              <w:rPr>
                <w:rFonts w:eastAsia="Calibri"/>
                <w:sz w:val="22"/>
                <w:szCs w:val="22"/>
                <w:lang w:eastAsia="en-US"/>
              </w:rPr>
              <w:t xml:space="preserve"> информационных техно-логий</w:t>
            </w:r>
          </w:p>
        </w:tc>
        <w:tc>
          <w:tcPr>
            <w:tcW w:w="5953" w:type="dxa"/>
            <w:shd w:val="clear" w:color="auto" w:fill="auto"/>
          </w:tcPr>
          <w:p w:rsidR="00BA77EB" w:rsidRPr="00F4133E" w:rsidRDefault="00BA77EB" w:rsidP="001D7952">
            <w:pPr>
              <w:rPr>
                <w:rFonts w:eastAsia="Calibri"/>
                <w:sz w:val="22"/>
                <w:szCs w:val="22"/>
                <w:lang w:eastAsia="en-US"/>
              </w:rPr>
            </w:pPr>
            <w:r w:rsidRPr="00600F21">
              <w:rPr>
                <w:rFonts w:eastAsia="Calibri"/>
                <w:sz w:val="22"/>
                <w:szCs w:val="22"/>
                <w:lang w:eastAsia="en-US"/>
              </w:rPr>
              <w:t>В рамках данного мероприятия предполагается</w:t>
            </w:r>
            <w:r>
              <w:rPr>
                <w:rFonts w:eastAsia="Calibri"/>
                <w:sz w:val="22"/>
                <w:szCs w:val="22"/>
                <w:lang w:eastAsia="en-US"/>
              </w:rPr>
              <w:t xml:space="preserve">: </w:t>
            </w:r>
            <w:r w:rsidR="00962B60">
              <w:rPr>
                <w:rFonts w:eastAsia="Calibri"/>
                <w:sz w:val="22"/>
                <w:szCs w:val="22"/>
                <w:lang w:eastAsia="en-US"/>
              </w:rPr>
              <w:t>о</w:t>
            </w:r>
            <w:r w:rsidR="0051736F" w:rsidRPr="0051736F">
              <w:rPr>
                <w:rFonts w:eastAsia="Calibri"/>
                <w:sz w:val="22"/>
                <w:szCs w:val="22"/>
                <w:lang w:eastAsia="en-US"/>
              </w:rPr>
              <w:t>бслужив</w:t>
            </w:r>
            <w:r w:rsidR="0051736F" w:rsidRPr="0051736F">
              <w:rPr>
                <w:rFonts w:eastAsia="Calibri"/>
                <w:sz w:val="22"/>
                <w:szCs w:val="22"/>
                <w:lang w:eastAsia="en-US"/>
              </w:rPr>
              <w:t>а</w:t>
            </w:r>
            <w:r w:rsidR="0051736F" w:rsidRPr="0051736F">
              <w:rPr>
                <w:rFonts w:eastAsia="Calibri"/>
                <w:sz w:val="22"/>
                <w:szCs w:val="22"/>
                <w:lang w:eastAsia="en-US"/>
              </w:rPr>
              <w:t>ние официального сай</w:t>
            </w:r>
            <w:r w:rsidR="00962B60">
              <w:rPr>
                <w:rFonts w:eastAsia="Calibri"/>
                <w:sz w:val="22"/>
                <w:szCs w:val="22"/>
                <w:lang w:eastAsia="en-US"/>
              </w:rPr>
              <w:t>та; у</w:t>
            </w:r>
            <w:r w:rsidR="0051736F" w:rsidRPr="0051736F">
              <w:rPr>
                <w:rFonts w:eastAsia="Calibri"/>
                <w:sz w:val="22"/>
                <w:szCs w:val="22"/>
                <w:lang w:eastAsia="en-US"/>
              </w:rPr>
              <w:t xml:space="preserve">слуги интернет провайдеров; </w:t>
            </w:r>
            <w:r w:rsidR="00962B60">
              <w:rPr>
                <w:rFonts w:eastAsia="Calibri"/>
                <w:sz w:val="22"/>
                <w:szCs w:val="22"/>
                <w:lang w:eastAsia="en-US"/>
              </w:rPr>
              <w:t>у</w:t>
            </w:r>
            <w:r w:rsidR="0051736F" w:rsidRPr="0051736F">
              <w:rPr>
                <w:rFonts w:eastAsia="Calibri"/>
                <w:sz w:val="22"/>
                <w:szCs w:val="22"/>
                <w:lang w:eastAsia="en-US"/>
              </w:rPr>
              <w:t xml:space="preserve">слуги телефонной – телеграфной, факсимильной связи; </w:t>
            </w:r>
            <w:r w:rsidR="00962B60">
              <w:rPr>
                <w:rFonts w:eastAsia="Calibri"/>
                <w:sz w:val="22"/>
                <w:szCs w:val="22"/>
                <w:lang w:eastAsia="en-US"/>
              </w:rPr>
              <w:t>э</w:t>
            </w:r>
            <w:r w:rsidR="001D7952">
              <w:rPr>
                <w:rFonts w:eastAsia="Calibri"/>
                <w:sz w:val="22"/>
                <w:szCs w:val="22"/>
                <w:lang w:eastAsia="en-US"/>
              </w:rPr>
              <w:t>лектронно-цифровые подписи</w:t>
            </w:r>
            <w:r w:rsidR="0051736F" w:rsidRPr="0051736F">
              <w:rPr>
                <w:rFonts w:eastAsia="Calibri"/>
                <w:sz w:val="22"/>
                <w:szCs w:val="22"/>
                <w:lang w:eastAsia="en-US"/>
              </w:rPr>
              <w:t>. Субсидии на возмещение затрат (Предоставление канала РЛЛ).</w:t>
            </w:r>
          </w:p>
        </w:tc>
        <w:tc>
          <w:tcPr>
            <w:tcW w:w="3015" w:type="dxa"/>
            <w:shd w:val="clear" w:color="auto" w:fill="auto"/>
          </w:tcPr>
          <w:p w:rsidR="00BA77EB" w:rsidRPr="00F4133E" w:rsidRDefault="00BA77EB" w:rsidP="009737C4">
            <w:pPr>
              <w:rPr>
                <w:rFonts w:eastAsia="Calibri"/>
                <w:sz w:val="22"/>
                <w:szCs w:val="22"/>
                <w:lang w:eastAsia="en-US"/>
              </w:rPr>
            </w:pPr>
          </w:p>
        </w:tc>
      </w:tr>
    </w:tbl>
    <w:p w:rsidR="00962B60" w:rsidRDefault="00962B60" w:rsidP="00BA77EB">
      <w:pPr>
        <w:ind w:left="567"/>
        <w:jc w:val="right"/>
        <w:rPr>
          <w:sz w:val="24"/>
          <w:szCs w:val="24"/>
        </w:rPr>
      </w:pPr>
    </w:p>
    <w:p w:rsidR="00962B60" w:rsidRDefault="00962B60" w:rsidP="00BA77EB">
      <w:pPr>
        <w:ind w:left="567"/>
        <w:jc w:val="right"/>
        <w:rPr>
          <w:sz w:val="24"/>
          <w:szCs w:val="24"/>
        </w:rPr>
      </w:pPr>
    </w:p>
    <w:p w:rsidR="00962B60" w:rsidRDefault="00962B60" w:rsidP="00BA77EB">
      <w:pPr>
        <w:ind w:left="567"/>
        <w:jc w:val="right"/>
        <w:rPr>
          <w:sz w:val="24"/>
          <w:szCs w:val="24"/>
        </w:rPr>
      </w:pPr>
    </w:p>
    <w:sectPr w:rsidR="00962B60" w:rsidSect="009A017F">
      <w:pgSz w:w="16838" w:h="11906" w:orient="landscape"/>
      <w:pgMar w:top="1130"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894" w:rsidRDefault="00605894">
      <w:r>
        <w:separator/>
      </w:r>
    </w:p>
  </w:endnote>
  <w:endnote w:type="continuationSeparator" w:id="0">
    <w:p w:rsidR="00605894" w:rsidRDefault="0060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894" w:rsidRDefault="00605894">
      <w:r>
        <w:separator/>
      </w:r>
    </w:p>
  </w:footnote>
  <w:footnote w:type="continuationSeparator" w:id="0">
    <w:p w:rsidR="00605894" w:rsidRDefault="00605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661" w:rsidRPr="000F7C9D" w:rsidRDefault="00762661" w:rsidP="00606892">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1904624-1a63-44d1-bb1a-7fd3528c63ca"/>
  </w:docVars>
  <w:rsids>
    <w:rsidRoot w:val="00F425C0"/>
    <w:rsid w:val="00000206"/>
    <w:rsid w:val="00000922"/>
    <w:rsid w:val="000020CF"/>
    <w:rsid w:val="000038F2"/>
    <w:rsid w:val="00004D74"/>
    <w:rsid w:val="000066A1"/>
    <w:rsid w:val="00006D9C"/>
    <w:rsid w:val="000072C7"/>
    <w:rsid w:val="000078FF"/>
    <w:rsid w:val="0001052C"/>
    <w:rsid w:val="00011218"/>
    <w:rsid w:val="0001122C"/>
    <w:rsid w:val="00011E70"/>
    <w:rsid w:val="00012296"/>
    <w:rsid w:val="000124B0"/>
    <w:rsid w:val="000128EC"/>
    <w:rsid w:val="000153A4"/>
    <w:rsid w:val="00015572"/>
    <w:rsid w:val="00015FB2"/>
    <w:rsid w:val="000165BC"/>
    <w:rsid w:val="00016628"/>
    <w:rsid w:val="00017E6C"/>
    <w:rsid w:val="00021A5A"/>
    <w:rsid w:val="000232D8"/>
    <w:rsid w:val="00023F47"/>
    <w:rsid w:val="000245B7"/>
    <w:rsid w:val="0002500F"/>
    <w:rsid w:val="00026EE6"/>
    <w:rsid w:val="000271BA"/>
    <w:rsid w:val="00030B02"/>
    <w:rsid w:val="00031794"/>
    <w:rsid w:val="00031840"/>
    <w:rsid w:val="00031F53"/>
    <w:rsid w:val="0003380C"/>
    <w:rsid w:val="00033DC0"/>
    <w:rsid w:val="000359AF"/>
    <w:rsid w:val="00036B5E"/>
    <w:rsid w:val="00036F86"/>
    <w:rsid w:val="00041F76"/>
    <w:rsid w:val="0004318A"/>
    <w:rsid w:val="000433F1"/>
    <w:rsid w:val="000447A2"/>
    <w:rsid w:val="000457F4"/>
    <w:rsid w:val="00045C90"/>
    <w:rsid w:val="000461E5"/>
    <w:rsid w:val="00046384"/>
    <w:rsid w:val="000465B8"/>
    <w:rsid w:val="00046AF7"/>
    <w:rsid w:val="0004785D"/>
    <w:rsid w:val="000514FA"/>
    <w:rsid w:val="00051D20"/>
    <w:rsid w:val="00053B16"/>
    <w:rsid w:val="000545B5"/>
    <w:rsid w:val="00057117"/>
    <w:rsid w:val="00060065"/>
    <w:rsid w:val="00060250"/>
    <w:rsid w:val="00060F5D"/>
    <w:rsid w:val="0006148A"/>
    <w:rsid w:val="00062485"/>
    <w:rsid w:val="0006267E"/>
    <w:rsid w:val="00062712"/>
    <w:rsid w:val="00062A11"/>
    <w:rsid w:val="0006352D"/>
    <w:rsid w:val="00063973"/>
    <w:rsid w:val="00063A55"/>
    <w:rsid w:val="00063F71"/>
    <w:rsid w:val="000640E4"/>
    <w:rsid w:val="00064398"/>
    <w:rsid w:val="00064FDD"/>
    <w:rsid w:val="000657E3"/>
    <w:rsid w:val="000665EA"/>
    <w:rsid w:val="000668DE"/>
    <w:rsid w:val="00067B47"/>
    <w:rsid w:val="00067C48"/>
    <w:rsid w:val="00071478"/>
    <w:rsid w:val="00071BE1"/>
    <w:rsid w:val="000730E7"/>
    <w:rsid w:val="00073A66"/>
    <w:rsid w:val="000752E6"/>
    <w:rsid w:val="0007537F"/>
    <w:rsid w:val="000778D6"/>
    <w:rsid w:val="00080BD9"/>
    <w:rsid w:val="00081D2F"/>
    <w:rsid w:val="00082889"/>
    <w:rsid w:val="00083017"/>
    <w:rsid w:val="000830CF"/>
    <w:rsid w:val="00083197"/>
    <w:rsid w:val="00084124"/>
    <w:rsid w:val="00084C0C"/>
    <w:rsid w:val="0008512D"/>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A0BB5"/>
    <w:rsid w:val="000A0D2E"/>
    <w:rsid w:val="000A2716"/>
    <w:rsid w:val="000A2B23"/>
    <w:rsid w:val="000A30FD"/>
    <w:rsid w:val="000A3B2F"/>
    <w:rsid w:val="000A4595"/>
    <w:rsid w:val="000A4907"/>
    <w:rsid w:val="000A7D55"/>
    <w:rsid w:val="000B012D"/>
    <w:rsid w:val="000B046F"/>
    <w:rsid w:val="000B049C"/>
    <w:rsid w:val="000B1EC5"/>
    <w:rsid w:val="000B38FF"/>
    <w:rsid w:val="000B3CA8"/>
    <w:rsid w:val="000B4305"/>
    <w:rsid w:val="000B5A77"/>
    <w:rsid w:val="000B699A"/>
    <w:rsid w:val="000B799D"/>
    <w:rsid w:val="000C0129"/>
    <w:rsid w:val="000C171F"/>
    <w:rsid w:val="000C1E14"/>
    <w:rsid w:val="000C27BD"/>
    <w:rsid w:val="000C3018"/>
    <w:rsid w:val="000C3A4F"/>
    <w:rsid w:val="000C4561"/>
    <w:rsid w:val="000C5273"/>
    <w:rsid w:val="000C5A99"/>
    <w:rsid w:val="000C6036"/>
    <w:rsid w:val="000C78C6"/>
    <w:rsid w:val="000D0FBE"/>
    <w:rsid w:val="000D109B"/>
    <w:rsid w:val="000D219C"/>
    <w:rsid w:val="000D2992"/>
    <w:rsid w:val="000D2A33"/>
    <w:rsid w:val="000D4010"/>
    <w:rsid w:val="000D5E9B"/>
    <w:rsid w:val="000D6F6E"/>
    <w:rsid w:val="000D763D"/>
    <w:rsid w:val="000E054A"/>
    <w:rsid w:val="000E063E"/>
    <w:rsid w:val="000E1B91"/>
    <w:rsid w:val="000E218F"/>
    <w:rsid w:val="000E3C86"/>
    <w:rsid w:val="000E3F42"/>
    <w:rsid w:val="000E541B"/>
    <w:rsid w:val="000E6746"/>
    <w:rsid w:val="000E6C83"/>
    <w:rsid w:val="000F0366"/>
    <w:rsid w:val="000F3259"/>
    <w:rsid w:val="000F36E9"/>
    <w:rsid w:val="000F3EAC"/>
    <w:rsid w:val="000F3F2C"/>
    <w:rsid w:val="000F5482"/>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6355"/>
    <w:rsid w:val="0010707C"/>
    <w:rsid w:val="00111826"/>
    <w:rsid w:val="0011220D"/>
    <w:rsid w:val="0011314A"/>
    <w:rsid w:val="00113710"/>
    <w:rsid w:val="001140B1"/>
    <w:rsid w:val="0011648F"/>
    <w:rsid w:val="001167B5"/>
    <w:rsid w:val="00116A0A"/>
    <w:rsid w:val="00117910"/>
    <w:rsid w:val="00117963"/>
    <w:rsid w:val="00117DA0"/>
    <w:rsid w:val="00117E19"/>
    <w:rsid w:val="00121D4E"/>
    <w:rsid w:val="001258F3"/>
    <w:rsid w:val="00130F78"/>
    <w:rsid w:val="00131B68"/>
    <w:rsid w:val="00133F44"/>
    <w:rsid w:val="001344BF"/>
    <w:rsid w:val="001359AA"/>
    <w:rsid w:val="00136378"/>
    <w:rsid w:val="00136A01"/>
    <w:rsid w:val="001373FB"/>
    <w:rsid w:val="00140F8F"/>
    <w:rsid w:val="00141882"/>
    <w:rsid w:val="00142A70"/>
    <w:rsid w:val="00143306"/>
    <w:rsid w:val="00143EEF"/>
    <w:rsid w:val="0014488B"/>
    <w:rsid w:val="001448CA"/>
    <w:rsid w:val="00144C10"/>
    <w:rsid w:val="001456C6"/>
    <w:rsid w:val="00147616"/>
    <w:rsid w:val="001502E1"/>
    <w:rsid w:val="00150C91"/>
    <w:rsid w:val="00151B3C"/>
    <w:rsid w:val="00152A1E"/>
    <w:rsid w:val="00153090"/>
    <w:rsid w:val="001543A3"/>
    <w:rsid w:val="00155385"/>
    <w:rsid w:val="00155E8E"/>
    <w:rsid w:val="00157112"/>
    <w:rsid w:val="00157364"/>
    <w:rsid w:val="00157C57"/>
    <w:rsid w:val="00160915"/>
    <w:rsid w:val="00160938"/>
    <w:rsid w:val="00161947"/>
    <w:rsid w:val="00161AD0"/>
    <w:rsid w:val="00161E58"/>
    <w:rsid w:val="00162CAF"/>
    <w:rsid w:val="001633E5"/>
    <w:rsid w:val="00164CEE"/>
    <w:rsid w:val="00164E66"/>
    <w:rsid w:val="00166357"/>
    <w:rsid w:val="001671DB"/>
    <w:rsid w:val="00167A9E"/>
    <w:rsid w:val="00170A4A"/>
    <w:rsid w:val="00172A76"/>
    <w:rsid w:val="00173468"/>
    <w:rsid w:val="00173548"/>
    <w:rsid w:val="00173AB3"/>
    <w:rsid w:val="001741CD"/>
    <w:rsid w:val="00174F1E"/>
    <w:rsid w:val="00177B38"/>
    <w:rsid w:val="00180C7A"/>
    <w:rsid w:val="00181B50"/>
    <w:rsid w:val="0018245D"/>
    <w:rsid w:val="00182704"/>
    <w:rsid w:val="00182B6A"/>
    <w:rsid w:val="00182C43"/>
    <w:rsid w:val="0018358A"/>
    <w:rsid w:val="00183695"/>
    <w:rsid w:val="0018473E"/>
    <w:rsid w:val="00186297"/>
    <w:rsid w:val="001864FB"/>
    <w:rsid w:val="00186BFC"/>
    <w:rsid w:val="0019085E"/>
    <w:rsid w:val="00190D29"/>
    <w:rsid w:val="00192586"/>
    <w:rsid w:val="00193238"/>
    <w:rsid w:val="0019333A"/>
    <w:rsid w:val="00193550"/>
    <w:rsid w:val="001A0053"/>
    <w:rsid w:val="001A0137"/>
    <w:rsid w:val="001A0266"/>
    <w:rsid w:val="001A074B"/>
    <w:rsid w:val="001A130D"/>
    <w:rsid w:val="001A2ED5"/>
    <w:rsid w:val="001A2FFB"/>
    <w:rsid w:val="001A3733"/>
    <w:rsid w:val="001A4C9E"/>
    <w:rsid w:val="001A5CC8"/>
    <w:rsid w:val="001A5F93"/>
    <w:rsid w:val="001A63DF"/>
    <w:rsid w:val="001A73F5"/>
    <w:rsid w:val="001B05E3"/>
    <w:rsid w:val="001B0CF8"/>
    <w:rsid w:val="001B1428"/>
    <w:rsid w:val="001B290E"/>
    <w:rsid w:val="001B2917"/>
    <w:rsid w:val="001B2C6C"/>
    <w:rsid w:val="001B324F"/>
    <w:rsid w:val="001B3394"/>
    <w:rsid w:val="001B51A5"/>
    <w:rsid w:val="001B655B"/>
    <w:rsid w:val="001B6E81"/>
    <w:rsid w:val="001B6F53"/>
    <w:rsid w:val="001C0365"/>
    <w:rsid w:val="001C0675"/>
    <w:rsid w:val="001C0798"/>
    <w:rsid w:val="001C098E"/>
    <w:rsid w:val="001C0E56"/>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3F59"/>
    <w:rsid w:val="001D5471"/>
    <w:rsid w:val="001D64E7"/>
    <w:rsid w:val="001D6E4F"/>
    <w:rsid w:val="001D741F"/>
    <w:rsid w:val="001D7952"/>
    <w:rsid w:val="001E0D6A"/>
    <w:rsid w:val="001E13B8"/>
    <w:rsid w:val="001E1464"/>
    <w:rsid w:val="001E1EED"/>
    <w:rsid w:val="001E3A9B"/>
    <w:rsid w:val="001E56C1"/>
    <w:rsid w:val="001E656A"/>
    <w:rsid w:val="001E6683"/>
    <w:rsid w:val="001E6F73"/>
    <w:rsid w:val="001E7766"/>
    <w:rsid w:val="001E7A57"/>
    <w:rsid w:val="001F0037"/>
    <w:rsid w:val="001F0170"/>
    <w:rsid w:val="001F1AFF"/>
    <w:rsid w:val="001F4794"/>
    <w:rsid w:val="001F57F1"/>
    <w:rsid w:val="001F6C3F"/>
    <w:rsid w:val="001F7C1A"/>
    <w:rsid w:val="002006CC"/>
    <w:rsid w:val="00200D99"/>
    <w:rsid w:val="00202C09"/>
    <w:rsid w:val="00203E04"/>
    <w:rsid w:val="002049E2"/>
    <w:rsid w:val="0020543B"/>
    <w:rsid w:val="00205B43"/>
    <w:rsid w:val="00206D99"/>
    <w:rsid w:val="00206E05"/>
    <w:rsid w:val="002071FF"/>
    <w:rsid w:val="002077AA"/>
    <w:rsid w:val="00207E58"/>
    <w:rsid w:val="0021121A"/>
    <w:rsid w:val="00211426"/>
    <w:rsid w:val="002123BB"/>
    <w:rsid w:val="0021455F"/>
    <w:rsid w:val="00214B04"/>
    <w:rsid w:val="00215140"/>
    <w:rsid w:val="00216349"/>
    <w:rsid w:val="00216A26"/>
    <w:rsid w:val="002176AA"/>
    <w:rsid w:val="002179A8"/>
    <w:rsid w:val="00220360"/>
    <w:rsid w:val="00221910"/>
    <w:rsid w:val="00221BFE"/>
    <w:rsid w:val="0022221D"/>
    <w:rsid w:val="00224837"/>
    <w:rsid w:val="0022593B"/>
    <w:rsid w:val="00226936"/>
    <w:rsid w:val="002278A4"/>
    <w:rsid w:val="00227D5E"/>
    <w:rsid w:val="00227DD1"/>
    <w:rsid w:val="00232C36"/>
    <w:rsid w:val="00233C54"/>
    <w:rsid w:val="002349B6"/>
    <w:rsid w:val="00235F8A"/>
    <w:rsid w:val="00237A11"/>
    <w:rsid w:val="00237D49"/>
    <w:rsid w:val="00240230"/>
    <w:rsid w:val="00241888"/>
    <w:rsid w:val="00241A66"/>
    <w:rsid w:val="00241E5B"/>
    <w:rsid w:val="00242890"/>
    <w:rsid w:val="00242FEE"/>
    <w:rsid w:val="0024475B"/>
    <w:rsid w:val="002457A3"/>
    <w:rsid w:val="00245C4F"/>
    <w:rsid w:val="00246816"/>
    <w:rsid w:val="00246D40"/>
    <w:rsid w:val="002471AB"/>
    <w:rsid w:val="00247EE9"/>
    <w:rsid w:val="00247EF7"/>
    <w:rsid w:val="00250618"/>
    <w:rsid w:val="00251191"/>
    <w:rsid w:val="002526FE"/>
    <w:rsid w:val="00253809"/>
    <w:rsid w:val="00254521"/>
    <w:rsid w:val="0025476A"/>
    <w:rsid w:val="0025489B"/>
    <w:rsid w:val="00254921"/>
    <w:rsid w:val="00254D4D"/>
    <w:rsid w:val="00254D96"/>
    <w:rsid w:val="00256287"/>
    <w:rsid w:val="002563D5"/>
    <w:rsid w:val="00257696"/>
    <w:rsid w:val="00261AB6"/>
    <w:rsid w:val="0026216F"/>
    <w:rsid w:val="002626AD"/>
    <w:rsid w:val="002632F1"/>
    <w:rsid w:val="002637C0"/>
    <w:rsid w:val="00263ED4"/>
    <w:rsid w:val="00264AF0"/>
    <w:rsid w:val="002657EC"/>
    <w:rsid w:val="00265868"/>
    <w:rsid w:val="00265882"/>
    <w:rsid w:val="00270466"/>
    <w:rsid w:val="00271459"/>
    <w:rsid w:val="00272610"/>
    <w:rsid w:val="0027313C"/>
    <w:rsid w:val="002738FE"/>
    <w:rsid w:val="0027511C"/>
    <w:rsid w:val="00282355"/>
    <w:rsid w:val="002823AE"/>
    <w:rsid w:val="002834EC"/>
    <w:rsid w:val="00286402"/>
    <w:rsid w:val="00286832"/>
    <w:rsid w:val="00286CCF"/>
    <w:rsid w:val="00290548"/>
    <w:rsid w:val="00292B70"/>
    <w:rsid w:val="00293018"/>
    <w:rsid w:val="002940C9"/>
    <w:rsid w:val="0029514A"/>
    <w:rsid w:val="002954C9"/>
    <w:rsid w:val="002969F2"/>
    <w:rsid w:val="002A0CBF"/>
    <w:rsid w:val="002A1F22"/>
    <w:rsid w:val="002A2381"/>
    <w:rsid w:val="002A264B"/>
    <w:rsid w:val="002A2E97"/>
    <w:rsid w:val="002A4CB1"/>
    <w:rsid w:val="002A51A2"/>
    <w:rsid w:val="002A5AD5"/>
    <w:rsid w:val="002A5D47"/>
    <w:rsid w:val="002A5DC7"/>
    <w:rsid w:val="002A6D69"/>
    <w:rsid w:val="002A7193"/>
    <w:rsid w:val="002B0BD5"/>
    <w:rsid w:val="002B3AA0"/>
    <w:rsid w:val="002B59BF"/>
    <w:rsid w:val="002B7EC9"/>
    <w:rsid w:val="002C0F4C"/>
    <w:rsid w:val="002C147A"/>
    <w:rsid w:val="002C1B84"/>
    <w:rsid w:val="002C3019"/>
    <w:rsid w:val="002C49AC"/>
    <w:rsid w:val="002C4DF3"/>
    <w:rsid w:val="002C4FD0"/>
    <w:rsid w:val="002C598B"/>
    <w:rsid w:val="002C656D"/>
    <w:rsid w:val="002C6B1B"/>
    <w:rsid w:val="002C6E40"/>
    <w:rsid w:val="002C7C18"/>
    <w:rsid w:val="002D271E"/>
    <w:rsid w:val="002D33C0"/>
    <w:rsid w:val="002D37C2"/>
    <w:rsid w:val="002D3CC4"/>
    <w:rsid w:val="002D4FAC"/>
    <w:rsid w:val="002D6893"/>
    <w:rsid w:val="002D79A9"/>
    <w:rsid w:val="002D7E33"/>
    <w:rsid w:val="002E0CE1"/>
    <w:rsid w:val="002E23F7"/>
    <w:rsid w:val="002E29FD"/>
    <w:rsid w:val="002E2EFC"/>
    <w:rsid w:val="002E4597"/>
    <w:rsid w:val="002E5D98"/>
    <w:rsid w:val="002E5DC5"/>
    <w:rsid w:val="002E6C54"/>
    <w:rsid w:val="002E6FDD"/>
    <w:rsid w:val="002F0201"/>
    <w:rsid w:val="002F086E"/>
    <w:rsid w:val="002F09B5"/>
    <w:rsid w:val="002F09C4"/>
    <w:rsid w:val="002F09C6"/>
    <w:rsid w:val="002F0B5D"/>
    <w:rsid w:val="002F1727"/>
    <w:rsid w:val="002F2850"/>
    <w:rsid w:val="002F30D9"/>
    <w:rsid w:val="002F3CFF"/>
    <w:rsid w:val="002F4A4E"/>
    <w:rsid w:val="002F52B3"/>
    <w:rsid w:val="002F6A75"/>
    <w:rsid w:val="002F7164"/>
    <w:rsid w:val="002F736C"/>
    <w:rsid w:val="002F77DA"/>
    <w:rsid w:val="002F7DB7"/>
    <w:rsid w:val="003009E2"/>
    <w:rsid w:val="00300ADB"/>
    <w:rsid w:val="003017C9"/>
    <w:rsid w:val="0030288B"/>
    <w:rsid w:val="00302CEC"/>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37F5"/>
    <w:rsid w:val="0031451E"/>
    <w:rsid w:val="0031459C"/>
    <w:rsid w:val="00314FD9"/>
    <w:rsid w:val="00317033"/>
    <w:rsid w:val="00317A5D"/>
    <w:rsid w:val="003218C9"/>
    <w:rsid w:val="0032234B"/>
    <w:rsid w:val="0032341D"/>
    <w:rsid w:val="00323D07"/>
    <w:rsid w:val="00323EF4"/>
    <w:rsid w:val="0032485B"/>
    <w:rsid w:val="00324A71"/>
    <w:rsid w:val="00325B0E"/>
    <w:rsid w:val="00327666"/>
    <w:rsid w:val="00327BE7"/>
    <w:rsid w:val="003302AD"/>
    <w:rsid w:val="0033140B"/>
    <w:rsid w:val="00331C84"/>
    <w:rsid w:val="003321C0"/>
    <w:rsid w:val="00333217"/>
    <w:rsid w:val="00334076"/>
    <w:rsid w:val="003340FB"/>
    <w:rsid w:val="003344B7"/>
    <w:rsid w:val="00334A54"/>
    <w:rsid w:val="00334BA2"/>
    <w:rsid w:val="00334CD7"/>
    <w:rsid w:val="00334FF6"/>
    <w:rsid w:val="00336000"/>
    <w:rsid w:val="003367FD"/>
    <w:rsid w:val="00336DA9"/>
    <w:rsid w:val="0034184F"/>
    <w:rsid w:val="00341973"/>
    <w:rsid w:val="00341A0B"/>
    <w:rsid w:val="0034219B"/>
    <w:rsid w:val="003434A1"/>
    <w:rsid w:val="0034405A"/>
    <w:rsid w:val="003442EE"/>
    <w:rsid w:val="00344CB0"/>
    <w:rsid w:val="00344CDF"/>
    <w:rsid w:val="003452A5"/>
    <w:rsid w:val="00345330"/>
    <w:rsid w:val="00345A18"/>
    <w:rsid w:val="00346443"/>
    <w:rsid w:val="00346E80"/>
    <w:rsid w:val="00347713"/>
    <w:rsid w:val="00347BB9"/>
    <w:rsid w:val="0035080F"/>
    <w:rsid w:val="00350F9C"/>
    <w:rsid w:val="0035104B"/>
    <w:rsid w:val="003511C9"/>
    <w:rsid w:val="00351E98"/>
    <w:rsid w:val="00352C02"/>
    <w:rsid w:val="0035479E"/>
    <w:rsid w:val="0035657A"/>
    <w:rsid w:val="00356BCB"/>
    <w:rsid w:val="003570AB"/>
    <w:rsid w:val="00360652"/>
    <w:rsid w:val="00360AA2"/>
    <w:rsid w:val="00360CF1"/>
    <w:rsid w:val="00361B8A"/>
    <w:rsid w:val="003620BF"/>
    <w:rsid w:val="003627BF"/>
    <w:rsid w:val="00362BC8"/>
    <w:rsid w:val="00363892"/>
    <w:rsid w:val="00364A98"/>
    <w:rsid w:val="00365844"/>
    <w:rsid w:val="00366BB1"/>
    <w:rsid w:val="00367213"/>
    <w:rsid w:val="00370546"/>
    <w:rsid w:val="00371C14"/>
    <w:rsid w:val="00371EE1"/>
    <w:rsid w:val="00372789"/>
    <w:rsid w:val="00372A47"/>
    <w:rsid w:val="00372BB9"/>
    <w:rsid w:val="00372F34"/>
    <w:rsid w:val="00373322"/>
    <w:rsid w:val="00375589"/>
    <w:rsid w:val="003755F0"/>
    <w:rsid w:val="00375A0F"/>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EFA"/>
    <w:rsid w:val="00395552"/>
    <w:rsid w:val="00396906"/>
    <w:rsid w:val="00396A5D"/>
    <w:rsid w:val="00397B91"/>
    <w:rsid w:val="003A0B48"/>
    <w:rsid w:val="003A0BBF"/>
    <w:rsid w:val="003A2430"/>
    <w:rsid w:val="003A2665"/>
    <w:rsid w:val="003A358F"/>
    <w:rsid w:val="003A4273"/>
    <w:rsid w:val="003A4BAB"/>
    <w:rsid w:val="003A5612"/>
    <w:rsid w:val="003A56DF"/>
    <w:rsid w:val="003A59B4"/>
    <w:rsid w:val="003A5E26"/>
    <w:rsid w:val="003A7090"/>
    <w:rsid w:val="003A70EF"/>
    <w:rsid w:val="003B005E"/>
    <w:rsid w:val="003B1038"/>
    <w:rsid w:val="003B16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CC8"/>
    <w:rsid w:val="003C5E30"/>
    <w:rsid w:val="003C618E"/>
    <w:rsid w:val="003C7766"/>
    <w:rsid w:val="003D1548"/>
    <w:rsid w:val="003D2130"/>
    <w:rsid w:val="003D316C"/>
    <w:rsid w:val="003D31CA"/>
    <w:rsid w:val="003D4E37"/>
    <w:rsid w:val="003D58AF"/>
    <w:rsid w:val="003E0155"/>
    <w:rsid w:val="003E2087"/>
    <w:rsid w:val="003E2FE4"/>
    <w:rsid w:val="003E35FE"/>
    <w:rsid w:val="003E3BC7"/>
    <w:rsid w:val="003E4120"/>
    <w:rsid w:val="003E43F8"/>
    <w:rsid w:val="003E6A13"/>
    <w:rsid w:val="003E78E1"/>
    <w:rsid w:val="003E7C13"/>
    <w:rsid w:val="003F1567"/>
    <w:rsid w:val="003F25E9"/>
    <w:rsid w:val="003F271D"/>
    <w:rsid w:val="003F29EE"/>
    <w:rsid w:val="003F4E2A"/>
    <w:rsid w:val="003F58F0"/>
    <w:rsid w:val="003F5E6B"/>
    <w:rsid w:val="003F5E6C"/>
    <w:rsid w:val="003F68A7"/>
    <w:rsid w:val="003F6E1F"/>
    <w:rsid w:val="003F7552"/>
    <w:rsid w:val="00400423"/>
    <w:rsid w:val="00400647"/>
    <w:rsid w:val="00402FAB"/>
    <w:rsid w:val="00404BF0"/>
    <w:rsid w:val="00404DE8"/>
    <w:rsid w:val="00405A04"/>
    <w:rsid w:val="00406629"/>
    <w:rsid w:val="00407DB1"/>
    <w:rsid w:val="004112E7"/>
    <w:rsid w:val="00411587"/>
    <w:rsid w:val="004128DB"/>
    <w:rsid w:val="004137AF"/>
    <w:rsid w:val="00415E13"/>
    <w:rsid w:val="00416405"/>
    <w:rsid w:val="0041649D"/>
    <w:rsid w:val="00417351"/>
    <w:rsid w:val="00417839"/>
    <w:rsid w:val="00417934"/>
    <w:rsid w:val="00420527"/>
    <w:rsid w:val="0042155D"/>
    <w:rsid w:val="004228E7"/>
    <w:rsid w:val="00423EF4"/>
    <w:rsid w:val="004248AB"/>
    <w:rsid w:val="00424D35"/>
    <w:rsid w:val="00425236"/>
    <w:rsid w:val="00427AE7"/>
    <w:rsid w:val="00427EF5"/>
    <w:rsid w:val="00430405"/>
    <w:rsid w:val="0043057D"/>
    <w:rsid w:val="004305E8"/>
    <w:rsid w:val="0043248B"/>
    <w:rsid w:val="00432D59"/>
    <w:rsid w:val="004331AA"/>
    <w:rsid w:val="004335D3"/>
    <w:rsid w:val="004341C4"/>
    <w:rsid w:val="00434373"/>
    <w:rsid w:val="00436773"/>
    <w:rsid w:val="00436F7F"/>
    <w:rsid w:val="00437B23"/>
    <w:rsid w:val="004408E9"/>
    <w:rsid w:val="00441654"/>
    <w:rsid w:val="004425A2"/>
    <w:rsid w:val="00444A6E"/>
    <w:rsid w:val="00444D13"/>
    <w:rsid w:val="00445046"/>
    <w:rsid w:val="00446A12"/>
    <w:rsid w:val="00446FED"/>
    <w:rsid w:val="00452C3B"/>
    <w:rsid w:val="00453459"/>
    <w:rsid w:val="00453676"/>
    <w:rsid w:val="00456136"/>
    <w:rsid w:val="0045678B"/>
    <w:rsid w:val="00456BCC"/>
    <w:rsid w:val="004574BE"/>
    <w:rsid w:val="00457739"/>
    <w:rsid w:val="00461D8F"/>
    <w:rsid w:val="00462CAD"/>
    <w:rsid w:val="00462DEE"/>
    <w:rsid w:val="00463A57"/>
    <w:rsid w:val="00463D19"/>
    <w:rsid w:val="00464B7B"/>
    <w:rsid w:val="00466334"/>
    <w:rsid w:val="00466429"/>
    <w:rsid w:val="00466B56"/>
    <w:rsid w:val="00467BBE"/>
    <w:rsid w:val="0047002F"/>
    <w:rsid w:val="004702B8"/>
    <w:rsid w:val="00471C09"/>
    <w:rsid w:val="00471E45"/>
    <w:rsid w:val="00473A2B"/>
    <w:rsid w:val="004753F4"/>
    <w:rsid w:val="004757DA"/>
    <w:rsid w:val="00477A6B"/>
    <w:rsid w:val="004805A6"/>
    <w:rsid w:val="00482485"/>
    <w:rsid w:val="00482AF2"/>
    <w:rsid w:val="00482E2F"/>
    <w:rsid w:val="004830DE"/>
    <w:rsid w:val="00483357"/>
    <w:rsid w:val="004845F6"/>
    <w:rsid w:val="004850C3"/>
    <w:rsid w:val="00485794"/>
    <w:rsid w:val="004858B2"/>
    <w:rsid w:val="004873F7"/>
    <w:rsid w:val="004878BE"/>
    <w:rsid w:val="004904E7"/>
    <w:rsid w:val="004908D7"/>
    <w:rsid w:val="00491414"/>
    <w:rsid w:val="00491742"/>
    <w:rsid w:val="00491B4D"/>
    <w:rsid w:val="0049352B"/>
    <w:rsid w:val="00493787"/>
    <w:rsid w:val="00493FE4"/>
    <w:rsid w:val="00494924"/>
    <w:rsid w:val="00495E83"/>
    <w:rsid w:val="004969CF"/>
    <w:rsid w:val="00496BA5"/>
    <w:rsid w:val="004A018E"/>
    <w:rsid w:val="004A06B9"/>
    <w:rsid w:val="004A0A40"/>
    <w:rsid w:val="004A0EB6"/>
    <w:rsid w:val="004A103E"/>
    <w:rsid w:val="004A2925"/>
    <w:rsid w:val="004A35A8"/>
    <w:rsid w:val="004A3C56"/>
    <w:rsid w:val="004A3C75"/>
    <w:rsid w:val="004A4342"/>
    <w:rsid w:val="004A60BF"/>
    <w:rsid w:val="004B0797"/>
    <w:rsid w:val="004B09F4"/>
    <w:rsid w:val="004B1047"/>
    <w:rsid w:val="004B1539"/>
    <w:rsid w:val="004B1AE0"/>
    <w:rsid w:val="004B292A"/>
    <w:rsid w:val="004B2B6B"/>
    <w:rsid w:val="004B51E0"/>
    <w:rsid w:val="004B64F4"/>
    <w:rsid w:val="004B676E"/>
    <w:rsid w:val="004B6EA1"/>
    <w:rsid w:val="004C023A"/>
    <w:rsid w:val="004C04FE"/>
    <w:rsid w:val="004C07F1"/>
    <w:rsid w:val="004C0B3F"/>
    <w:rsid w:val="004C1FD7"/>
    <w:rsid w:val="004C2E29"/>
    <w:rsid w:val="004C4225"/>
    <w:rsid w:val="004C4852"/>
    <w:rsid w:val="004C562F"/>
    <w:rsid w:val="004C6160"/>
    <w:rsid w:val="004C6834"/>
    <w:rsid w:val="004C6881"/>
    <w:rsid w:val="004C6D8F"/>
    <w:rsid w:val="004C72D5"/>
    <w:rsid w:val="004C74C9"/>
    <w:rsid w:val="004C76D6"/>
    <w:rsid w:val="004C7DAF"/>
    <w:rsid w:val="004D0A7B"/>
    <w:rsid w:val="004D0C51"/>
    <w:rsid w:val="004D0ED5"/>
    <w:rsid w:val="004D0EE3"/>
    <w:rsid w:val="004D26C8"/>
    <w:rsid w:val="004D389C"/>
    <w:rsid w:val="004D3E2C"/>
    <w:rsid w:val="004D44AE"/>
    <w:rsid w:val="004D4587"/>
    <w:rsid w:val="004D4D38"/>
    <w:rsid w:val="004D5178"/>
    <w:rsid w:val="004D5F2E"/>
    <w:rsid w:val="004D651B"/>
    <w:rsid w:val="004D7118"/>
    <w:rsid w:val="004E09FC"/>
    <w:rsid w:val="004E10CB"/>
    <w:rsid w:val="004E1453"/>
    <w:rsid w:val="004E1C51"/>
    <w:rsid w:val="004E2031"/>
    <w:rsid w:val="004E25D4"/>
    <w:rsid w:val="004E2685"/>
    <w:rsid w:val="004E324F"/>
    <w:rsid w:val="004E3282"/>
    <w:rsid w:val="004E4D59"/>
    <w:rsid w:val="004E4E76"/>
    <w:rsid w:val="004E5F56"/>
    <w:rsid w:val="004E7835"/>
    <w:rsid w:val="004F02D0"/>
    <w:rsid w:val="004F0F9B"/>
    <w:rsid w:val="004F11A1"/>
    <w:rsid w:val="004F173F"/>
    <w:rsid w:val="004F18A3"/>
    <w:rsid w:val="004F3261"/>
    <w:rsid w:val="004F4AF1"/>
    <w:rsid w:val="004F4D37"/>
    <w:rsid w:val="004F5620"/>
    <w:rsid w:val="004F572E"/>
    <w:rsid w:val="0050469A"/>
    <w:rsid w:val="00505294"/>
    <w:rsid w:val="00505DC5"/>
    <w:rsid w:val="00506547"/>
    <w:rsid w:val="005109E4"/>
    <w:rsid w:val="0051155E"/>
    <w:rsid w:val="00512160"/>
    <w:rsid w:val="005124B2"/>
    <w:rsid w:val="0051344C"/>
    <w:rsid w:val="00513784"/>
    <w:rsid w:val="005139FD"/>
    <w:rsid w:val="00514B32"/>
    <w:rsid w:val="00515343"/>
    <w:rsid w:val="005154CB"/>
    <w:rsid w:val="005158C8"/>
    <w:rsid w:val="00516307"/>
    <w:rsid w:val="00517022"/>
    <w:rsid w:val="0051736F"/>
    <w:rsid w:val="00517956"/>
    <w:rsid w:val="0052041A"/>
    <w:rsid w:val="00520A7F"/>
    <w:rsid w:val="0052289B"/>
    <w:rsid w:val="00523E2E"/>
    <w:rsid w:val="00525F8B"/>
    <w:rsid w:val="00526DEA"/>
    <w:rsid w:val="00527301"/>
    <w:rsid w:val="005273BE"/>
    <w:rsid w:val="00527640"/>
    <w:rsid w:val="00527CF4"/>
    <w:rsid w:val="00530B64"/>
    <w:rsid w:val="00532472"/>
    <w:rsid w:val="0053265B"/>
    <w:rsid w:val="005337E5"/>
    <w:rsid w:val="005349D0"/>
    <w:rsid w:val="0053585F"/>
    <w:rsid w:val="0053605E"/>
    <w:rsid w:val="005404DD"/>
    <w:rsid w:val="005418B0"/>
    <w:rsid w:val="00541C89"/>
    <w:rsid w:val="0054208F"/>
    <w:rsid w:val="00542309"/>
    <w:rsid w:val="00543463"/>
    <w:rsid w:val="00543B48"/>
    <w:rsid w:val="00543D03"/>
    <w:rsid w:val="00544BDE"/>
    <w:rsid w:val="00544D3B"/>
    <w:rsid w:val="005455B1"/>
    <w:rsid w:val="005504B1"/>
    <w:rsid w:val="0055079F"/>
    <w:rsid w:val="005522F7"/>
    <w:rsid w:val="00552BAA"/>
    <w:rsid w:val="00553BA8"/>
    <w:rsid w:val="00555746"/>
    <w:rsid w:val="005565AA"/>
    <w:rsid w:val="005567FC"/>
    <w:rsid w:val="00556C2A"/>
    <w:rsid w:val="00557039"/>
    <w:rsid w:val="005570B5"/>
    <w:rsid w:val="0055747B"/>
    <w:rsid w:val="00560ED7"/>
    <w:rsid w:val="0056111E"/>
    <w:rsid w:val="00562798"/>
    <w:rsid w:val="00563B6F"/>
    <w:rsid w:val="00563E9F"/>
    <w:rsid w:val="00564C8E"/>
    <w:rsid w:val="00564D07"/>
    <w:rsid w:val="0056593F"/>
    <w:rsid w:val="00565CE6"/>
    <w:rsid w:val="0057411D"/>
    <w:rsid w:val="0057540F"/>
    <w:rsid w:val="00575C02"/>
    <w:rsid w:val="00577E6F"/>
    <w:rsid w:val="00580611"/>
    <w:rsid w:val="00580CD7"/>
    <w:rsid w:val="005816B2"/>
    <w:rsid w:val="00582155"/>
    <w:rsid w:val="0058272B"/>
    <w:rsid w:val="005827C0"/>
    <w:rsid w:val="00583805"/>
    <w:rsid w:val="00583A6C"/>
    <w:rsid w:val="005841C7"/>
    <w:rsid w:val="00585329"/>
    <w:rsid w:val="00585CB7"/>
    <w:rsid w:val="00585DB8"/>
    <w:rsid w:val="005869E2"/>
    <w:rsid w:val="005871C9"/>
    <w:rsid w:val="00587AE8"/>
    <w:rsid w:val="00590D83"/>
    <w:rsid w:val="0059101C"/>
    <w:rsid w:val="00593398"/>
    <w:rsid w:val="005941C5"/>
    <w:rsid w:val="005948D2"/>
    <w:rsid w:val="00594CD6"/>
    <w:rsid w:val="005A19F9"/>
    <w:rsid w:val="005A2B57"/>
    <w:rsid w:val="005A3307"/>
    <w:rsid w:val="005A4F56"/>
    <w:rsid w:val="005A51E6"/>
    <w:rsid w:val="005A54F9"/>
    <w:rsid w:val="005A559A"/>
    <w:rsid w:val="005A6E81"/>
    <w:rsid w:val="005A6EF7"/>
    <w:rsid w:val="005A7075"/>
    <w:rsid w:val="005A77C5"/>
    <w:rsid w:val="005A77CA"/>
    <w:rsid w:val="005A7EEA"/>
    <w:rsid w:val="005B2AC8"/>
    <w:rsid w:val="005B3237"/>
    <w:rsid w:val="005B36DB"/>
    <w:rsid w:val="005B506A"/>
    <w:rsid w:val="005B5532"/>
    <w:rsid w:val="005B6187"/>
    <w:rsid w:val="005B7D61"/>
    <w:rsid w:val="005C1245"/>
    <w:rsid w:val="005C1A35"/>
    <w:rsid w:val="005C1FD6"/>
    <w:rsid w:val="005C2152"/>
    <w:rsid w:val="005C34BC"/>
    <w:rsid w:val="005C40B7"/>
    <w:rsid w:val="005C7ADD"/>
    <w:rsid w:val="005D0B71"/>
    <w:rsid w:val="005D43C5"/>
    <w:rsid w:val="005D44A4"/>
    <w:rsid w:val="005D55E6"/>
    <w:rsid w:val="005D62A0"/>
    <w:rsid w:val="005D650E"/>
    <w:rsid w:val="005D7659"/>
    <w:rsid w:val="005E0641"/>
    <w:rsid w:val="005E1675"/>
    <w:rsid w:val="005E2FF8"/>
    <w:rsid w:val="005E34D9"/>
    <w:rsid w:val="005E3652"/>
    <w:rsid w:val="005E60F2"/>
    <w:rsid w:val="005E648E"/>
    <w:rsid w:val="005E796E"/>
    <w:rsid w:val="005E7DAD"/>
    <w:rsid w:val="005F00C1"/>
    <w:rsid w:val="005F030B"/>
    <w:rsid w:val="005F0A35"/>
    <w:rsid w:val="005F183E"/>
    <w:rsid w:val="005F2122"/>
    <w:rsid w:val="005F4424"/>
    <w:rsid w:val="005F4916"/>
    <w:rsid w:val="005F4F7B"/>
    <w:rsid w:val="00603130"/>
    <w:rsid w:val="0060329A"/>
    <w:rsid w:val="00604649"/>
    <w:rsid w:val="006052A7"/>
    <w:rsid w:val="006053BD"/>
    <w:rsid w:val="006053D4"/>
    <w:rsid w:val="00605894"/>
    <w:rsid w:val="00605A54"/>
    <w:rsid w:val="00605F26"/>
    <w:rsid w:val="00605F3A"/>
    <w:rsid w:val="00606892"/>
    <w:rsid w:val="00607CD5"/>
    <w:rsid w:val="00610254"/>
    <w:rsid w:val="006118BC"/>
    <w:rsid w:val="0061196C"/>
    <w:rsid w:val="00612025"/>
    <w:rsid w:val="0061226C"/>
    <w:rsid w:val="00612427"/>
    <w:rsid w:val="00612D30"/>
    <w:rsid w:val="006136B2"/>
    <w:rsid w:val="00613B73"/>
    <w:rsid w:val="00613EEC"/>
    <w:rsid w:val="0061499A"/>
    <w:rsid w:val="00615144"/>
    <w:rsid w:val="00617B1C"/>
    <w:rsid w:val="0062029D"/>
    <w:rsid w:val="006216FD"/>
    <w:rsid w:val="0062178F"/>
    <w:rsid w:val="0062279B"/>
    <w:rsid w:val="00622AB0"/>
    <w:rsid w:val="00623685"/>
    <w:rsid w:val="00623C38"/>
    <w:rsid w:val="006241D5"/>
    <w:rsid w:val="00624256"/>
    <w:rsid w:val="006256B1"/>
    <w:rsid w:val="00625CA7"/>
    <w:rsid w:val="00625FC7"/>
    <w:rsid w:val="0062609D"/>
    <w:rsid w:val="00627AAC"/>
    <w:rsid w:val="00630902"/>
    <w:rsid w:val="006327D2"/>
    <w:rsid w:val="00633181"/>
    <w:rsid w:val="00633400"/>
    <w:rsid w:val="00634535"/>
    <w:rsid w:val="00634A1F"/>
    <w:rsid w:val="00636E69"/>
    <w:rsid w:val="00637B80"/>
    <w:rsid w:val="00640DF0"/>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3ADA"/>
    <w:rsid w:val="006651FE"/>
    <w:rsid w:val="00665E0A"/>
    <w:rsid w:val="0066620D"/>
    <w:rsid w:val="006669AF"/>
    <w:rsid w:val="00667050"/>
    <w:rsid w:val="00667754"/>
    <w:rsid w:val="006678C3"/>
    <w:rsid w:val="00670228"/>
    <w:rsid w:val="006704A9"/>
    <w:rsid w:val="00671176"/>
    <w:rsid w:val="00671428"/>
    <w:rsid w:val="006727E4"/>
    <w:rsid w:val="00672A08"/>
    <w:rsid w:val="00672D4D"/>
    <w:rsid w:val="006734D7"/>
    <w:rsid w:val="0067511D"/>
    <w:rsid w:val="00675128"/>
    <w:rsid w:val="0067542F"/>
    <w:rsid w:val="0067645C"/>
    <w:rsid w:val="00676B9E"/>
    <w:rsid w:val="00676DDC"/>
    <w:rsid w:val="006776E9"/>
    <w:rsid w:val="00677C59"/>
    <w:rsid w:val="006809FA"/>
    <w:rsid w:val="006813AB"/>
    <w:rsid w:val="006817EC"/>
    <w:rsid w:val="00681B1D"/>
    <w:rsid w:val="00681FE6"/>
    <w:rsid w:val="006828E8"/>
    <w:rsid w:val="00682A91"/>
    <w:rsid w:val="00682FE5"/>
    <w:rsid w:val="00683265"/>
    <w:rsid w:val="00683530"/>
    <w:rsid w:val="00683BEC"/>
    <w:rsid w:val="0068441D"/>
    <w:rsid w:val="0068489B"/>
    <w:rsid w:val="00685056"/>
    <w:rsid w:val="0068508F"/>
    <w:rsid w:val="00686F24"/>
    <w:rsid w:val="00690274"/>
    <w:rsid w:val="0069238D"/>
    <w:rsid w:val="0069320D"/>
    <w:rsid w:val="006936A2"/>
    <w:rsid w:val="00693DE3"/>
    <w:rsid w:val="006941D0"/>
    <w:rsid w:val="006960BB"/>
    <w:rsid w:val="00696633"/>
    <w:rsid w:val="00697591"/>
    <w:rsid w:val="006A1223"/>
    <w:rsid w:val="006A165F"/>
    <w:rsid w:val="006A1E90"/>
    <w:rsid w:val="006A2AA8"/>
    <w:rsid w:val="006A3C6E"/>
    <w:rsid w:val="006A414C"/>
    <w:rsid w:val="006A4F71"/>
    <w:rsid w:val="006A5200"/>
    <w:rsid w:val="006A5FC2"/>
    <w:rsid w:val="006A667F"/>
    <w:rsid w:val="006B00EB"/>
    <w:rsid w:val="006B0158"/>
    <w:rsid w:val="006B1624"/>
    <w:rsid w:val="006B2298"/>
    <w:rsid w:val="006B3B15"/>
    <w:rsid w:val="006B4299"/>
    <w:rsid w:val="006B4620"/>
    <w:rsid w:val="006B4CBD"/>
    <w:rsid w:val="006B60C2"/>
    <w:rsid w:val="006B6428"/>
    <w:rsid w:val="006B6B6A"/>
    <w:rsid w:val="006C08A3"/>
    <w:rsid w:val="006C09E0"/>
    <w:rsid w:val="006C1EAF"/>
    <w:rsid w:val="006C2040"/>
    <w:rsid w:val="006C2242"/>
    <w:rsid w:val="006C2B35"/>
    <w:rsid w:val="006C399E"/>
    <w:rsid w:val="006C4DE5"/>
    <w:rsid w:val="006C5511"/>
    <w:rsid w:val="006C6C11"/>
    <w:rsid w:val="006C7B44"/>
    <w:rsid w:val="006D0637"/>
    <w:rsid w:val="006D1194"/>
    <w:rsid w:val="006D1E71"/>
    <w:rsid w:val="006D24C0"/>
    <w:rsid w:val="006D27DD"/>
    <w:rsid w:val="006D39AC"/>
    <w:rsid w:val="006D5310"/>
    <w:rsid w:val="006D58ED"/>
    <w:rsid w:val="006D69A6"/>
    <w:rsid w:val="006D69A8"/>
    <w:rsid w:val="006D6B95"/>
    <w:rsid w:val="006D717C"/>
    <w:rsid w:val="006D74E7"/>
    <w:rsid w:val="006E1B1F"/>
    <w:rsid w:val="006E1F5D"/>
    <w:rsid w:val="006E2197"/>
    <w:rsid w:val="006E2F27"/>
    <w:rsid w:val="006E45F4"/>
    <w:rsid w:val="006E4FEC"/>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292E"/>
    <w:rsid w:val="00702F69"/>
    <w:rsid w:val="00702FA4"/>
    <w:rsid w:val="007046D0"/>
    <w:rsid w:val="007063BA"/>
    <w:rsid w:val="00706437"/>
    <w:rsid w:val="0070671A"/>
    <w:rsid w:val="00706A37"/>
    <w:rsid w:val="00707011"/>
    <w:rsid w:val="007071B3"/>
    <w:rsid w:val="00707FA5"/>
    <w:rsid w:val="00710DD0"/>
    <w:rsid w:val="00712A94"/>
    <w:rsid w:val="00712C08"/>
    <w:rsid w:val="00712FE7"/>
    <w:rsid w:val="007135DB"/>
    <w:rsid w:val="0071392A"/>
    <w:rsid w:val="00714FB3"/>
    <w:rsid w:val="007151EF"/>
    <w:rsid w:val="00715210"/>
    <w:rsid w:val="00715666"/>
    <w:rsid w:val="00716C60"/>
    <w:rsid w:val="00717CC0"/>
    <w:rsid w:val="00717FBA"/>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7C60"/>
    <w:rsid w:val="00737D85"/>
    <w:rsid w:val="007402C3"/>
    <w:rsid w:val="007405C6"/>
    <w:rsid w:val="00741EA5"/>
    <w:rsid w:val="00745EF1"/>
    <w:rsid w:val="00746C6C"/>
    <w:rsid w:val="007471EC"/>
    <w:rsid w:val="007507F8"/>
    <w:rsid w:val="007516EF"/>
    <w:rsid w:val="00752789"/>
    <w:rsid w:val="00752EB7"/>
    <w:rsid w:val="00754261"/>
    <w:rsid w:val="007544B7"/>
    <w:rsid w:val="00757159"/>
    <w:rsid w:val="00757CA9"/>
    <w:rsid w:val="007602EC"/>
    <w:rsid w:val="00762661"/>
    <w:rsid w:val="007633B3"/>
    <w:rsid w:val="00763B0B"/>
    <w:rsid w:val="00765456"/>
    <w:rsid w:val="0076614E"/>
    <w:rsid w:val="00766EF0"/>
    <w:rsid w:val="00767453"/>
    <w:rsid w:val="00767A3B"/>
    <w:rsid w:val="00771397"/>
    <w:rsid w:val="0077173C"/>
    <w:rsid w:val="007718D2"/>
    <w:rsid w:val="00772A3E"/>
    <w:rsid w:val="007734FF"/>
    <w:rsid w:val="007759CF"/>
    <w:rsid w:val="00777282"/>
    <w:rsid w:val="00780B03"/>
    <w:rsid w:val="007821FA"/>
    <w:rsid w:val="0078249D"/>
    <w:rsid w:val="007845F2"/>
    <w:rsid w:val="007846BF"/>
    <w:rsid w:val="007858E6"/>
    <w:rsid w:val="00787438"/>
    <w:rsid w:val="00787988"/>
    <w:rsid w:val="00791F1E"/>
    <w:rsid w:val="0079273F"/>
    <w:rsid w:val="00792AC7"/>
    <w:rsid w:val="00794EEE"/>
    <w:rsid w:val="00794F2D"/>
    <w:rsid w:val="00795DFB"/>
    <w:rsid w:val="00796A04"/>
    <w:rsid w:val="00797695"/>
    <w:rsid w:val="00797720"/>
    <w:rsid w:val="007A03F2"/>
    <w:rsid w:val="007A1EA5"/>
    <w:rsid w:val="007A2371"/>
    <w:rsid w:val="007A3817"/>
    <w:rsid w:val="007A4440"/>
    <w:rsid w:val="007A4B5E"/>
    <w:rsid w:val="007A4CBD"/>
    <w:rsid w:val="007A5212"/>
    <w:rsid w:val="007A6052"/>
    <w:rsid w:val="007A66DA"/>
    <w:rsid w:val="007A67E6"/>
    <w:rsid w:val="007A72DB"/>
    <w:rsid w:val="007B0F43"/>
    <w:rsid w:val="007B179A"/>
    <w:rsid w:val="007B2F2D"/>
    <w:rsid w:val="007B3CFA"/>
    <w:rsid w:val="007B4156"/>
    <w:rsid w:val="007B4BC7"/>
    <w:rsid w:val="007B5978"/>
    <w:rsid w:val="007B785C"/>
    <w:rsid w:val="007C17A9"/>
    <w:rsid w:val="007C2525"/>
    <w:rsid w:val="007C3A9B"/>
    <w:rsid w:val="007C4EDF"/>
    <w:rsid w:val="007C6C55"/>
    <w:rsid w:val="007C7065"/>
    <w:rsid w:val="007C7F4D"/>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1387"/>
    <w:rsid w:val="007E21EE"/>
    <w:rsid w:val="007E227F"/>
    <w:rsid w:val="007E2B97"/>
    <w:rsid w:val="007E366B"/>
    <w:rsid w:val="007E4082"/>
    <w:rsid w:val="007E4590"/>
    <w:rsid w:val="007E4D5C"/>
    <w:rsid w:val="007E4F0E"/>
    <w:rsid w:val="007E6122"/>
    <w:rsid w:val="007E634E"/>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4BC"/>
    <w:rsid w:val="007F7852"/>
    <w:rsid w:val="007F7893"/>
    <w:rsid w:val="007F7B18"/>
    <w:rsid w:val="007F7CDD"/>
    <w:rsid w:val="008003A7"/>
    <w:rsid w:val="0080062C"/>
    <w:rsid w:val="00801FA3"/>
    <w:rsid w:val="00802567"/>
    <w:rsid w:val="00802A46"/>
    <w:rsid w:val="00803340"/>
    <w:rsid w:val="0080422B"/>
    <w:rsid w:val="00804320"/>
    <w:rsid w:val="00805201"/>
    <w:rsid w:val="00805F52"/>
    <w:rsid w:val="00806DB6"/>
    <w:rsid w:val="00806E8D"/>
    <w:rsid w:val="00807B4B"/>
    <w:rsid w:val="00807E8A"/>
    <w:rsid w:val="008104DB"/>
    <w:rsid w:val="00810C10"/>
    <w:rsid w:val="00810D85"/>
    <w:rsid w:val="008123BC"/>
    <w:rsid w:val="00814523"/>
    <w:rsid w:val="008151AF"/>
    <w:rsid w:val="00815BAA"/>
    <w:rsid w:val="0081725C"/>
    <w:rsid w:val="0081753C"/>
    <w:rsid w:val="008179DE"/>
    <w:rsid w:val="00820702"/>
    <w:rsid w:val="008210A8"/>
    <w:rsid w:val="00821101"/>
    <w:rsid w:val="00822086"/>
    <w:rsid w:val="00822534"/>
    <w:rsid w:val="00823BE0"/>
    <w:rsid w:val="008243C7"/>
    <w:rsid w:val="008265B7"/>
    <w:rsid w:val="008265DF"/>
    <w:rsid w:val="008266F0"/>
    <w:rsid w:val="00827ECD"/>
    <w:rsid w:val="008303F7"/>
    <w:rsid w:val="00831AE9"/>
    <w:rsid w:val="008332C3"/>
    <w:rsid w:val="00833715"/>
    <w:rsid w:val="00833B31"/>
    <w:rsid w:val="00834ABB"/>
    <w:rsid w:val="008351FF"/>
    <w:rsid w:val="0084025E"/>
    <w:rsid w:val="00841375"/>
    <w:rsid w:val="008418DC"/>
    <w:rsid w:val="00842861"/>
    <w:rsid w:val="00842EC6"/>
    <w:rsid w:val="00843324"/>
    <w:rsid w:val="00843710"/>
    <w:rsid w:val="00845974"/>
    <w:rsid w:val="00845DB9"/>
    <w:rsid w:val="00850A14"/>
    <w:rsid w:val="008515C7"/>
    <w:rsid w:val="00851729"/>
    <w:rsid w:val="00851D54"/>
    <w:rsid w:val="008528DE"/>
    <w:rsid w:val="00852D53"/>
    <w:rsid w:val="008532D5"/>
    <w:rsid w:val="008534DC"/>
    <w:rsid w:val="008538C1"/>
    <w:rsid w:val="008545DE"/>
    <w:rsid w:val="00854A9B"/>
    <w:rsid w:val="00854D10"/>
    <w:rsid w:val="0085654A"/>
    <w:rsid w:val="00856B94"/>
    <w:rsid w:val="00857ACC"/>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F73"/>
    <w:rsid w:val="0087138D"/>
    <w:rsid w:val="00871A02"/>
    <w:rsid w:val="00871B4A"/>
    <w:rsid w:val="00872BE2"/>
    <w:rsid w:val="00873999"/>
    <w:rsid w:val="00874D4E"/>
    <w:rsid w:val="00875BAE"/>
    <w:rsid w:val="00875F29"/>
    <w:rsid w:val="00877760"/>
    <w:rsid w:val="00877C9B"/>
    <w:rsid w:val="00882385"/>
    <w:rsid w:val="00882F99"/>
    <w:rsid w:val="008839F3"/>
    <w:rsid w:val="00883F92"/>
    <w:rsid w:val="00884AA2"/>
    <w:rsid w:val="0088680A"/>
    <w:rsid w:val="00886B97"/>
    <w:rsid w:val="00886E37"/>
    <w:rsid w:val="00887524"/>
    <w:rsid w:val="00891781"/>
    <w:rsid w:val="00891ECD"/>
    <w:rsid w:val="00892485"/>
    <w:rsid w:val="008929C6"/>
    <w:rsid w:val="00892D96"/>
    <w:rsid w:val="0089479E"/>
    <w:rsid w:val="00894A5C"/>
    <w:rsid w:val="00894CC2"/>
    <w:rsid w:val="00895F35"/>
    <w:rsid w:val="00897830"/>
    <w:rsid w:val="00897B05"/>
    <w:rsid w:val="008A0074"/>
    <w:rsid w:val="008A1355"/>
    <w:rsid w:val="008A2628"/>
    <w:rsid w:val="008A34CD"/>
    <w:rsid w:val="008A54DE"/>
    <w:rsid w:val="008A5BF9"/>
    <w:rsid w:val="008A5E56"/>
    <w:rsid w:val="008A7929"/>
    <w:rsid w:val="008B1B97"/>
    <w:rsid w:val="008B27A2"/>
    <w:rsid w:val="008B4AA5"/>
    <w:rsid w:val="008B5738"/>
    <w:rsid w:val="008B6872"/>
    <w:rsid w:val="008B6CB6"/>
    <w:rsid w:val="008C0544"/>
    <w:rsid w:val="008C20A1"/>
    <w:rsid w:val="008C422B"/>
    <w:rsid w:val="008C5810"/>
    <w:rsid w:val="008C6B33"/>
    <w:rsid w:val="008C7207"/>
    <w:rsid w:val="008C7F06"/>
    <w:rsid w:val="008D0FFD"/>
    <w:rsid w:val="008D100F"/>
    <w:rsid w:val="008D2B99"/>
    <w:rsid w:val="008D309F"/>
    <w:rsid w:val="008D395F"/>
    <w:rsid w:val="008D3DED"/>
    <w:rsid w:val="008D430A"/>
    <w:rsid w:val="008D4CE4"/>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404C"/>
    <w:rsid w:val="008F5BDC"/>
    <w:rsid w:val="008F6058"/>
    <w:rsid w:val="008F61EA"/>
    <w:rsid w:val="008F6881"/>
    <w:rsid w:val="008F69BA"/>
    <w:rsid w:val="00900ACC"/>
    <w:rsid w:val="00901539"/>
    <w:rsid w:val="0090514D"/>
    <w:rsid w:val="00905C1F"/>
    <w:rsid w:val="00906C9D"/>
    <w:rsid w:val="00907644"/>
    <w:rsid w:val="009105F8"/>
    <w:rsid w:val="00911405"/>
    <w:rsid w:val="00911B2C"/>
    <w:rsid w:val="00914C02"/>
    <w:rsid w:val="00914C39"/>
    <w:rsid w:val="00915267"/>
    <w:rsid w:val="009156C7"/>
    <w:rsid w:val="009158C3"/>
    <w:rsid w:val="009169FC"/>
    <w:rsid w:val="00916A54"/>
    <w:rsid w:val="009219AE"/>
    <w:rsid w:val="0092219B"/>
    <w:rsid w:val="009242F2"/>
    <w:rsid w:val="00924955"/>
    <w:rsid w:val="0092500A"/>
    <w:rsid w:val="00931107"/>
    <w:rsid w:val="009315E7"/>
    <w:rsid w:val="009323EF"/>
    <w:rsid w:val="00932743"/>
    <w:rsid w:val="00932A0E"/>
    <w:rsid w:val="00933A4A"/>
    <w:rsid w:val="00934157"/>
    <w:rsid w:val="00935D9F"/>
    <w:rsid w:val="0093709D"/>
    <w:rsid w:val="009412CC"/>
    <w:rsid w:val="009415F1"/>
    <w:rsid w:val="00943989"/>
    <w:rsid w:val="00943E10"/>
    <w:rsid w:val="00944246"/>
    <w:rsid w:val="009446E5"/>
    <w:rsid w:val="00945F2B"/>
    <w:rsid w:val="00946017"/>
    <w:rsid w:val="00946E93"/>
    <w:rsid w:val="0094790A"/>
    <w:rsid w:val="00947F25"/>
    <w:rsid w:val="00950359"/>
    <w:rsid w:val="00951C59"/>
    <w:rsid w:val="00952C80"/>
    <w:rsid w:val="00953022"/>
    <w:rsid w:val="009537E8"/>
    <w:rsid w:val="00954999"/>
    <w:rsid w:val="0095508C"/>
    <w:rsid w:val="00955C74"/>
    <w:rsid w:val="009560FD"/>
    <w:rsid w:val="009567F9"/>
    <w:rsid w:val="009574CD"/>
    <w:rsid w:val="00957A9B"/>
    <w:rsid w:val="00960B3A"/>
    <w:rsid w:val="00960F1F"/>
    <w:rsid w:val="00961A19"/>
    <w:rsid w:val="00962B60"/>
    <w:rsid w:val="00963B3C"/>
    <w:rsid w:val="00963C2A"/>
    <w:rsid w:val="009640EA"/>
    <w:rsid w:val="00964227"/>
    <w:rsid w:val="009643E7"/>
    <w:rsid w:val="009648D6"/>
    <w:rsid w:val="0096531B"/>
    <w:rsid w:val="00965CB2"/>
    <w:rsid w:val="00966571"/>
    <w:rsid w:val="0096771E"/>
    <w:rsid w:val="00971F3D"/>
    <w:rsid w:val="009737C4"/>
    <w:rsid w:val="00973AA3"/>
    <w:rsid w:val="00974EF6"/>
    <w:rsid w:val="0097679A"/>
    <w:rsid w:val="0097685E"/>
    <w:rsid w:val="00977CFA"/>
    <w:rsid w:val="00977EB4"/>
    <w:rsid w:val="00980DCB"/>
    <w:rsid w:val="00981862"/>
    <w:rsid w:val="009821AE"/>
    <w:rsid w:val="00982C32"/>
    <w:rsid w:val="009838C3"/>
    <w:rsid w:val="00983F5E"/>
    <w:rsid w:val="00984F0C"/>
    <w:rsid w:val="00984F17"/>
    <w:rsid w:val="00985504"/>
    <w:rsid w:val="00986A2F"/>
    <w:rsid w:val="00991D53"/>
    <w:rsid w:val="00992E62"/>
    <w:rsid w:val="00993034"/>
    <w:rsid w:val="00993845"/>
    <w:rsid w:val="009941F5"/>
    <w:rsid w:val="00994D6A"/>
    <w:rsid w:val="00995E9B"/>
    <w:rsid w:val="00997BC5"/>
    <w:rsid w:val="009A017F"/>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603F"/>
    <w:rsid w:val="009A7BB0"/>
    <w:rsid w:val="009B1339"/>
    <w:rsid w:val="009B23FE"/>
    <w:rsid w:val="009B2C35"/>
    <w:rsid w:val="009B3185"/>
    <w:rsid w:val="009B35F0"/>
    <w:rsid w:val="009B4DCE"/>
    <w:rsid w:val="009B52BE"/>
    <w:rsid w:val="009B5522"/>
    <w:rsid w:val="009B646C"/>
    <w:rsid w:val="009B7C66"/>
    <w:rsid w:val="009C0BBB"/>
    <w:rsid w:val="009C23A1"/>
    <w:rsid w:val="009C2549"/>
    <w:rsid w:val="009C2A25"/>
    <w:rsid w:val="009C3458"/>
    <w:rsid w:val="009C4CFA"/>
    <w:rsid w:val="009C55C9"/>
    <w:rsid w:val="009C7A53"/>
    <w:rsid w:val="009D0146"/>
    <w:rsid w:val="009D116D"/>
    <w:rsid w:val="009D14F8"/>
    <w:rsid w:val="009D1D12"/>
    <w:rsid w:val="009D31CF"/>
    <w:rsid w:val="009D42BE"/>
    <w:rsid w:val="009D4C63"/>
    <w:rsid w:val="009D7851"/>
    <w:rsid w:val="009D7D59"/>
    <w:rsid w:val="009E1033"/>
    <w:rsid w:val="009E26E0"/>
    <w:rsid w:val="009E357D"/>
    <w:rsid w:val="009E3B54"/>
    <w:rsid w:val="009E4687"/>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6037"/>
    <w:rsid w:val="009F6CD1"/>
    <w:rsid w:val="009F7226"/>
    <w:rsid w:val="009F7B1C"/>
    <w:rsid w:val="009F7E6A"/>
    <w:rsid w:val="00A00128"/>
    <w:rsid w:val="00A004F5"/>
    <w:rsid w:val="00A00677"/>
    <w:rsid w:val="00A015FC"/>
    <w:rsid w:val="00A017FA"/>
    <w:rsid w:val="00A01A59"/>
    <w:rsid w:val="00A01E74"/>
    <w:rsid w:val="00A02144"/>
    <w:rsid w:val="00A044BB"/>
    <w:rsid w:val="00A05D5C"/>
    <w:rsid w:val="00A11A99"/>
    <w:rsid w:val="00A11BFC"/>
    <w:rsid w:val="00A12BF1"/>
    <w:rsid w:val="00A1406D"/>
    <w:rsid w:val="00A1610B"/>
    <w:rsid w:val="00A20502"/>
    <w:rsid w:val="00A208BC"/>
    <w:rsid w:val="00A222CB"/>
    <w:rsid w:val="00A23129"/>
    <w:rsid w:val="00A23543"/>
    <w:rsid w:val="00A244A2"/>
    <w:rsid w:val="00A24BDF"/>
    <w:rsid w:val="00A25550"/>
    <w:rsid w:val="00A25BC2"/>
    <w:rsid w:val="00A268DF"/>
    <w:rsid w:val="00A26C5F"/>
    <w:rsid w:val="00A27198"/>
    <w:rsid w:val="00A278F5"/>
    <w:rsid w:val="00A30114"/>
    <w:rsid w:val="00A310BE"/>
    <w:rsid w:val="00A31123"/>
    <w:rsid w:val="00A3181D"/>
    <w:rsid w:val="00A34E1A"/>
    <w:rsid w:val="00A3524B"/>
    <w:rsid w:val="00A356DC"/>
    <w:rsid w:val="00A35EBF"/>
    <w:rsid w:val="00A3613A"/>
    <w:rsid w:val="00A36AA9"/>
    <w:rsid w:val="00A37508"/>
    <w:rsid w:val="00A434FA"/>
    <w:rsid w:val="00A439E2"/>
    <w:rsid w:val="00A44C4F"/>
    <w:rsid w:val="00A45577"/>
    <w:rsid w:val="00A458B1"/>
    <w:rsid w:val="00A461F3"/>
    <w:rsid w:val="00A46A75"/>
    <w:rsid w:val="00A47AB3"/>
    <w:rsid w:val="00A53ADE"/>
    <w:rsid w:val="00A5593A"/>
    <w:rsid w:val="00A55C85"/>
    <w:rsid w:val="00A55DC2"/>
    <w:rsid w:val="00A56D4C"/>
    <w:rsid w:val="00A57E59"/>
    <w:rsid w:val="00A60552"/>
    <w:rsid w:val="00A62239"/>
    <w:rsid w:val="00A625A4"/>
    <w:rsid w:val="00A64C58"/>
    <w:rsid w:val="00A64D13"/>
    <w:rsid w:val="00A66FED"/>
    <w:rsid w:val="00A67490"/>
    <w:rsid w:val="00A67623"/>
    <w:rsid w:val="00A717D8"/>
    <w:rsid w:val="00A72233"/>
    <w:rsid w:val="00A738F8"/>
    <w:rsid w:val="00A7409D"/>
    <w:rsid w:val="00A74546"/>
    <w:rsid w:val="00A7508E"/>
    <w:rsid w:val="00A75AA5"/>
    <w:rsid w:val="00A77E09"/>
    <w:rsid w:val="00A8105F"/>
    <w:rsid w:val="00A82D7A"/>
    <w:rsid w:val="00A82F33"/>
    <w:rsid w:val="00A83AE2"/>
    <w:rsid w:val="00A84D1B"/>
    <w:rsid w:val="00A8592A"/>
    <w:rsid w:val="00A85AF3"/>
    <w:rsid w:val="00A86760"/>
    <w:rsid w:val="00A90113"/>
    <w:rsid w:val="00A90341"/>
    <w:rsid w:val="00A91956"/>
    <w:rsid w:val="00A91B3F"/>
    <w:rsid w:val="00A93620"/>
    <w:rsid w:val="00A94051"/>
    <w:rsid w:val="00A94483"/>
    <w:rsid w:val="00A95CDE"/>
    <w:rsid w:val="00A96F65"/>
    <w:rsid w:val="00AA020F"/>
    <w:rsid w:val="00AA1323"/>
    <w:rsid w:val="00AA188A"/>
    <w:rsid w:val="00AA1DFE"/>
    <w:rsid w:val="00AA53BE"/>
    <w:rsid w:val="00AA6379"/>
    <w:rsid w:val="00AA6A16"/>
    <w:rsid w:val="00AA6E51"/>
    <w:rsid w:val="00AA717F"/>
    <w:rsid w:val="00AA7581"/>
    <w:rsid w:val="00AA7ACF"/>
    <w:rsid w:val="00AA7B5A"/>
    <w:rsid w:val="00AA7CFB"/>
    <w:rsid w:val="00AB03EC"/>
    <w:rsid w:val="00AB2683"/>
    <w:rsid w:val="00AB2B0A"/>
    <w:rsid w:val="00AB4B03"/>
    <w:rsid w:val="00AB5C02"/>
    <w:rsid w:val="00AB6A86"/>
    <w:rsid w:val="00AB769B"/>
    <w:rsid w:val="00AB76CE"/>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B14"/>
    <w:rsid w:val="00AD4DDE"/>
    <w:rsid w:val="00AD55AC"/>
    <w:rsid w:val="00AD5C17"/>
    <w:rsid w:val="00AD6CAC"/>
    <w:rsid w:val="00AD7610"/>
    <w:rsid w:val="00AD79ED"/>
    <w:rsid w:val="00AE05A7"/>
    <w:rsid w:val="00AE162C"/>
    <w:rsid w:val="00AE278F"/>
    <w:rsid w:val="00AE2899"/>
    <w:rsid w:val="00AE39FB"/>
    <w:rsid w:val="00AE3C5A"/>
    <w:rsid w:val="00AE408C"/>
    <w:rsid w:val="00AE46B7"/>
    <w:rsid w:val="00AE4D7A"/>
    <w:rsid w:val="00AE4F36"/>
    <w:rsid w:val="00AE67D8"/>
    <w:rsid w:val="00AE6CD9"/>
    <w:rsid w:val="00AE6EB1"/>
    <w:rsid w:val="00AF0323"/>
    <w:rsid w:val="00AF05DB"/>
    <w:rsid w:val="00AF08F4"/>
    <w:rsid w:val="00AF0F15"/>
    <w:rsid w:val="00AF21B1"/>
    <w:rsid w:val="00AF2C49"/>
    <w:rsid w:val="00AF3C56"/>
    <w:rsid w:val="00AF5AFE"/>
    <w:rsid w:val="00AF6914"/>
    <w:rsid w:val="00AF7539"/>
    <w:rsid w:val="00AF77F3"/>
    <w:rsid w:val="00B00558"/>
    <w:rsid w:val="00B00AB0"/>
    <w:rsid w:val="00B0109D"/>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4C6D"/>
    <w:rsid w:val="00B15591"/>
    <w:rsid w:val="00B159FF"/>
    <w:rsid w:val="00B15D1B"/>
    <w:rsid w:val="00B15EDF"/>
    <w:rsid w:val="00B16917"/>
    <w:rsid w:val="00B16E37"/>
    <w:rsid w:val="00B16F29"/>
    <w:rsid w:val="00B172C1"/>
    <w:rsid w:val="00B206EA"/>
    <w:rsid w:val="00B213D3"/>
    <w:rsid w:val="00B232F0"/>
    <w:rsid w:val="00B23CED"/>
    <w:rsid w:val="00B25C12"/>
    <w:rsid w:val="00B30B4C"/>
    <w:rsid w:val="00B3131E"/>
    <w:rsid w:val="00B3152B"/>
    <w:rsid w:val="00B339F1"/>
    <w:rsid w:val="00B33CF4"/>
    <w:rsid w:val="00B3447F"/>
    <w:rsid w:val="00B36596"/>
    <w:rsid w:val="00B367B9"/>
    <w:rsid w:val="00B41A6F"/>
    <w:rsid w:val="00B42D2C"/>
    <w:rsid w:val="00B44254"/>
    <w:rsid w:val="00B44779"/>
    <w:rsid w:val="00B45275"/>
    <w:rsid w:val="00B45BA5"/>
    <w:rsid w:val="00B45CB6"/>
    <w:rsid w:val="00B47E9D"/>
    <w:rsid w:val="00B50F2E"/>
    <w:rsid w:val="00B516A3"/>
    <w:rsid w:val="00B51714"/>
    <w:rsid w:val="00B52303"/>
    <w:rsid w:val="00B547AF"/>
    <w:rsid w:val="00B56A04"/>
    <w:rsid w:val="00B60BDB"/>
    <w:rsid w:val="00B60EB3"/>
    <w:rsid w:val="00B62E61"/>
    <w:rsid w:val="00B6322B"/>
    <w:rsid w:val="00B637A6"/>
    <w:rsid w:val="00B6449A"/>
    <w:rsid w:val="00B65845"/>
    <w:rsid w:val="00B66923"/>
    <w:rsid w:val="00B66FB6"/>
    <w:rsid w:val="00B7055E"/>
    <w:rsid w:val="00B7165E"/>
    <w:rsid w:val="00B75CF4"/>
    <w:rsid w:val="00B77475"/>
    <w:rsid w:val="00B814D5"/>
    <w:rsid w:val="00B821AD"/>
    <w:rsid w:val="00B833A1"/>
    <w:rsid w:val="00B83D8F"/>
    <w:rsid w:val="00B8449A"/>
    <w:rsid w:val="00B8592B"/>
    <w:rsid w:val="00B86C0A"/>
    <w:rsid w:val="00B87595"/>
    <w:rsid w:val="00B9016F"/>
    <w:rsid w:val="00B91B03"/>
    <w:rsid w:val="00B92159"/>
    <w:rsid w:val="00B9265B"/>
    <w:rsid w:val="00B92FC0"/>
    <w:rsid w:val="00B9430A"/>
    <w:rsid w:val="00B971B5"/>
    <w:rsid w:val="00B97729"/>
    <w:rsid w:val="00B979B0"/>
    <w:rsid w:val="00B97D9A"/>
    <w:rsid w:val="00BA1252"/>
    <w:rsid w:val="00BA2D82"/>
    <w:rsid w:val="00BA3088"/>
    <w:rsid w:val="00BA3277"/>
    <w:rsid w:val="00BA3B1F"/>
    <w:rsid w:val="00BA4165"/>
    <w:rsid w:val="00BA438C"/>
    <w:rsid w:val="00BA4944"/>
    <w:rsid w:val="00BA4F3A"/>
    <w:rsid w:val="00BA616A"/>
    <w:rsid w:val="00BA77EB"/>
    <w:rsid w:val="00BA7F22"/>
    <w:rsid w:val="00BB0767"/>
    <w:rsid w:val="00BB146D"/>
    <w:rsid w:val="00BB166D"/>
    <w:rsid w:val="00BB18C4"/>
    <w:rsid w:val="00BB2131"/>
    <w:rsid w:val="00BB2CAD"/>
    <w:rsid w:val="00BB3B0D"/>
    <w:rsid w:val="00BB3B2B"/>
    <w:rsid w:val="00BB3E9B"/>
    <w:rsid w:val="00BB44BC"/>
    <w:rsid w:val="00BB47B0"/>
    <w:rsid w:val="00BB496F"/>
    <w:rsid w:val="00BB6C61"/>
    <w:rsid w:val="00BB7534"/>
    <w:rsid w:val="00BB787A"/>
    <w:rsid w:val="00BC0453"/>
    <w:rsid w:val="00BC1C5A"/>
    <w:rsid w:val="00BC1E33"/>
    <w:rsid w:val="00BC737A"/>
    <w:rsid w:val="00BD1618"/>
    <w:rsid w:val="00BD16C6"/>
    <w:rsid w:val="00BD1718"/>
    <w:rsid w:val="00BD17EE"/>
    <w:rsid w:val="00BD2AFC"/>
    <w:rsid w:val="00BD362E"/>
    <w:rsid w:val="00BD4EED"/>
    <w:rsid w:val="00BD66B2"/>
    <w:rsid w:val="00BD6B0E"/>
    <w:rsid w:val="00BD7420"/>
    <w:rsid w:val="00BD7CEE"/>
    <w:rsid w:val="00BD7D65"/>
    <w:rsid w:val="00BE05AC"/>
    <w:rsid w:val="00BE110E"/>
    <w:rsid w:val="00BE20C2"/>
    <w:rsid w:val="00BE2145"/>
    <w:rsid w:val="00BE21E3"/>
    <w:rsid w:val="00BE25BD"/>
    <w:rsid w:val="00BE2866"/>
    <w:rsid w:val="00BE3047"/>
    <w:rsid w:val="00BE3085"/>
    <w:rsid w:val="00BE30DE"/>
    <w:rsid w:val="00BE36E8"/>
    <w:rsid w:val="00BE66CE"/>
    <w:rsid w:val="00BE6747"/>
    <w:rsid w:val="00BE7187"/>
    <w:rsid w:val="00BE7D0B"/>
    <w:rsid w:val="00BF07E9"/>
    <w:rsid w:val="00BF1B0B"/>
    <w:rsid w:val="00BF1C1A"/>
    <w:rsid w:val="00BF26EB"/>
    <w:rsid w:val="00BF29F5"/>
    <w:rsid w:val="00BF3041"/>
    <w:rsid w:val="00BF3055"/>
    <w:rsid w:val="00BF371D"/>
    <w:rsid w:val="00BF4C29"/>
    <w:rsid w:val="00BF6A92"/>
    <w:rsid w:val="00C00870"/>
    <w:rsid w:val="00C00A77"/>
    <w:rsid w:val="00C01321"/>
    <w:rsid w:val="00C0174A"/>
    <w:rsid w:val="00C02A73"/>
    <w:rsid w:val="00C02F97"/>
    <w:rsid w:val="00C0312C"/>
    <w:rsid w:val="00C04FE9"/>
    <w:rsid w:val="00C06490"/>
    <w:rsid w:val="00C0680F"/>
    <w:rsid w:val="00C06E07"/>
    <w:rsid w:val="00C0721E"/>
    <w:rsid w:val="00C0745F"/>
    <w:rsid w:val="00C07FE9"/>
    <w:rsid w:val="00C119C9"/>
    <w:rsid w:val="00C11E4C"/>
    <w:rsid w:val="00C12DD6"/>
    <w:rsid w:val="00C1511E"/>
    <w:rsid w:val="00C160C1"/>
    <w:rsid w:val="00C2087C"/>
    <w:rsid w:val="00C21DCF"/>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BFF"/>
    <w:rsid w:val="00C35EF1"/>
    <w:rsid w:val="00C4055D"/>
    <w:rsid w:val="00C42DD4"/>
    <w:rsid w:val="00C46078"/>
    <w:rsid w:val="00C47042"/>
    <w:rsid w:val="00C479BF"/>
    <w:rsid w:val="00C50073"/>
    <w:rsid w:val="00C5097B"/>
    <w:rsid w:val="00C50E7A"/>
    <w:rsid w:val="00C52446"/>
    <w:rsid w:val="00C52F3A"/>
    <w:rsid w:val="00C54698"/>
    <w:rsid w:val="00C57BE4"/>
    <w:rsid w:val="00C57E1E"/>
    <w:rsid w:val="00C60222"/>
    <w:rsid w:val="00C60475"/>
    <w:rsid w:val="00C606AD"/>
    <w:rsid w:val="00C6072A"/>
    <w:rsid w:val="00C608BE"/>
    <w:rsid w:val="00C61245"/>
    <w:rsid w:val="00C6189E"/>
    <w:rsid w:val="00C6229B"/>
    <w:rsid w:val="00C62653"/>
    <w:rsid w:val="00C62F70"/>
    <w:rsid w:val="00C630CC"/>
    <w:rsid w:val="00C63721"/>
    <w:rsid w:val="00C63878"/>
    <w:rsid w:val="00C63C43"/>
    <w:rsid w:val="00C64987"/>
    <w:rsid w:val="00C67706"/>
    <w:rsid w:val="00C677CD"/>
    <w:rsid w:val="00C67CFE"/>
    <w:rsid w:val="00C67EBC"/>
    <w:rsid w:val="00C67F04"/>
    <w:rsid w:val="00C711EF"/>
    <w:rsid w:val="00C71DB5"/>
    <w:rsid w:val="00C7209A"/>
    <w:rsid w:val="00C724D3"/>
    <w:rsid w:val="00C73316"/>
    <w:rsid w:val="00C7380B"/>
    <w:rsid w:val="00C741FB"/>
    <w:rsid w:val="00C75A2A"/>
    <w:rsid w:val="00C75CE5"/>
    <w:rsid w:val="00C769BD"/>
    <w:rsid w:val="00C8003B"/>
    <w:rsid w:val="00C815A2"/>
    <w:rsid w:val="00C81C79"/>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054"/>
    <w:rsid w:val="00C966AF"/>
    <w:rsid w:val="00C96D14"/>
    <w:rsid w:val="00C97F50"/>
    <w:rsid w:val="00CA0088"/>
    <w:rsid w:val="00CA23DE"/>
    <w:rsid w:val="00CA380B"/>
    <w:rsid w:val="00CA6C63"/>
    <w:rsid w:val="00CA7790"/>
    <w:rsid w:val="00CB13A6"/>
    <w:rsid w:val="00CB4A83"/>
    <w:rsid w:val="00CB5949"/>
    <w:rsid w:val="00CB5BA0"/>
    <w:rsid w:val="00CB5C9A"/>
    <w:rsid w:val="00CB714C"/>
    <w:rsid w:val="00CB7287"/>
    <w:rsid w:val="00CC0379"/>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6D3F"/>
    <w:rsid w:val="00CE765A"/>
    <w:rsid w:val="00CF032C"/>
    <w:rsid w:val="00CF0CE6"/>
    <w:rsid w:val="00CF1DE1"/>
    <w:rsid w:val="00CF1EE8"/>
    <w:rsid w:val="00CF204C"/>
    <w:rsid w:val="00CF278F"/>
    <w:rsid w:val="00CF37A3"/>
    <w:rsid w:val="00CF3817"/>
    <w:rsid w:val="00CF3AAA"/>
    <w:rsid w:val="00CF3C0C"/>
    <w:rsid w:val="00CF3F72"/>
    <w:rsid w:val="00CF4146"/>
    <w:rsid w:val="00CF414F"/>
    <w:rsid w:val="00CF4992"/>
    <w:rsid w:val="00CF5028"/>
    <w:rsid w:val="00CF5963"/>
    <w:rsid w:val="00CF64BE"/>
    <w:rsid w:val="00CF673F"/>
    <w:rsid w:val="00CF7E4B"/>
    <w:rsid w:val="00D00174"/>
    <w:rsid w:val="00D031A4"/>
    <w:rsid w:val="00D034E5"/>
    <w:rsid w:val="00D03E76"/>
    <w:rsid w:val="00D05E85"/>
    <w:rsid w:val="00D06FB0"/>
    <w:rsid w:val="00D12878"/>
    <w:rsid w:val="00D13570"/>
    <w:rsid w:val="00D13AD4"/>
    <w:rsid w:val="00D142AE"/>
    <w:rsid w:val="00D1466A"/>
    <w:rsid w:val="00D155E1"/>
    <w:rsid w:val="00D15F89"/>
    <w:rsid w:val="00D17200"/>
    <w:rsid w:val="00D17D1F"/>
    <w:rsid w:val="00D20006"/>
    <w:rsid w:val="00D20C1B"/>
    <w:rsid w:val="00D20D67"/>
    <w:rsid w:val="00D213D1"/>
    <w:rsid w:val="00D21AF6"/>
    <w:rsid w:val="00D22267"/>
    <w:rsid w:val="00D23F6D"/>
    <w:rsid w:val="00D243E5"/>
    <w:rsid w:val="00D24867"/>
    <w:rsid w:val="00D27DE9"/>
    <w:rsid w:val="00D30AE1"/>
    <w:rsid w:val="00D314B5"/>
    <w:rsid w:val="00D3171C"/>
    <w:rsid w:val="00D31D5F"/>
    <w:rsid w:val="00D32A7C"/>
    <w:rsid w:val="00D3320C"/>
    <w:rsid w:val="00D3321F"/>
    <w:rsid w:val="00D33711"/>
    <w:rsid w:val="00D35A1E"/>
    <w:rsid w:val="00D36333"/>
    <w:rsid w:val="00D3692F"/>
    <w:rsid w:val="00D36D13"/>
    <w:rsid w:val="00D37C21"/>
    <w:rsid w:val="00D401FC"/>
    <w:rsid w:val="00D40EA1"/>
    <w:rsid w:val="00D414AF"/>
    <w:rsid w:val="00D41DDE"/>
    <w:rsid w:val="00D42784"/>
    <w:rsid w:val="00D429AC"/>
    <w:rsid w:val="00D42D52"/>
    <w:rsid w:val="00D4456C"/>
    <w:rsid w:val="00D446B8"/>
    <w:rsid w:val="00D448AF"/>
    <w:rsid w:val="00D46140"/>
    <w:rsid w:val="00D461CE"/>
    <w:rsid w:val="00D51A8F"/>
    <w:rsid w:val="00D526B1"/>
    <w:rsid w:val="00D541BF"/>
    <w:rsid w:val="00D54554"/>
    <w:rsid w:val="00D55794"/>
    <w:rsid w:val="00D5587C"/>
    <w:rsid w:val="00D56BA2"/>
    <w:rsid w:val="00D56D5D"/>
    <w:rsid w:val="00D57549"/>
    <w:rsid w:val="00D578AB"/>
    <w:rsid w:val="00D57C78"/>
    <w:rsid w:val="00D60487"/>
    <w:rsid w:val="00D6077C"/>
    <w:rsid w:val="00D61DCC"/>
    <w:rsid w:val="00D62065"/>
    <w:rsid w:val="00D6320F"/>
    <w:rsid w:val="00D63CBB"/>
    <w:rsid w:val="00D6442E"/>
    <w:rsid w:val="00D656F7"/>
    <w:rsid w:val="00D65D66"/>
    <w:rsid w:val="00D66222"/>
    <w:rsid w:val="00D6750A"/>
    <w:rsid w:val="00D675C6"/>
    <w:rsid w:val="00D722BF"/>
    <w:rsid w:val="00D727F2"/>
    <w:rsid w:val="00D745DA"/>
    <w:rsid w:val="00D7504E"/>
    <w:rsid w:val="00D754FD"/>
    <w:rsid w:val="00D77484"/>
    <w:rsid w:val="00D77823"/>
    <w:rsid w:val="00D801E3"/>
    <w:rsid w:val="00D82FD0"/>
    <w:rsid w:val="00D84435"/>
    <w:rsid w:val="00D85469"/>
    <w:rsid w:val="00D8617F"/>
    <w:rsid w:val="00D86406"/>
    <w:rsid w:val="00D86AFF"/>
    <w:rsid w:val="00D877A8"/>
    <w:rsid w:val="00D9057A"/>
    <w:rsid w:val="00D90B3F"/>
    <w:rsid w:val="00D90D39"/>
    <w:rsid w:val="00D91A1A"/>
    <w:rsid w:val="00D92E20"/>
    <w:rsid w:val="00D93DA7"/>
    <w:rsid w:val="00D94845"/>
    <w:rsid w:val="00D95B0F"/>
    <w:rsid w:val="00D95B82"/>
    <w:rsid w:val="00D95BD8"/>
    <w:rsid w:val="00D96D82"/>
    <w:rsid w:val="00D97F66"/>
    <w:rsid w:val="00DA0155"/>
    <w:rsid w:val="00DA092B"/>
    <w:rsid w:val="00DA124F"/>
    <w:rsid w:val="00DA197A"/>
    <w:rsid w:val="00DA2A6C"/>
    <w:rsid w:val="00DA4A34"/>
    <w:rsid w:val="00DA55A2"/>
    <w:rsid w:val="00DA62C1"/>
    <w:rsid w:val="00DB0AD2"/>
    <w:rsid w:val="00DB15DC"/>
    <w:rsid w:val="00DB19DA"/>
    <w:rsid w:val="00DB1A8C"/>
    <w:rsid w:val="00DB1EED"/>
    <w:rsid w:val="00DB1FEF"/>
    <w:rsid w:val="00DB2067"/>
    <w:rsid w:val="00DB25E9"/>
    <w:rsid w:val="00DB2CB7"/>
    <w:rsid w:val="00DB4A17"/>
    <w:rsid w:val="00DB52F7"/>
    <w:rsid w:val="00DB6507"/>
    <w:rsid w:val="00DB7414"/>
    <w:rsid w:val="00DC0072"/>
    <w:rsid w:val="00DC06CC"/>
    <w:rsid w:val="00DC1E82"/>
    <w:rsid w:val="00DC225B"/>
    <w:rsid w:val="00DC42EC"/>
    <w:rsid w:val="00DC46CE"/>
    <w:rsid w:val="00DC52B4"/>
    <w:rsid w:val="00DC588D"/>
    <w:rsid w:val="00DC5F26"/>
    <w:rsid w:val="00DC6639"/>
    <w:rsid w:val="00DC6F77"/>
    <w:rsid w:val="00DC70D0"/>
    <w:rsid w:val="00DD0180"/>
    <w:rsid w:val="00DD096D"/>
    <w:rsid w:val="00DD1CA5"/>
    <w:rsid w:val="00DD1DBC"/>
    <w:rsid w:val="00DD20C4"/>
    <w:rsid w:val="00DD2801"/>
    <w:rsid w:val="00DD4FAC"/>
    <w:rsid w:val="00DD5509"/>
    <w:rsid w:val="00DD5947"/>
    <w:rsid w:val="00DD5C11"/>
    <w:rsid w:val="00DE1AC4"/>
    <w:rsid w:val="00DE21AD"/>
    <w:rsid w:val="00DE26D8"/>
    <w:rsid w:val="00DE280F"/>
    <w:rsid w:val="00DE29E4"/>
    <w:rsid w:val="00DE3E1C"/>
    <w:rsid w:val="00DE3E53"/>
    <w:rsid w:val="00DE4462"/>
    <w:rsid w:val="00DE4B43"/>
    <w:rsid w:val="00DE4C46"/>
    <w:rsid w:val="00DE51C2"/>
    <w:rsid w:val="00DE5FD1"/>
    <w:rsid w:val="00DE786F"/>
    <w:rsid w:val="00DF02FF"/>
    <w:rsid w:val="00DF0D93"/>
    <w:rsid w:val="00DF0F7A"/>
    <w:rsid w:val="00DF1556"/>
    <w:rsid w:val="00DF2886"/>
    <w:rsid w:val="00DF2A19"/>
    <w:rsid w:val="00DF2B38"/>
    <w:rsid w:val="00DF2F1E"/>
    <w:rsid w:val="00DF2F6A"/>
    <w:rsid w:val="00DF3D0A"/>
    <w:rsid w:val="00DF3F0C"/>
    <w:rsid w:val="00DF418B"/>
    <w:rsid w:val="00DF60E4"/>
    <w:rsid w:val="00DF6D12"/>
    <w:rsid w:val="00DF7F8A"/>
    <w:rsid w:val="00E013DB"/>
    <w:rsid w:val="00E016F4"/>
    <w:rsid w:val="00E01A82"/>
    <w:rsid w:val="00E01C00"/>
    <w:rsid w:val="00E0373F"/>
    <w:rsid w:val="00E05AB1"/>
    <w:rsid w:val="00E07334"/>
    <w:rsid w:val="00E07FC0"/>
    <w:rsid w:val="00E12C4C"/>
    <w:rsid w:val="00E13C47"/>
    <w:rsid w:val="00E14701"/>
    <w:rsid w:val="00E14825"/>
    <w:rsid w:val="00E156C8"/>
    <w:rsid w:val="00E15D8F"/>
    <w:rsid w:val="00E16B0D"/>
    <w:rsid w:val="00E16D27"/>
    <w:rsid w:val="00E17AAA"/>
    <w:rsid w:val="00E20542"/>
    <w:rsid w:val="00E215BD"/>
    <w:rsid w:val="00E2212B"/>
    <w:rsid w:val="00E2213C"/>
    <w:rsid w:val="00E22305"/>
    <w:rsid w:val="00E22309"/>
    <w:rsid w:val="00E22FDE"/>
    <w:rsid w:val="00E233FE"/>
    <w:rsid w:val="00E24BFF"/>
    <w:rsid w:val="00E24C0D"/>
    <w:rsid w:val="00E253D4"/>
    <w:rsid w:val="00E258C9"/>
    <w:rsid w:val="00E2598F"/>
    <w:rsid w:val="00E31D98"/>
    <w:rsid w:val="00E320C4"/>
    <w:rsid w:val="00E3319D"/>
    <w:rsid w:val="00E33A3A"/>
    <w:rsid w:val="00E33B94"/>
    <w:rsid w:val="00E33E40"/>
    <w:rsid w:val="00E35773"/>
    <w:rsid w:val="00E418A0"/>
    <w:rsid w:val="00E4237D"/>
    <w:rsid w:val="00E4276C"/>
    <w:rsid w:val="00E427C2"/>
    <w:rsid w:val="00E427F4"/>
    <w:rsid w:val="00E42829"/>
    <w:rsid w:val="00E441C8"/>
    <w:rsid w:val="00E441EA"/>
    <w:rsid w:val="00E452E9"/>
    <w:rsid w:val="00E4568C"/>
    <w:rsid w:val="00E46049"/>
    <w:rsid w:val="00E468DF"/>
    <w:rsid w:val="00E470E2"/>
    <w:rsid w:val="00E473A8"/>
    <w:rsid w:val="00E47421"/>
    <w:rsid w:val="00E4787B"/>
    <w:rsid w:val="00E50EA7"/>
    <w:rsid w:val="00E51F36"/>
    <w:rsid w:val="00E5235C"/>
    <w:rsid w:val="00E528AB"/>
    <w:rsid w:val="00E52969"/>
    <w:rsid w:val="00E52BFF"/>
    <w:rsid w:val="00E536CB"/>
    <w:rsid w:val="00E53A7A"/>
    <w:rsid w:val="00E55D32"/>
    <w:rsid w:val="00E60241"/>
    <w:rsid w:val="00E6187C"/>
    <w:rsid w:val="00E61F32"/>
    <w:rsid w:val="00E63B49"/>
    <w:rsid w:val="00E63D11"/>
    <w:rsid w:val="00E65A4E"/>
    <w:rsid w:val="00E65E16"/>
    <w:rsid w:val="00E66F70"/>
    <w:rsid w:val="00E67007"/>
    <w:rsid w:val="00E67167"/>
    <w:rsid w:val="00E67A39"/>
    <w:rsid w:val="00E7146D"/>
    <w:rsid w:val="00E71EBC"/>
    <w:rsid w:val="00E724D7"/>
    <w:rsid w:val="00E72C54"/>
    <w:rsid w:val="00E73BF3"/>
    <w:rsid w:val="00E74519"/>
    <w:rsid w:val="00E74C6F"/>
    <w:rsid w:val="00E75F46"/>
    <w:rsid w:val="00E76EDC"/>
    <w:rsid w:val="00E76F00"/>
    <w:rsid w:val="00E80A3E"/>
    <w:rsid w:val="00E813E4"/>
    <w:rsid w:val="00E81984"/>
    <w:rsid w:val="00E81DE9"/>
    <w:rsid w:val="00E82800"/>
    <w:rsid w:val="00E831C8"/>
    <w:rsid w:val="00E860CB"/>
    <w:rsid w:val="00E86356"/>
    <w:rsid w:val="00E8655C"/>
    <w:rsid w:val="00E87DFF"/>
    <w:rsid w:val="00E91422"/>
    <w:rsid w:val="00E92741"/>
    <w:rsid w:val="00E92E60"/>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74D2"/>
    <w:rsid w:val="00EA7AAA"/>
    <w:rsid w:val="00EB0530"/>
    <w:rsid w:val="00EB0DC3"/>
    <w:rsid w:val="00EB1DFA"/>
    <w:rsid w:val="00EB2085"/>
    <w:rsid w:val="00EB30EB"/>
    <w:rsid w:val="00EB33D9"/>
    <w:rsid w:val="00EB3A76"/>
    <w:rsid w:val="00EB3C55"/>
    <w:rsid w:val="00EB3C9D"/>
    <w:rsid w:val="00EB3F23"/>
    <w:rsid w:val="00EB5A08"/>
    <w:rsid w:val="00EB5C9B"/>
    <w:rsid w:val="00EB6B7F"/>
    <w:rsid w:val="00EB6F13"/>
    <w:rsid w:val="00EC08B9"/>
    <w:rsid w:val="00EC20D1"/>
    <w:rsid w:val="00EC53AE"/>
    <w:rsid w:val="00EC544E"/>
    <w:rsid w:val="00EC5CB9"/>
    <w:rsid w:val="00EC755E"/>
    <w:rsid w:val="00EC7EE5"/>
    <w:rsid w:val="00ED053E"/>
    <w:rsid w:val="00ED1406"/>
    <w:rsid w:val="00ED24CC"/>
    <w:rsid w:val="00ED2C39"/>
    <w:rsid w:val="00ED33FA"/>
    <w:rsid w:val="00ED39D7"/>
    <w:rsid w:val="00ED4221"/>
    <w:rsid w:val="00ED55BB"/>
    <w:rsid w:val="00ED5961"/>
    <w:rsid w:val="00ED5B93"/>
    <w:rsid w:val="00ED6623"/>
    <w:rsid w:val="00ED6A13"/>
    <w:rsid w:val="00ED6E6A"/>
    <w:rsid w:val="00ED764A"/>
    <w:rsid w:val="00ED785B"/>
    <w:rsid w:val="00ED7AD2"/>
    <w:rsid w:val="00ED7E64"/>
    <w:rsid w:val="00EE08E5"/>
    <w:rsid w:val="00EE11B0"/>
    <w:rsid w:val="00EE1263"/>
    <w:rsid w:val="00EE15E6"/>
    <w:rsid w:val="00EE1BB1"/>
    <w:rsid w:val="00EE1C32"/>
    <w:rsid w:val="00EE2384"/>
    <w:rsid w:val="00EE2D3B"/>
    <w:rsid w:val="00EE3ABB"/>
    <w:rsid w:val="00EE4C4D"/>
    <w:rsid w:val="00EE4CB6"/>
    <w:rsid w:val="00EE4FD6"/>
    <w:rsid w:val="00EE6095"/>
    <w:rsid w:val="00EE68FA"/>
    <w:rsid w:val="00EE69A5"/>
    <w:rsid w:val="00EE6F56"/>
    <w:rsid w:val="00EE7299"/>
    <w:rsid w:val="00EE7C06"/>
    <w:rsid w:val="00EE7E0C"/>
    <w:rsid w:val="00EE7E5F"/>
    <w:rsid w:val="00EF0A5E"/>
    <w:rsid w:val="00EF11CD"/>
    <w:rsid w:val="00EF1A88"/>
    <w:rsid w:val="00EF3090"/>
    <w:rsid w:val="00EF5E08"/>
    <w:rsid w:val="00EF74BC"/>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4A7E"/>
    <w:rsid w:val="00F17E63"/>
    <w:rsid w:val="00F21511"/>
    <w:rsid w:val="00F222D0"/>
    <w:rsid w:val="00F24277"/>
    <w:rsid w:val="00F24A8C"/>
    <w:rsid w:val="00F252E6"/>
    <w:rsid w:val="00F26BB0"/>
    <w:rsid w:val="00F27741"/>
    <w:rsid w:val="00F279A5"/>
    <w:rsid w:val="00F3087F"/>
    <w:rsid w:val="00F316A4"/>
    <w:rsid w:val="00F329C3"/>
    <w:rsid w:val="00F32FBB"/>
    <w:rsid w:val="00F3533C"/>
    <w:rsid w:val="00F35AE8"/>
    <w:rsid w:val="00F36667"/>
    <w:rsid w:val="00F36680"/>
    <w:rsid w:val="00F3706E"/>
    <w:rsid w:val="00F379D3"/>
    <w:rsid w:val="00F425C0"/>
    <w:rsid w:val="00F43500"/>
    <w:rsid w:val="00F4455B"/>
    <w:rsid w:val="00F452CE"/>
    <w:rsid w:val="00F46457"/>
    <w:rsid w:val="00F4675E"/>
    <w:rsid w:val="00F46E5D"/>
    <w:rsid w:val="00F47003"/>
    <w:rsid w:val="00F514F2"/>
    <w:rsid w:val="00F51B6D"/>
    <w:rsid w:val="00F53031"/>
    <w:rsid w:val="00F53181"/>
    <w:rsid w:val="00F544F3"/>
    <w:rsid w:val="00F55412"/>
    <w:rsid w:val="00F5691A"/>
    <w:rsid w:val="00F56AEA"/>
    <w:rsid w:val="00F61312"/>
    <w:rsid w:val="00F62110"/>
    <w:rsid w:val="00F62BA6"/>
    <w:rsid w:val="00F62EF4"/>
    <w:rsid w:val="00F63A60"/>
    <w:rsid w:val="00F63C3A"/>
    <w:rsid w:val="00F6414F"/>
    <w:rsid w:val="00F6592D"/>
    <w:rsid w:val="00F67FAE"/>
    <w:rsid w:val="00F70050"/>
    <w:rsid w:val="00F70DE3"/>
    <w:rsid w:val="00F711BC"/>
    <w:rsid w:val="00F71EC3"/>
    <w:rsid w:val="00F739D1"/>
    <w:rsid w:val="00F74172"/>
    <w:rsid w:val="00F752A2"/>
    <w:rsid w:val="00F7579F"/>
    <w:rsid w:val="00F76339"/>
    <w:rsid w:val="00F766AF"/>
    <w:rsid w:val="00F7791F"/>
    <w:rsid w:val="00F8043B"/>
    <w:rsid w:val="00F8249F"/>
    <w:rsid w:val="00F8288A"/>
    <w:rsid w:val="00F82ACE"/>
    <w:rsid w:val="00F82D76"/>
    <w:rsid w:val="00F832EF"/>
    <w:rsid w:val="00F83C73"/>
    <w:rsid w:val="00F8533F"/>
    <w:rsid w:val="00F854E3"/>
    <w:rsid w:val="00F8724A"/>
    <w:rsid w:val="00F90BEF"/>
    <w:rsid w:val="00F91FE1"/>
    <w:rsid w:val="00F93C9C"/>
    <w:rsid w:val="00F941C6"/>
    <w:rsid w:val="00F953CA"/>
    <w:rsid w:val="00F95C1F"/>
    <w:rsid w:val="00F966FF"/>
    <w:rsid w:val="00F9739E"/>
    <w:rsid w:val="00F977D4"/>
    <w:rsid w:val="00FA0964"/>
    <w:rsid w:val="00FA0D8E"/>
    <w:rsid w:val="00FA0F1D"/>
    <w:rsid w:val="00FA1463"/>
    <w:rsid w:val="00FA2E01"/>
    <w:rsid w:val="00FA3A78"/>
    <w:rsid w:val="00FA3CC2"/>
    <w:rsid w:val="00FA6CE0"/>
    <w:rsid w:val="00FA6EE8"/>
    <w:rsid w:val="00FA6EFD"/>
    <w:rsid w:val="00FA72F9"/>
    <w:rsid w:val="00FB036C"/>
    <w:rsid w:val="00FB29C4"/>
    <w:rsid w:val="00FB4445"/>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77F"/>
    <w:rsid w:val="00FD0C17"/>
    <w:rsid w:val="00FD2190"/>
    <w:rsid w:val="00FD2C61"/>
    <w:rsid w:val="00FD37D5"/>
    <w:rsid w:val="00FD4123"/>
    <w:rsid w:val="00FD4C3D"/>
    <w:rsid w:val="00FE05E7"/>
    <w:rsid w:val="00FE2E09"/>
    <w:rsid w:val="00FE30F1"/>
    <w:rsid w:val="00FE366A"/>
    <w:rsid w:val="00FE377C"/>
    <w:rsid w:val="00FE4D02"/>
    <w:rsid w:val="00FE5DCD"/>
    <w:rsid w:val="00FE5ECE"/>
    <w:rsid w:val="00FE604C"/>
    <w:rsid w:val="00FE6C2F"/>
    <w:rsid w:val="00FE6EF5"/>
    <w:rsid w:val="00FE72D6"/>
    <w:rsid w:val="00FF0C85"/>
    <w:rsid w:val="00FF102A"/>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2935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B6AD-2978-47FF-B0CB-F88E7D1C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7</Pages>
  <Words>1309</Words>
  <Characters>7463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Бухгалтерия</cp:lastModifiedBy>
  <cp:revision>75</cp:revision>
  <cp:lastPrinted>2022-11-07T04:03:00Z</cp:lastPrinted>
  <dcterms:created xsi:type="dcterms:W3CDTF">2021-09-22T06:47:00Z</dcterms:created>
  <dcterms:modified xsi:type="dcterms:W3CDTF">2023-02-28T11:48:00Z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