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9B4499" w:rsidRDefault="00BF446B" w:rsidP="00A5509B">
      <w:pPr>
        <w:ind w:left="2880" w:right="-96" w:hanging="2880"/>
        <w:jc w:val="center"/>
        <w:rPr>
          <w:b/>
          <w:bCs/>
          <w:color w:val="000000" w:themeColor="text1"/>
          <w:sz w:val="28"/>
        </w:rPr>
      </w:pPr>
      <w:r w:rsidRPr="009B4499">
        <w:rPr>
          <w:b/>
          <w:bCs/>
          <w:color w:val="000000" w:themeColor="text1"/>
          <w:sz w:val="28"/>
        </w:rPr>
        <w:t>Х</w:t>
      </w:r>
      <w:r w:rsidR="00A5509B" w:rsidRPr="009B4499">
        <w:rPr>
          <w:b/>
          <w:bCs/>
          <w:color w:val="000000" w:themeColor="text1"/>
          <w:sz w:val="28"/>
        </w:rPr>
        <w:t>анты-Мансийский автономный округ - Югра</w:t>
      </w:r>
    </w:p>
    <w:p w:rsidR="00A5509B" w:rsidRPr="009B4499" w:rsidRDefault="00A5509B" w:rsidP="00A5509B">
      <w:pPr>
        <w:ind w:left="2880" w:right="-96" w:hanging="2880"/>
        <w:jc w:val="center"/>
        <w:rPr>
          <w:b/>
          <w:bCs/>
          <w:color w:val="000000" w:themeColor="text1"/>
          <w:sz w:val="28"/>
        </w:rPr>
      </w:pPr>
      <w:r w:rsidRPr="009B4499">
        <w:rPr>
          <w:b/>
          <w:bCs/>
          <w:color w:val="000000" w:themeColor="text1"/>
          <w:sz w:val="28"/>
        </w:rPr>
        <w:t>(Тюменская область)</w:t>
      </w:r>
    </w:p>
    <w:p w:rsidR="00A5509B" w:rsidRPr="009B4499" w:rsidRDefault="00A5509B" w:rsidP="00A5509B">
      <w:pPr>
        <w:ind w:right="-96"/>
        <w:jc w:val="center"/>
        <w:outlineLvl w:val="4"/>
        <w:rPr>
          <w:b/>
          <w:bCs/>
          <w:iCs/>
          <w:color w:val="000000" w:themeColor="text1"/>
          <w:sz w:val="36"/>
          <w:szCs w:val="32"/>
          <w:lang w:eastAsia="en-US"/>
        </w:rPr>
      </w:pPr>
      <w:r w:rsidRPr="009B4499">
        <w:rPr>
          <w:b/>
          <w:bCs/>
          <w:iCs/>
          <w:color w:val="000000" w:themeColor="text1"/>
          <w:sz w:val="32"/>
          <w:szCs w:val="28"/>
          <w:lang w:eastAsia="en-US"/>
        </w:rPr>
        <w:t>Нижневартовский муниципальный район</w:t>
      </w:r>
    </w:p>
    <w:p w:rsidR="00A5509B" w:rsidRPr="009B4499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color w:val="000000" w:themeColor="text1"/>
          <w:sz w:val="40"/>
          <w:szCs w:val="36"/>
        </w:rPr>
      </w:pPr>
      <w:r w:rsidRPr="009B4499">
        <w:rPr>
          <w:rFonts w:cs="Arial"/>
          <w:b/>
          <w:bCs/>
          <w:color w:val="000000" w:themeColor="text1"/>
          <w:sz w:val="40"/>
          <w:szCs w:val="36"/>
        </w:rPr>
        <w:t>Администрация</w:t>
      </w:r>
    </w:p>
    <w:p w:rsidR="00A5509B" w:rsidRPr="009B4499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color w:val="000000" w:themeColor="text1"/>
          <w:sz w:val="40"/>
          <w:szCs w:val="36"/>
        </w:rPr>
      </w:pPr>
      <w:r w:rsidRPr="009B4499">
        <w:rPr>
          <w:rFonts w:cs="Arial"/>
          <w:b/>
          <w:bCs/>
          <w:color w:val="000000" w:themeColor="text1"/>
          <w:sz w:val="40"/>
          <w:szCs w:val="36"/>
        </w:rPr>
        <w:t xml:space="preserve">Сельского поселения  </w:t>
      </w:r>
      <w:r w:rsidRPr="009B4499">
        <w:rPr>
          <w:rFonts w:cs="Arial"/>
          <w:b/>
          <w:color w:val="000000" w:themeColor="text1"/>
          <w:sz w:val="40"/>
          <w:szCs w:val="36"/>
        </w:rPr>
        <w:t>Вата</w:t>
      </w:r>
    </w:p>
    <w:p w:rsidR="00A5509B" w:rsidRPr="009B4499" w:rsidRDefault="00A5509B" w:rsidP="00A5509B">
      <w:pPr>
        <w:keepNext/>
        <w:ind w:right="-96"/>
        <w:jc w:val="center"/>
        <w:outlineLvl w:val="0"/>
        <w:rPr>
          <w:rFonts w:cs="Arial"/>
          <w:b/>
          <w:color w:val="000000" w:themeColor="text1"/>
          <w:kern w:val="32"/>
          <w:sz w:val="44"/>
          <w:szCs w:val="44"/>
        </w:rPr>
      </w:pPr>
      <w:r w:rsidRPr="009B4499">
        <w:rPr>
          <w:rFonts w:cs="Arial"/>
          <w:b/>
          <w:bCs/>
          <w:color w:val="000000" w:themeColor="text1"/>
          <w:kern w:val="32"/>
          <w:sz w:val="44"/>
          <w:szCs w:val="44"/>
        </w:rPr>
        <w:t>ПО</w:t>
      </w:r>
      <w:proofErr w:type="gramStart"/>
      <w:r w:rsidRPr="009B4499">
        <w:rPr>
          <w:rFonts w:cs="Arial"/>
          <w:b/>
          <w:bCs/>
          <w:color w:val="000000" w:themeColor="text1"/>
          <w:kern w:val="32"/>
          <w:sz w:val="44"/>
          <w:szCs w:val="44"/>
          <w:lang w:val="en-US"/>
        </w:rPr>
        <w:t>C</w:t>
      </w:r>
      <w:proofErr w:type="gramEnd"/>
      <w:r w:rsidRPr="009B4499">
        <w:rPr>
          <w:rFonts w:cs="Arial"/>
          <w:b/>
          <w:bCs/>
          <w:color w:val="000000" w:themeColor="text1"/>
          <w:kern w:val="32"/>
          <w:sz w:val="44"/>
          <w:szCs w:val="44"/>
        </w:rPr>
        <w:t>ТАНОВЛЕНИЕ</w:t>
      </w:r>
    </w:p>
    <w:p w:rsidR="00A5509B" w:rsidRPr="009B4499" w:rsidRDefault="00A5509B" w:rsidP="00A5509B">
      <w:pPr>
        <w:rPr>
          <w:rFonts w:eastAsia="Arial Unicode MS"/>
          <w:color w:val="000000" w:themeColor="text1"/>
          <w:szCs w:val="28"/>
        </w:rPr>
      </w:pPr>
    </w:p>
    <w:p w:rsidR="00097B7E" w:rsidRPr="009B4499" w:rsidRDefault="00097B7E" w:rsidP="00A5509B">
      <w:pPr>
        <w:rPr>
          <w:rFonts w:eastAsia="Arial Unicode MS"/>
          <w:color w:val="000000" w:themeColor="text1"/>
          <w:szCs w:val="28"/>
        </w:rPr>
      </w:pPr>
    </w:p>
    <w:p w:rsidR="00A5509B" w:rsidRPr="009B4499" w:rsidRDefault="00A5509B" w:rsidP="00A5509B">
      <w:pPr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>от</w:t>
      </w:r>
      <w:r w:rsidR="00E80CD8" w:rsidRPr="009B4499">
        <w:rPr>
          <w:color w:val="000000" w:themeColor="text1"/>
          <w:sz w:val="28"/>
          <w:szCs w:val="28"/>
        </w:rPr>
        <w:t xml:space="preserve">   </w:t>
      </w:r>
      <w:r w:rsidR="00E97623">
        <w:rPr>
          <w:color w:val="000000" w:themeColor="text1"/>
          <w:sz w:val="28"/>
          <w:szCs w:val="28"/>
        </w:rPr>
        <w:t>1</w:t>
      </w:r>
      <w:r w:rsidR="001E7852">
        <w:rPr>
          <w:color w:val="000000" w:themeColor="text1"/>
          <w:sz w:val="28"/>
          <w:szCs w:val="28"/>
        </w:rPr>
        <w:t>2</w:t>
      </w:r>
      <w:r w:rsidR="00B04C48" w:rsidRPr="009B4499">
        <w:rPr>
          <w:color w:val="000000" w:themeColor="text1"/>
          <w:sz w:val="28"/>
          <w:szCs w:val="28"/>
        </w:rPr>
        <w:t>.</w:t>
      </w:r>
      <w:r w:rsidR="00290B48" w:rsidRPr="009B4499">
        <w:rPr>
          <w:color w:val="000000" w:themeColor="text1"/>
          <w:sz w:val="28"/>
          <w:szCs w:val="28"/>
        </w:rPr>
        <w:t>0</w:t>
      </w:r>
      <w:r w:rsidR="001E7852">
        <w:rPr>
          <w:color w:val="000000" w:themeColor="text1"/>
          <w:sz w:val="28"/>
          <w:szCs w:val="28"/>
        </w:rPr>
        <w:t>2</w:t>
      </w:r>
      <w:r w:rsidR="00780236" w:rsidRPr="009B4499">
        <w:rPr>
          <w:color w:val="000000" w:themeColor="text1"/>
          <w:sz w:val="28"/>
          <w:szCs w:val="28"/>
        </w:rPr>
        <w:t>.</w:t>
      </w:r>
      <w:r w:rsidR="005217EC" w:rsidRPr="009B4499">
        <w:rPr>
          <w:color w:val="000000" w:themeColor="text1"/>
          <w:sz w:val="28"/>
          <w:szCs w:val="28"/>
        </w:rPr>
        <w:t>201</w:t>
      </w:r>
      <w:r w:rsidR="00290B48" w:rsidRPr="009B4499">
        <w:rPr>
          <w:color w:val="000000" w:themeColor="text1"/>
          <w:sz w:val="28"/>
          <w:szCs w:val="28"/>
        </w:rPr>
        <w:t>9</w:t>
      </w:r>
      <w:r w:rsidRPr="009B4499">
        <w:rPr>
          <w:color w:val="000000" w:themeColor="text1"/>
          <w:sz w:val="28"/>
          <w:szCs w:val="28"/>
        </w:rPr>
        <w:t xml:space="preserve">                                   </w:t>
      </w:r>
      <w:r w:rsidR="005217EC" w:rsidRPr="009B4499">
        <w:rPr>
          <w:color w:val="000000" w:themeColor="text1"/>
          <w:sz w:val="28"/>
          <w:szCs w:val="28"/>
        </w:rPr>
        <w:t xml:space="preserve">         </w:t>
      </w:r>
      <w:r w:rsidR="003B4FC7" w:rsidRPr="009B4499">
        <w:rPr>
          <w:color w:val="000000" w:themeColor="text1"/>
          <w:sz w:val="28"/>
          <w:szCs w:val="28"/>
        </w:rPr>
        <w:t xml:space="preserve">      </w:t>
      </w:r>
      <w:r w:rsidR="005217EC" w:rsidRPr="009B4499">
        <w:rPr>
          <w:color w:val="000000" w:themeColor="text1"/>
          <w:sz w:val="28"/>
          <w:szCs w:val="28"/>
        </w:rPr>
        <w:t xml:space="preserve"> </w:t>
      </w:r>
      <w:r w:rsidRPr="009B4499">
        <w:rPr>
          <w:color w:val="000000" w:themeColor="text1"/>
          <w:sz w:val="28"/>
          <w:szCs w:val="28"/>
        </w:rPr>
        <w:t xml:space="preserve">  </w:t>
      </w:r>
      <w:r w:rsidR="00797D45" w:rsidRPr="009B4499">
        <w:rPr>
          <w:color w:val="000000" w:themeColor="text1"/>
          <w:sz w:val="28"/>
          <w:szCs w:val="28"/>
        </w:rPr>
        <w:t xml:space="preserve">            </w:t>
      </w:r>
      <w:r w:rsidR="003753FC" w:rsidRPr="009B4499">
        <w:rPr>
          <w:color w:val="000000" w:themeColor="text1"/>
          <w:sz w:val="28"/>
          <w:szCs w:val="28"/>
        </w:rPr>
        <w:t xml:space="preserve">            </w:t>
      </w:r>
      <w:r w:rsidR="000E5B85" w:rsidRPr="009B4499">
        <w:rPr>
          <w:color w:val="000000" w:themeColor="text1"/>
          <w:sz w:val="28"/>
          <w:szCs w:val="28"/>
        </w:rPr>
        <w:t xml:space="preserve">            </w:t>
      </w:r>
      <w:r w:rsidR="00E97623">
        <w:rPr>
          <w:color w:val="000000" w:themeColor="text1"/>
          <w:sz w:val="28"/>
          <w:szCs w:val="28"/>
        </w:rPr>
        <w:t xml:space="preserve">        </w:t>
      </w:r>
      <w:r w:rsidR="00E74363" w:rsidRPr="009B4499">
        <w:rPr>
          <w:color w:val="000000" w:themeColor="text1"/>
          <w:sz w:val="28"/>
          <w:szCs w:val="28"/>
        </w:rPr>
        <w:t xml:space="preserve">   </w:t>
      </w:r>
      <w:r w:rsidR="003753FC" w:rsidRPr="009B4499">
        <w:rPr>
          <w:color w:val="000000" w:themeColor="text1"/>
          <w:sz w:val="28"/>
          <w:szCs w:val="28"/>
        </w:rPr>
        <w:t xml:space="preserve">    </w:t>
      </w:r>
      <w:r w:rsidR="009B105E" w:rsidRPr="009B4499">
        <w:rPr>
          <w:color w:val="000000" w:themeColor="text1"/>
          <w:sz w:val="28"/>
          <w:szCs w:val="28"/>
        </w:rPr>
        <w:t>№</w:t>
      </w:r>
      <w:r w:rsidR="00E80CD8" w:rsidRPr="009B4499">
        <w:rPr>
          <w:color w:val="000000" w:themeColor="text1"/>
          <w:sz w:val="28"/>
          <w:szCs w:val="28"/>
        </w:rPr>
        <w:t xml:space="preserve"> </w:t>
      </w:r>
      <w:r w:rsidR="001E7852">
        <w:rPr>
          <w:color w:val="000000" w:themeColor="text1"/>
          <w:sz w:val="28"/>
          <w:szCs w:val="28"/>
        </w:rPr>
        <w:t>31</w:t>
      </w:r>
    </w:p>
    <w:p w:rsidR="00097B7E" w:rsidRPr="009B4499" w:rsidRDefault="00097B7E" w:rsidP="00387D61">
      <w:pPr>
        <w:rPr>
          <w:color w:val="000000" w:themeColor="text1"/>
        </w:rPr>
      </w:pPr>
    </w:p>
    <w:p w:rsidR="00302084" w:rsidRPr="009B4499" w:rsidRDefault="00302084" w:rsidP="002C260F">
      <w:pPr>
        <w:ind w:right="4676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О </w:t>
      </w:r>
      <w:r w:rsidR="00797D45" w:rsidRPr="009B4499">
        <w:rPr>
          <w:color w:val="000000" w:themeColor="text1"/>
          <w:sz w:val="28"/>
          <w:szCs w:val="28"/>
        </w:rPr>
        <w:t>внесении изменений в</w:t>
      </w:r>
      <w:r w:rsidRPr="009B4499">
        <w:rPr>
          <w:color w:val="000000" w:themeColor="text1"/>
          <w:sz w:val="28"/>
          <w:szCs w:val="28"/>
        </w:rPr>
        <w:t xml:space="preserve"> </w:t>
      </w:r>
      <w:r w:rsidR="00A84C02">
        <w:rPr>
          <w:color w:val="000000" w:themeColor="text1"/>
          <w:sz w:val="28"/>
          <w:szCs w:val="28"/>
        </w:rPr>
        <w:t>постановление</w:t>
      </w:r>
      <w:r w:rsidR="00C75799" w:rsidRPr="009B4499">
        <w:rPr>
          <w:color w:val="000000" w:themeColor="text1"/>
          <w:sz w:val="28"/>
          <w:szCs w:val="28"/>
        </w:rPr>
        <w:t xml:space="preserve"> администрации сельского поселения Вата № </w:t>
      </w:r>
      <w:r w:rsidR="001E7852">
        <w:rPr>
          <w:color w:val="000000" w:themeColor="text1"/>
          <w:sz w:val="28"/>
          <w:szCs w:val="28"/>
        </w:rPr>
        <w:t>76</w:t>
      </w:r>
      <w:r w:rsidR="00C75799" w:rsidRPr="009B4499">
        <w:rPr>
          <w:color w:val="000000" w:themeColor="text1"/>
          <w:sz w:val="28"/>
          <w:szCs w:val="28"/>
        </w:rPr>
        <w:t xml:space="preserve"> от </w:t>
      </w:r>
      <w:r w:rsidR="001E7852">
        <w:rPr>
          <w:color w:val="000000" w:themeColor="text1"/>
          <w:sz w:val="28"/>
          <w:szCs w:val="28"/>
        </w:rPr>
        <w:t>08</w:t>
      </w:r>
      <w:r w:rsidR="00C75799" w:rsidRPr="009B4499">
        <w:rPr>
          <w:color w:val="000000" w:themeColor="text1"/>
          <w:sz w:val="28"/>
          <w:szCs w:val="28"/>
        </w:rPr>
        <w:t>.</w:t>
      </w:r>
      <w:r w:rsidR="001E7852">
        <w:rPr>
          <w:color w:val="000000" w:themeColor="text1"/>
          <w:sz w:val="28"/>
          <w:szCs w:val="28"/>
        </w:rPr>
        <w:t>11</w:t>
      </w:r>
      <w:r w:rsidR="00C75799" w:rsidRPr="009B4499">
        <w:rPr>
          <w:color w:val="000000" w:themeColor="text1"/>
          <w:sz w:val="28"/>
          <w:szCs w:val="28"/>
        </w:rPr>
        <w:t>.201</w:t>
      </w:r>
      <w:r w:rsidR="002C260F">
        <w:rPr>
          <w:color w:val="000000" w:themeColor="text1"/>
          <w:sz w:val="28"/>
          <w:szCs w:val="28"/>
        </w:rPr>
        <w:t>7</w:t>
      </w:r>
      <w:r w:rsidR="00C75799" w:rsidRPr="009B4499">
        <w:rPr>
          <w:color w:val="000000" w:themeColor="text1"/>
          <w:sz w:val="28"/>
          <w:szCs w:val="28"/>
        </w:rPr>
        <w:t xml:space="preserve"> «</w:t>
      </w:r>
      <w:r w:rsidR="001E7852" w:rsidRPr="001E7852">
        <w:rPr>
          <w:color w:val="000000" w:themeColor="text1"/>
          <w:sz w:val="28"/>
          <w:szCs w:val="28"/>
        </w:rPr>
        <w:t>Об утверждении  Плана мероприятий, способствующих созданию   и деятельности ТОСов на территории сельского поселения Вата</w:t>
      </w:r>
      <w:r w:rsidR="00C75799" w:rsidRPr="009B4499">
        <w:rPr>
          <w:color w:val="000000" w:themeColor="text1"/>
          <w:sz w:val="28"/>
          <w:szCs w:val="28"/>
        </w:rPr>
        <w:t>»</w:t>
      </w:r>
      <w:r w:rsidRPr="009B4499">
        <w:rPr>
          <w:color w:val="000000" w:themeColor="text1"/>
          <w:sz w:val="28"/>
          <w:szCs w:val="28"/>
        </w:rPr>
        <w:t xml:space="preserve"> </w:t>
      </w:r>
    </w:p>
    <w:p w:rsidR="00302084" w:rsidRPr="009B4499" w:rsidRDefault="00302084" w:rsidP="0030208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02084" w:rsidRPr="009B4499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B4499">
        <w:rPr>
          <w:bCs/>
          <w:color w:val="000000" w:themeColor="text1"/>
          <w:sz w:val="28"/>
          <w:szCs w:val="28"/>
        </w:rPr>
        <w:t xml:space="preserve">В </w:t>
      </w:r>
      <w:r w:rsidR="00F508D7" w:rsidRPr="009B4499">
        <w:rPr>
          <w:bCs/>
          <w:color w:val="000000" w:themeColor="text1"/>
          <w:sz w:val="28"/>
          <w:szCs w:val="28"/>
        </w:rPr>
        <w:t>целях приведения правов</w:t>
      </w:r>
      <w:r w:rsidR="002C260F">
        <w:rPr>
          <w:bCs/>
          <w:color w:val="000000" w:themeColor="text1"/>
          <w:sz w:val="28"/>
          <w:szCs w:val="28"/>
        </w:rPr>
        <w:t>ого</w:t>
      </w:r>
      <w:r w:rsidR="00F508D7" w:rsidRPr="009B4499">
        <w:rPr>
          <w:bCs/>
          <w:color w:val="000000" w:themeColor="text1"/>
          <w:sz w:val="28"/>
          <w:szCs w:val="28"/>
        </w:rPr>
        <w:t xml:space="preserve"> акт</w:t>
      </w:r>
      <w:r w:rsidR="002C260F">
        <w:rPr>
          <w:bCs/>
          <w:color w:val="000000" w:themeColor="text1"/>
          <w:sz w:val="28"/>
          <w:szCs w:val="28"/>
        </w:rPr>
        <w:t>а</w:t>
      </w:r>
      <w:r w:rsidR="00F508D7" w:rsidRPr="009B4499">
        <w:rPr>
          <w:bCs/>
          <w:color w:val="000000" w:themeColor="text1"/>
          <w:sz w:val="28"/>
          <w:szCs w:val="28"/>
        </w:rPr>
        <w:t xml:space="preserve"> в соответствие с</w:t>
      </w:r>
      <w:r w:rsidR="001E7852">
        <w:rPr>
          <w:bCs/>
          <w:color w:val="000000" w:themeColor="text1"/>
          <w:sz w:val="28"/>
          <w:szCs w:val="28"/>
        </w:rPr>
        <w:t xml:space="preserve"> действующим законодательством</w:t>
      </w:r>
      <w:r w:rsidR="00B04C48" w:rsidRPr="009B4499">
        <w:rPr>
          <w:bCs/>
          <w:color w:val="000000" w:themeColor="text1"/>
          <w:sz w:val="28"/>
          <w:szCs w:val="28"/>
        </w:rPr>
        <w:t>:</w:t>
      </w:r>
    </w:p>
    <w:p w:rsidR="00302084" w:rsidRPr="009B4499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387D61" w:rsidRPr="009B4499" w:rsidRDefault="00A64DDB" w:rsidP="00387D6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        1.</w:t>
      </w:r>
      <w:r w:rsidR="00C875F4" w:rsidRPr="009B4499">
        <w:rPr>
          <w:color w:val="000000" w:themeColor="text1"/>
          <w:sz w:val="28"/>
          <w:szCs w:val="28"/>
        </w:rPr>
        <w:t xml:space="preserve"> </w:t>
      </w:r>
      <w:r w:rsidR="002C260F">
        <w:rPr>
          <w:color w:val="000000" w:themeColor="text1"/>
          <w:sz w:val="28"/>
          <w:szCs w:val="28"/>
        </w:rPr>
        <w:t>П</w:t>
      </w:r>
      <w:r w:rsidR="001E7852">
        <w:rPr>
          <w:color w:val="000000" w:themeColor="text1"/>
          <w:sz w:val="28"/>
          <w:szCs w:val="28"/>
        </w:rPr>
        <w:t>реамбулу постановления</w:t>
      </w:r>
      <w:r w:rsidR="00387D61" w:rsidRPr="009B4499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290B48" w:rsidRPr="009B4499" w:rsidRDefault="00387D61" w:rsidP="00290B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>«</w:t>
      </w:r>
      <w:r w:rsidR="001E7852" w:rsidRPr="001E7852">
        <w:rPr>
          <w:color w:val="000000" w:themeColor="text1"/>
          <w:sz w:val="28"/>
          <w:szCs w:val="28"/>
        </w:rPr>
        <w:t>В соответствии с федеральным законом от 06.10.2003 № 131-ФЗ                            «Об общих принципах организации местного самоуправления в Российской Федерации», во исполнение подпункта «а» пункта 3 перечня поручений Президента Российской Федерации от 07.09.2017 № Пр-1773, распоряжени</w:t>
      </w:r>
      <w:r w:rsidR="001E7852">
        <w:rPr>
          <w:color w:val="000000" w:themeColor="text1"/>
          <w:sz w:val="28"/>
          <w:szCs w:val="28"/>
        </w:rPr>
        <w:t>ем</w:t>
      </w:r>
      <w:r w:rsidR="001E7852" w:rsidRPr="001E7852">
        <w:rPr>
          <w:color w:val="000000" w:themeColor="text1"/>
          <w:sz w:val="28"/>
          <w:szCs w:val="28"/>
        </w:rPr>
        <w:t xml:space="preserve"> </w:t>
      </w:r>
      <w:r w:rsidR="001E7852">
        <w:rPr>
          <w:color w:val="000000" w:themeColor="text1"/>
          <w:sz w:val="28"/>
          <w:szCs w:val="28"/>
        </w:rPr>
        <w:t>Правительства</w:t>
      </w:r>
      <w:r w:rsidR="001E7852" w:rsidRPr="001E7852">
        <w:rPr>
          <w:color w:val="000000" w:themeColor="text1"/>
          <w:sz w:val="28"/>
          <w:szCs w:val="28"/>
        </w:rPr>
        <w:t xml:space="preserve"> Х</w:t>
      </w:r>
      <w:r w:rsidR="001E7852">
        <w:rPr>
          <w:color w:val="000000" w:themeColor="text1"/>
          <w:sz w:val="28"/>
          <w:szCs w:val="28"/>
        </w:rPr>
        <w:t>анты-</w:t>
      </w:r>
      <w:r w:rsidR="001E7852" w:rsidRPr="001E7852">
        <w:rPr>
          <w:color w:val="000000" w:themeColor="text1"/>
          <w:sz w:val="28"/>
          <w:szCs w:val="28"/>
        </w:rPr>
        <w:t>М</w:t>
      </w:r>
      <w:r w:rsidR="001E7852">
        <w:rPr>
          <w:color w:val="000000" w:themeColor="text1"/>
          <w:sz w:val="28"/>
          <w:szCs w:val="28"/>
        </w:rPr>
        <w:t xml:space="preserve">ансийского автономного округа </w:t>
      </w:r>
      <w:r w:rsidR="001E7852" w:rsidRPr="001E7852">
        <w:rPr>
          <w:color w:val="000000" w:themeColor="text1"/>
          <w:sz w:val="28"/>
          <w:szCs w:val="28"/>
        </w:rPr>
        <w:t xml:space="preserve">– Югры от </w:t>
      </w:r>
      <w:r w:rsidR="001E7852">
        <w:rPr>
          <w:color w:val="000000" w:themeColor="text1"/>
          <w:sz w:val="28"/>
          <w:szCs w:val="28"/>
        </w:rPr>
        <w:t>06</w:t>
      </w:r>
      <w:r w:rsidR="001E7852" w:rsidRPr="001E7852">
        <w:rPr>
          <w:color w:val="000000" w:themeColor="text1"/>
          <w:sz w:val="28"/>
          <w:szCs w:val="28"/>
        </w:rPr>
        <w:t>.0</w:t>
      </w:r>
      <w:r w:rsidR="001E7852">
        <w:rPr>
          <w:color w:val="000000" w:themeColor="text1"/>
          <w:sz w:val="28"/>
          <w:szCs w:val="28"/>
        </w:rPr>
        <w:t>4</w:t>
      </w:r>
      <w:r w:rsidR="001E7852" w:rsidRPr="001E7852">
        <w:rPr>
          <w:color w:val="000000" w:themeColor="text1"/>
          <w:sz w:val="28"/>
          <w:szCs w:val="28"/>
        </w:rPr>
        <w:t>.201</w:t>
      </w:r>
      <w:r w:rsidR="001E7852">
        <w:rPr>
          <w:color w:val="000000" w:themeColor="text1"/>
          <w:sz w:val="28"/>
          <w:szCs w:val="28"/>
        </w:rPr>
        <w:t>8</w:t>
      </w:r>
      <w:r w:rsidR="001E7852" w:rsidRPr="001E7852">
        <w:rPr>
          <w:color w:val="000000" w:themeColor="text1"/>
          <w:sz w:val="28"/>
          <w:szCs w:val="28"/>
        </w:rPr>
        <w:t xml:space="preserve"> № </w:t>
      </w:r>
      <w:r w:rsidR="001E7852">
        <w:rPr>
          <w:color w:val="000000" w:themeColor="text1"/>
          <w:sz w:val="28"/>
          <w:szCs w:val="28"/>
        </w:rPr>
        <w:t>151</w:t>
      </w:r>
      <w:r w:rsidR="001E7852" w:rsidRPr="001E7852">
        <w:rPr>
          <w:color w:val="000000" w:themeColor="text1"/>
          <w:sz w:val="28"/>
          <w:szCs w:val="28"/>
        </w:rPr>
        <w:t>-р</w:t>
      </w:r>
      <w:r w:rsidR="001E7852">
        <w:rPr>
          <w:color w:val="000000" w:themeColor="text1"/>
          <w:sz w:val="28"/>
          <w:szCs w:val="28"/>
        </w:rPr>
        <w:t>п</w:t>
      </w:r>
      <w:r w:rsidR="001E7852" w:rsidRPr="001E7852">
        <w:rPr>
          <w:color w:val="000000" w:themeColor="text1"/>
          <w:sz w:val="28"/>
          <w:szCs w:val="28"/>
        </w:rPr>
        <w:t xml:space="preserve"> «О </w:t>
      </w:r>
      <w:r w:rsidR="001E7852">
        <w:rPr>
          <w:color w:val="000000" w:themeColor="text1"/>
          <w:sz w:val="28"/>
          <w:szCs w:val="28"/>
        </w:rPr>
        <w:t>к</w:t>
      </w:r>
      <w:r w:rsidR="001E7852" w:rsidRPr="001E7852">
        <w:rPr>
          <w:color w:val="000000" w:themeColor="text1"/>
          <w:sz w:val="28"/>
          <w:szCs w:val="28"/>
        </w:rPr>
        <w:t>онцепции развития территориального общественного самоуправления в Ханты-Мансийском автономном округе – Югре до 2025 года», руководствуясь Уставом поселения</w:t>
      </w:r>
      <w:r w:rsidR="002C260F">
        <w:rPr>
          <w:color w:val="000000" w:themeColor="text1"/>
          <w:sz w:val="28"/>
          <w:szCs w:val="28"/>
        </w:rPr>
        <w:t>».</w:t>
      </w:r>
      <w:bookmarkStart w:id="0" w:name="_GoBack"/>
      <w:bookmarkEnd w:id="0"/>
    </w:p>
    <w:p w:rsidR="00802904" w:rsidRPr="009B4499" w:rsidRDefault="00802904" w:rsidP="00667F7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A5509B" w:rsidRPr="009B4499" w:rsidRDefault="00A865D2" w:rsidP="00386F2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     </w:t>
      </w:r>
      <w:r w:rsidR="002C260F">
        <w:rPr>
          <w:color w:val="000000" w:themeColor="text1"/>
          <w:sz w:val="28"/>
          <w:szCs w:val="28"/>
        </w:rPr>
        <w:t>2</w:t>
      </w:r>
      <w:r w:rsidR="00BB6543" w:rsidRPr="009B4499">
        <w:rPr>
          <w:color w:val="000000" w:themeColor="text1"/>
          <w:sz w:val="28"/>
          <w:szCs w:val="28"/>
        </w:rPr>
        <w:t xml:space="preserve">. </w:t>
      </w:r>
      <w:r w:rsidR="00386F27" w:rsidRPr="009B4499">
        <w:rPr>
          <w:color w:val="000000" w:themeColor="text1"/>
          <w:sz w:val="28"/>
          <w:szCs w:val="28"/>
        </w:rPr>
        <w:t>Н</w:t>
      </w:r>
      <w:r w:rsidR="00AB05B6" w:rsidRPr="009B4499">
        <w:rPr>
          <w:color w:val="000000" w:themeColor="text1"/>
          <w:sz w:val="28"/>
          <w:szCs w:val="28"/>
        </w:rPr>
        <w:t>астоящее постановление</w:t>
      </w:r>
      <w:r w:rsidR="00B04C48" w:rsidRPr="009B4499">
        <w:rPr>
          <w:color w:val="000000" w:themeColor="text1"/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9B4499">
        <w:rPr>
          <w:color w:val="000000" w:themeColor="text1"/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 w:rsidRPr="009B4499">
        <w:rPr>
          <w:color w:val="000000" w:themeColor="text1"/>
          <w:sz w:val="28"/>
          <w:szCs w:val="28"/>
        </w:rPr>
        <w:t>(</w:t>
      </w:r>
      <w:r w:rsidR="0075271F" w:rsidRPr="009B4499">
        <w:rPr>
          <w:color w:val="000000" w:themeColor="text1"/>
          <w:sz w:val="28"/>
          <w:szCs w:val="28"/>
          <w:lang w:val="en-US"/>
        </w:rPr>
        <w:t>www</w:t>
      </w:r>
      <w:r w:rsidR="0075271F" w:rsidRPr="009B4499">
        <w:rPr>
          <w:color w:val="000000" w:themeColor="text1"/>
          <w:sz w:val="28"/>
          <w:szCs w:val="28"/>
        </w:rPr>
        <w:t>.</w:t>
      </w:r>
      <w:r w:rsidR="0075271F" w:rsidRPr="009B4499">
        <w:rPr>
          <w:color w:val="000000" w:themeColor="text1"/>
          <w:sz w:val="28"/>
          <w:szCs w:val="28"/>
          <w:lang w:val="en-US"/>
        </w:rPr>
        <w:t>adminvata</w:t>
      </w:r>
      <w:r w:rsidR="0075271F" w:rsidRPr="009B4499">
        <w:rPr>
          <w:color w:val="000000" w:themeColor="text1"/>
          <w:sz w:val="28"/>
          <w:szCs w:val="28"/>
        </w:rPr>
        <w:t>.</w:t>
      </w:r>
      <w:r w:rsidR="0075271F" w:rsidRPr="009B4499">
        <w:rPr>
          <w:color w:val="000000" w:themeColor="text1"/>
          <w:sz w:val="28"/>
          <w:szCs w:val="28"/>
          <w:lang w:val="en-US"/>
        </w:rPr>
        <w:t>ru</w:t>
      </w:r>
      <w:r w:rsidR="0075271F" w:rsidRPr="009B4499">
        <w:rPr>
          <w:color w:val="000000" w:themeColor="text1"/>
          <w:sz w:val="28"/>
          <w:szCs w:val="28"/>
        </w:rPr>
        <w:t>)</w:t>
      </w:r>
      <w:r w:rsidR="00AB05B6" w:rsidRPr="009B4499">
        <w:rPr>
          <w:color w:val="000000" w:themeColor="text1"/>
          <w:sz w:val="28"/>
          <w:szCs w:val="28"/>
        </w:rPr>
        <w:t>.</w:t>
      </w:r>
    </w:p>
    <w:p w:rsidR="00AB05B6" w:rsidRPr="009B4499" w:rsidRDefault="00AB05B6" w:rsidP="00AB05B6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A5509B" w:rsidRPr="009B4499" w:rsidRDefault="00F508D7" w:rsidP="003753FC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B4499">
        <w:rPr>
          <w:color w:val="000000" w:themeColor="text1"/>
          <w:sz w:val="28"/>
          <w:szCs w:val="28"/>
          <w:lang w:eastAsia="en-US"/>
        </w:rPr>
        <w:t xml:space="preserve">     </w:t>
      </w:r>
      <w:r w:rsidR="000F519F">
        <w:rPr>
          <w:color w:val="000000" w:themeColor="text1"/>
          <w:sz w:val="28"/>
          <w:szCs w:val="28"/>
          <w:lang w:eastAsia="en-US"/>
        </w:rPr>
        <w:t>3</w:t>
      </w:r>
      <w:r w:rsidR="00A5509B" w:rsidRPr="009B4499">
        <w:rPr>
          <w:color w:val="000000" w:themeColor="text1"/>
          <w:sz w:val="28"/>
          <w:szCs w:val="28"/>
          <w:lang w:eastAsia="en-US"/>
        </w:rPr>
        <w:t xml:space="preserve">. Постановление вступает в силу </w:t>
      </w:r>
      <w:r w:rsidR="007E7673" w:rsidRPr="009B4499">
        <w:rPr>
          <w:color w:val="000000" w:themeColor="text1"/>
          <w:sz w:val="28"/>
          <w:szCs w:val="28"/>
          <w:lang w:eastAsia="en-US"/>
        </w:rPr>
        <w:t xml:space="preserve">после его </w:t>
      </w:r>
      <w:r w:rsidR="00AB05B6" w:rsidRPr="009B4499">
        <w:rPr>
          <w:color w:val="000000" w:themeColor="text1"/>
          <w:sz w:val="28"/>
          <w:szCs w:val="28"/>
          <w:lang w:eastAsia="en-US"/>
        </w:rPr>
        <w:t>официального опубликования</w:t>
      </w:r>
      <w:r w:rsidR="00A5509B" w:rsidRPr="009B4499">
        <w:rPr>
          <w:color w:val="000000" w:themeColor="text1"/>
          <w:sz w:val="28"/>
          <w:szCs w:val="28"/>
          <w:lang w:eastAsia="en-US"/>
        </w:rPr>
        <w:t xml:space="preserve">. </w:t>
      </w:r>
    </w:p>
    <w:p w:rsidR="007E7673" w:rsidRPr="009B4499" w:rsidRDefault="007E7673" w:rsidP="00A5509B">
      <w:pPr>
        <w:ind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A5509B" w:rsidRPr="009B4499" w:rsidRDefault="000F519F" w:rsidP="003753FC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4</w:t>
      </w:r>
      <w:r w:rsidR="00A5509B" w:rsidRPr="009B4499">
        <w:rPr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A5509B" w:rsidRPr="009B4499">
        <w:rPr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A5509B" w:rsidRPr="009B4499">
        <w:rPr>
          <w:color w:val="000000" w:themeColor="text1"/>
          <w:sz w:val="28"/>
          <w:szCs w:val="28"/>
          <w:lang w:eastAsia="en-US"/>
        </w:rPr>
        <w:t xml:space="preserve"> исполнением настоящего постановления </w:t>
      </w:r>
      <w:r w:rsidR="00AB05B6" w:rsidRPr="009B4499">
        <w:rPr>
          <w:color w:val="000000" w:themeColor="text1"/>
          <w:sz w:val="28"/>
          <w:szCs w:val="28"/>
          <w:lang w:eastAsia="en-US"/>
        </w:rPr>
        <w:t>оставляю за собой</w:t>
      </w:r>
      <w:r w:rsidR="00A5509B" w:rsidRPr="009B4499">
        <w:rPr>
          <w:color w:val="000000" w:themeColor="text1"/>
          <w:sz w:val="28"/>
          <w:szCs w:val="28"/>
          <w:lang w:eastAsia="en-US"/>
        </w:rPr>
        <w:t>.</w:t>
      </w:r>
    </w:p>
    <w:p w:rsidR="003753FC" w:rsidRPr="009B4499" w:rsidRDefault="003753FC" w:rsidP="003753FC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A5509B" w:rsidRPr="009B4499" w:rsidRDefault="00A5509B" w:rsidP="00A5509B">
      <w:pPr>
        <w:rPr>
          <w:b/>
          <w:color w:val="000000" w:themeColor="text1"/>
          <w:sz w:val="26"/>
          <w:szCs w:val="26"/>
        </w:rPr>
      </w:pPr>
    </w:p>
    <w:p w:rsidR="00A5509B" w:rsidRPr="009B4499" w:rsidRDefault="00AB05B6" w:rsidP="00A5509B">
      <w:pPr>
        <w:rPr>
          <w:color w:val="000000" w:themeColor="text1"/>
        </w:rPr>
      </w:pPr>
      <w:r w:rsidRPr="009B4499">
        <w:rPr>
          <w:color w:val="000000" w:themeColor="text1"/>
          <w:sz w:val="28"/>
          <w:szCs w:val="28"/>
        </w:rPr>
        <w:t>Г</w:t>
      </w:r>
      <w:r w:rsidR="00A5509B" w:rsidRPr="009B4499">
        <w:rPr>
          <w:color w:val="000000" w:themeColor="text1"/>
          <w:sz w:val="28"/>
          <w:szCs w:val="28"/>
        </w:rPr>
        <w:t>лав</w:t>
      </w:r>
      <w:r w:rsidR="00797D45" w:rsidRPr="009B4499">
        <w:rPr>
          <w:color w:val="000000" w:themeColor="text1"/>
          <w:sz w:val="28"/>
          <w:szCs w:val="28"/>
        </w:rPr>
        <w:t>а</w:t>
      </w:r>
      <w:r w:rsidRPr="009B4499">
        <w:rPr>
          <w:color w:val="000000" w:themeColor="text1"/>
          <w:sz w:val="28"/>
          <w:szCs w:val="28"/>
        </w:rPr>
        <w:t xml:space="preserve"> </w:t>
      </w:r>
      <w:r w:rsidR="00A5509B" w:rsidRPr="009B4499">
        <w:rPr>
          <w:color w:val="000000" w:themeColor="text1"/>
          <w:sz w:val="28"/>
          <w:szCs w:val="28"/>
        </w:rPr>
        <w:t xml:space="preserve">сельского поселения Вата                            </w:t>
      </w:r>
      <w:r w:rsidR="00386F27" w:rsidRPr="009B4499">
        <w:rPr>
          <w:color w:val="000000" w:themeColor="text1"/>
          <w:sz w:val="28"/>
          <w:szCs w:val="28"/>
        </w:rPr>
        <w:t xml:space="preserve">        </w:t>
      </w:r>
      <w:r w:rsidRPr="009B4499">
        <w:rPr>
          <w:color w:val="000000" w:themeColor="text1"/>
          <w:sz w:val="28"/>
          <w:szCs w:val="28"/>
        </w:rPr>
        <w:t xml:space="preserve">  </w:t>
      </w:r>
      <w:r w:rsidR="00797D45" w:rsidRPr="009B4499">
        <w:rPr>
          <w:color w:val="000000" w:themeColor="text1"/>
          <w:sz w:val="28"/>
          <w:szCs w:val="28"/>
        </w:rPr>
        <w:t xml:space="preserve">                 </w:t>
      </w:r>
      <w:r w:rsidR="009B105E" w:rsidRPr="009B4499">
        <w:rPr>
          <w:color w:val="000000" w:themeColor="text1"/>
          <w:sz w:val="28"/>
          <w:szCs w:val="28"/>
        </w:rPr>
        <w:t xml:space="preserve">   </w:t>
      </w:r>
      <w:r w:rsidR="00797D45" w:rsidRPr="009B4499">
        <w:rPr>
          <w:color w:val="000000" w:themeColor="text1"/>
          <w:sz w:val="28"/>
          <w:szCs w:val="28"/>
        </w:rPr>
        <w:t xml:space="preserve">     М.В. Функ</w:t>
      </w:r>
    </w:p>
    <w:p w:rsidR="00A5509B" w:rsidRPr="009B4499" w:rsidRDefault="00A5509B" w:rsidP="00A5509B">
      <w:pPr>
        <w:jc w:val="right"/>
        <w:rPr>
          <w:color w:val="000000" w:themeColor="text1"/>
        </w:rPr>
      </w:pPr>
    </w:p>
    <w:p w:rsidR="00802904" w:rsidRPr="009B4499" w:rsidRDefault="00802904" w:rsidP="00A5509B">
      <w:pPr>
        <w:jc w:val="right"/>
        <w:rPr>
          <w:color w:val="000000" w:themeColor="text1"/>
        </w:rPr>
      </w:pPr>
    </w:p>
    <w:p w:rsidR="00802904" w:rsidRPr="009B4499" w:rsidRDefault="00802904" w:rsidP="00A5509B">
      <w:pPr>
        <w:jc w:val="right"/>
        <w:rPr>
          <w:color w:val="000000" w:themeColor="text1"/>
        </w:rPr>
      </w:pPr>
    </w:p>
    <w:p w:rsidR="00802904" w:rsidRPr="009B4499" w:rsidRDefault="00802904" w:rsidP="00A5509B">
      <w:pPr>
        <w:jc w:val="right"/>
        <w:rPr>
          <w:color w:val="000000" w:themeColor="text1"/>
        </w:rPr>
      </w:pPr>
    </w:p>
    <w:p w:rsidR="002442D4" w:rsidRPr="009B4499" w:rsidRDefault="002442D4" w:rsidP="00A5509B">
      <w:pPr>
        <w:jc w:val="right"/>
        <w:rPr>
          <w:color w:val="000000" w:themeColor="text1"/>
        </w:rPr>
      </w:pPr>
    </w:p>
    <w:sectPr w:rsidR="002442D4" w:rsidRPr="009B4499" w:rsidSect="00756628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2622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19F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3BC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852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1D90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0B48"/>
    <w:rsid w:val="002914EE"/>
    <w:rsid w:val="00294F08"/>
    <w:rsid w:val="0029533A"/>
    <w:rsid w:val="002955E4"/>
    <w:rsid w:val="002959EA"/>
    <w:rsid w:val="00295FBB"/>
    <w:rsid w:val="002968B2"/>
    <w:rsid w:val="002A0248"/>
    <w:rsid w:val="002A0A87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260F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87D61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260E8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1EAA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4499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927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4A60"/>
    <w:rsid w:val="00A84C02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2555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B6543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799"/>
    <w:rsid w:val="00C75CD2"/>
    <w:rsid w:val="00C77627"/>
    <w:rsid w:val="00C80EF6"/>
    <w:rsid w:val="00C817F0"/>
    <w:rsid w:val="00C83ABB"/>
    <w:rsid w:val="00C87297"/>
    <w:rsid w:val="00C875F4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515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3D7"/>
    <w:rsid w:val="00E36C4D"/>
    <w:rsid w:val="00E401D2"/>
    <w:rsid w:val="00E409CB"/>
    <w:rsid w:val="00E40C8D"/>
    <w:rsid w:val="00E4302F"/>
    <w:rsid w:val="00E44C92"/>
    <w:rsid w:val="00E4533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4363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97623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08D7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36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08F7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41</cp:revision>
  <cp:lastPrinted>2017-08-25T02:44:00Z</cp:lastPrinted>
  <dcterms:created xsi:type="dcterms:W3CDTF">2018-01-12T02:45:00Z</dcterms:created>
  <dcterms:modified xsi:type="dcterms:W3CDTF">2019-02-12T05:25:00Z</dcterms:modified>
</cp:coreProperties>
</file>