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Ханты-Мансийский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Pr="00EB3DAB" w:rsidRDefault="00A5509B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D62759">
        <w:rPr>
          <w:sz w:val="28"/>
          <w:szCs w:val="28"/>
        </w:rPr>
        <w:t>17</w:t>
      </w:r>
      <w:r w:rsidR="00502710">
        <w:rPr>
          <w:sz w:val="28"/>
          <w:szCs w:val="28"/>
        </w:rPr>
        <w:t>.</w:t>
      </w:r>
      <w:r w:rsidR="00913105">
        <w:rPr>
          <w:sz w:val="28"/>
          <w:szCs w:val="28"/>
        </w:rPr>
        <w:t>0</w:t>
      </w:r>
      <w:r w:rsidR="00F3795D">
        <w:rPr>
          <w:sz w:val="28"/>
          <w:szCs w:val="28"/>
        </w:rPr>
        <w:t>3</w:t>
      </w:r>
      <w:r w:rsidR="00C66399">
        <w:rPr>
          <w:sz w:val="28"/>
          <w:szCs w:val="28"/>
        </w:rPr>
        <w:t>.</w:t>
      </w:r>
      <w:r w:rsidR="005217EC">
        <w:rPr>
          <w:sz w:val="28"/>
          <w:szCs w:val="28"/>
        </w:rPr>
        <w:t>201</w:t>
      </w:r>
      <w:r w:rsidR="00913105">
        <w:rPr>
          <w:sz w:val="28"/>
          <w:szCs w:val="28"/>
        </w:rPr>
        <w:t>7</w:t>
      </w:r>
      <w:r w:rsidRPr="00EB3DA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</w:t>
      </w:r>
      <w:r w:rsidR="005217EC">
        <w:rPr>
          <w:sz w:val="28"/>
          <w:szCs w:val="28"/>
        </w:rPr>
        <w:tab/>
        <w:t xml:space="preserve">  </w:t>
      </w:r>
      <w:r w:rsidR="00B73796">
        <w:rPr>
          <w:sz w:val="28"/>
          <w:szCs w:val="28"/>
        </w:rPr>
        <w:t xml:space="preserve">  </w:t>
      </w:r>
      <w:r w:rsidR="005217EC">
        <w:rPr>
          <w:sz w:val="28"/>
          <w:szCs w:val="28"/>
        </w:rPr>
        <w:t xml:space="preserve">   </w:t>
      </w:r>
      <w:r w:rsidR="003B4FC7">
        <w:rPr>
          <w:sz w:val="28"/>
          <w:szCs w:val="28"/>
        </w:rPr>
        <w:t xml:space="preserve">      </w:t>
      </w:r>
      <w:r w:rsidR="0052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97D45">
        <w:rPr>
          <w:sz w:val="28"/>
          <w:szCs w:val="28"/>
        </w:rPr>
        <w:t xml:space="preserve">      </w:t>
      </w:r>
      <w:r w:rsidR="003753FC">
        <w:rPr>
          <w:sz w:val="28"/>
          <w:szCs w:val="28"/>
        </w:rPr>
        <w:t xml:space="preserve">                  </w:t>
      </w:r>
      <w:r w:rsidR="00502710">
        <w:rPr>
          <w:sz w:val="28"/>
          <w:szCs w:val="28"/>
        </w:rPr>
        <w:t xml:space="preserve">           </w:t>
      </w:r>
      <w:r w:rsidR="003753FC">
        <w:rPr>
          <w:sz w:val="28"/>
          <w:szCs w:val="28"/>
        </w:rPr>
        <w:t xml:space="preserve">  </w:t>
      </w:r>
      <w:r w:rsidR="005027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502710">
        <w:rPr>
          <w:sz w:val="28"/>
          <w:szCs w:val="28"/>
        </w:rPr>
        <w:t>25</w:t>
      </w:r>
    </w:p>
    <w:p w:rsidR="00A5509B" w:rsidRPr="00EB3DAB" w:rsidRDefault="00A5509B" w:rsidP="00A5509B">
      <w:pPr>
        <w:ind w:firstLine="540"/>
      </w:pPr>
    </w:p>
    <w:p w:rsidR="00302084" w:rsidRPr="00302084" w:rsidRDefault="00302084" w:rsidP="00990A6C">
      <w:pPr>
        <w:ind w:right="3543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постановлени</w:t>
      </w:r>
      <w:r w:rsidR="001B442E">
        <w:rPr>
          <w:sz w:val="28"/>
          <w:szCs w:val="28"/>
        </w:rPr>
        <w:t>е</w:t>
      </w:r>
      <w:r w:rsidRPr="0030208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302084">
        <w:rPr>
          <w:sz w:val="28"/>
          <w:szCs w:val="28"/>
        </w:rPr>
        <w:t xml:space="preserve"> </w:t>
      </w:r>
      <w:r w:rsidR="001B442E">
        <w:rPr>
          <w:sz w:val="28"/>
          <w:szCs w:val="28"/>
        </w:rPr>
        <w:t xml:space="preserve">№ </w:t>
      </w:r>
      <w:r w:rsidR="00F3795D">
        <w:rPr>
          <w:sz w:val="28"/>
          <w:szCs w:val="28"/>
        </w:rPr>
        <w:t>3</w:t>
      </w:r>
      <w:r w:rsidR="001B442E">
        <w:rPr>
          <w:sz w:val="28"/>
          <w:szCs w:val="28"/>
        </w:rPr>
        <w:t xml:space="preserve"> от </w:t>
      </w:r>
      <w:r w:rsidR="00F3795D">
        <w:rPr>
          <w:sz w:val="28"/>
          <w:szCs w:val="28"/>
        </w:rPr>
        <w:t>13</w:t>
      </w:r>
      <w:r w:rsidR="001B442E">
        <w:rPr>
          <w:sz w:val="28"/>
          <w:szCs w:val="28"/>
        </w:rPr>
        <w:t>.0</w:t>
      </w:r>
      <w:r w:rsidR="00F3795D">
        <w:rPr>
          <w:sz w:val="28"/>
          <w:szCs w:val="28"/>
        </w:rPr>
        <w:t>1</w:t>
      </w:r>
      <w:r w:rsidR="001B442E">
        <w:rPr>
          <w:sz w:val="28"/>
          <w:szCs w:val="28"/>
        </w:rPr>
        <w:t>.201</w:t>
      </w:r>
      <w:r w:rsidR="00F3795D">
        <w:rPr>
          <w:sz w:val="28"/>
          <w:szCs w:val="28"/>
        </w:rPr>
        <w:t>6</w:t>
      </w:r>
      <w:r w:rsidR="001B442E">
        <w:rPr>
          <w:sz w:val="28"/>
          <w:szCs w:val="28"/>
        </w:rPr>
        <w:t xml:space="preserve"> «</w:t>
      </w:r>
      <w:r w:rsidR="00F3795D" w:rsidRPr="00F3795D">
        <w:rPr>
          <w:sz w:val="28"/>
          <w:szCs w:val="28"/>
        </w:rPr>
        <w:t>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сельского поселения Вата тяжеловесного и (или) крупногабаритного транспортного средства</w:t>
      </w:r>
      <w:r w:rsidR="001B442E">
        <w:rPr>
          <w:sz w:val="28"/>
          <w:szCs w:val="28"/>
        </w:rPr>
        <w:t>»</w:t>
      </w:r>
    </w:p>
    <w:p w:rsidR="00302084" w:rsidRPr="00302084" w:rsidRDefault="00302084" w:rsidP="00302084">
      <w:pPr>
        <w:autoSpaceDE w:val="0"/>
        <w:autoSpaceDN w:val="0"/>
        <w:adjustRightInd w:val="0"/>
        <w:ind w:right="5102" w:firstLine="709"/>
        <w:jc w:val="both"/>
      </w:pP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Default="001B442E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442E">
        <w:rPr>
          <w:bCs/>
          <w:sz w:val="28"/>
          <w:szCs w:val="28"/>
        </w:rPr>
        <w:t xml:space="preserve">В целях приведения муниципальных правовых актов администрации </w:t>
      </w:r>
      <w:r>
        <w:rPr>
          <w:bCs/>
          <w:sz w:val="28"/>
          <w:szCs w:val="28"/>
        </w:rPr>
        <w:t>поселения</w:t>
      </w:r>
      <w:r w:rsidRPr="001B442E">
        <w:rPr>
          <w:bCs/>
          <w:sz w:val="28"/>
          <w:szCs w:val="28"/>
        </w:rPr>
        <w:t xml:space="preserve"> в соответствие с действующим законодательством</w:t>
      </w:r>
      <w:r w:rsidR="00F3795D">
        <w:rPr>
          <w:bCs/>
          <w:sz w:val="28"/>
          <w:szCs w:val="28"/>
        </w:rPr>
        <w:t>, на основании протеста прокурора Нижневартовского района от 13.03.2017 № 07-10-2017</w:t>
      </w:r>
      <w:r w:rsidRPr="001B442E">
        <w:rPr>
          <w:bCs/>
          <w:sz w:val="28"/>
          <w:szCs w:val="28"/>
        </w:rPr>
        <w:t>:</w:t>
      </w:r>
    </w:p>
    <w:p w:rsidR="001B442E" w:rsidRPr="00302084" w:rsidRDefault="001B442E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A7072F" w:rsidRDefault="00A64DDB" w:rsidP="00990A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A64DDB">
        <w:rPr>
          <w:sz w:val="28"/>
          <w:szCs w:val="28"/>
        </w:rPr>
        <w:t xml:space="preserve">. </w:t>
      </w:r>
      <w:r w:rsidR="001B442E" w:rsidRPr="001B442E">
        <w:rPr>
          <w:sz w:val="28"/>
          <w:szCs w:val="28"/>
        </w:rPr>
        <w:t>Внести изменения в прилож</w:t>
      </w:r>
      <w:r w:rsidR="001B442E">
        <w:rPr>
          <w:sz w:val="28"/>
          <w:szCs w:val="28"/>
        </w:rPr>
        <w:t>ение к постановлению администра</w:t>
      </w:r>
      <w:r w:rsidR="001B442E" w:rsidRPr="001B442E">
        <w:rPr>
          <w:sz w:val="28"/>
          <w:szCs w:val="28"/>
        </w:rPr>
        <w:t>ции</w:t>
      </w:r>
      <w:r w:rsidR="001B442E">
        <w:rPr>
          <w:sz w:val="28"/>
          <w:szCs w:val="28"/>
        </w:rPr>
        <w:t xml:space="preserve"> </w:t>
      </w:r>
      <w:r w:rsidR="001B442E" w:rsidRPr="001B442E">
        <w:rPr>
          <w:sz w:val="28"/>
          <w:szCs w:val="28"/>
        </w:rPr>
        <w:t xml:space="preserve">поселения </w:t>
      </w:r>
      <w:r w:rsidR="00F3795D" w:rsidRPr="00F3795D">
        <w:rPr>
          <w:sz w:val="28"/>
          <w:szCs w:val="28"/>
        </w:rPr>
        <w:t>№ 3 от 13.01.2016 «Об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сельского поселения Вата тяжеловесного и (или) крупногабаритного транспортного средства»</w:t>
      </w:r>
      <w:r w:rsidR="001B442E">
        <w:rPr>
          <w:sz w:val="28"/>
          <w:szCs w:val="28"/>
        </w:rPr>
        <w:t>:</w:t>
      </w:r>
    </w:p>
    <w:p w:rsidR="001B442E" w:rsidRDefault="00F81806" w:rsidP="00990A6C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13105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913105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="00913105">
        <w:rPr>
          <w:sz w:val="28"/>
          <w:szCs w:val="28"/>
        </w:rPr>
        <w:t xml:space="preserve"> </w:t>
      </w:r>
      <w:r w:rsidR="001B442E" w:rsidRPr="001B442E">
        <w:rPr>
          <w:sz w:val="28"/>
          <w:szCs w:val="28"/>
        </w:rPr>
        <w:t xml:space="preserve">раздела </w:t>
      </w:r>
      <w:r w:rsidR="001617B1">
        <w:rPr>
          <w:sz w:val="28"/>
          <w:szCs w:val="28"/>
          <w:lang w:val="en-US"/>
        </w:rPr>
        <w:t>II</w:t>
      </w:r>
      <w:r w:rsidR="001B442E" w:rsidRPr="001B44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слова «</w:t>
      </w:r>
      <w:r w:rsidRPr="00F81806">
        <w:rPr>
          <w:sz w:val="28"/>
          <w:szCs w:val="28"/>
        </w:rPr>
        <w:t>специального разрешения до получения ответа</w:t>
      </w:r>
      <w:r>
        <w:rPr>
          <w:sz w:val="28"/>
          <w:szCs w:val="28"/>
        </w:rPr>
        <w:t>» заменить словами «</w:t>
      </w:r>
      <w:r w:rsidRPr="00F81806">
        <w:rPr>
          <w:sz w:val="28"/>
          <w:szCs w:val="28"/>
        </w:rPr>
        <w:t>специального разрешения до получения ответа</w:t>
      </w:r>
      <w:r>
        <w:rPr>
          <w:sz w:val="28"/>
          <w:szCs w:val="28"/>
        </w:rPr>
        <w:t xml:space="preserve">, но не более чем на </w:t>
      </w:r>
      <w:r w:rsidR="00990A6C">
        <w:rPr>
          <w:sz w:val="28"/>
          <w:szCs w:val="28"/>
        </w:rPr>
        <w:t>15 рабочих</w:t>
      </w:r>
      <w:r>
        <w:rPr>
          <w:sz w:val="28"/>
          <w:szCs w:val="28"/>
        </w:rPr>
        <w:t xml:space="preserve"> дней</w:t>
      </w:r>
      <w:r w:rsidR="00990A6C">
        <w:rPr>
          <w:sz w:val="28"/>
          <w:szCs w:val="28"/>
        </w:rPr>
        <w:t xml:space="preserve"> с даты регистрации заявления о предоставлении муниципальной услуги в отделе</w:t>
      </w:r>
      <w:r>
        <w:rPr>
          <w:sz w:val="28"/>
          <w:szCs w:val="28"/>
        </w:rPr>
        <w:t>»</w:t>
      </w:r>
      <w:r w:rsidR="00913105">
        <w:rPr>
          <w:sz w:val="28"/>
          <w:szCs w:val="28"/>
        </w:rPr>
        <w:t>.</w:t>
      </w:r>
    </w:p>
    <w:p w:rsidR="00913105" w:rsidRDefault="00913105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09B" w:rsidRDefault="00386F27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4DDB">
        <w:rPr>
          <w:sz w:val="28"/>
          <w:szCs w:val="28"/>
        </w:rPr>
        <w:t xml:space="preserve"> </w:t>
      </w:r>
      <w:r w:rsidR="001B442E">
        <w:rPr>
          <w:sz w:val="28"/>
          <w:szCs w:val="28"/>
        </w:rPr>
        <w:t>2</w:t>
      </w:r>
      <w:r w:rsidR="00A5509B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 разместить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B05B6" w:rsidRDefault="00AB05B6" w:rsidP="00AB05B6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3753FC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3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7E7673">
        <w:rPr>
          <w:sz w:val="28"/>
          <w:szCs w:val="28"/>
          <w:lang w:eastAsia="en-US"/>
        </w:rPr>
        <w:t xml:space="preserve">после его </w:t>
      </w:r>
      <w:r w:rsidR="00AB05B6">
        <w:rPr>
          <w:sz w:val="28"/>
          <w:szCs w:val="28"/>
          <w:lang w:eastAsia="en-US"/>
        </w:rPr>
        <w:t>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7E7673" w:rsidRDefault="007E7673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A5509B" w:rsidRDefault="001B442E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4</w:t>
      </w:r>
      <w:r w:rsidR="00A5509B" w:rsidRPr="00EB3DAB">
        <w:rPr>
          <w:sz w:val="28"/>
          <w:szCs w:val="28"/>
          <w:lang w:eastAsia="en-US"/>
        </w:rPr>
        <w:t xml:space="preserve">. </w:t>
      </w:r>
      <w:r w:rsidR="00A5509B" w:rsidRPr="002B0C02">
        <w:rPr>
          <w:sz w:val="28"/>
          <w:szCs w:val="28"/>
          <w:lang w:eastAsia="en-US"/>
        </w:rPr>
        <w:t>Конт</w:t>
      </w:r>
      <w:bookmarkStart w:id="0" w:name="_GoBack"/>
      <w:bookmarkEnd w:id="0"/>
      <w:r w:rsidR="00A5509B" w:rsidRPr="002B0C02">
        <w:rPr>
          <w:sz w:val="28"/>
          <w:szCs w:val="28"/>
          <w:lang w:eastAsia="en-US"/>
        </w:rPr>
        <w:t xml:space="preserve">роль за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A5509B" w:rsidP="00A5509B">
      <w:pPr>
        <w:rPr>
          <w:b/>
          <w:sz w:val="26"/>
          <w:szCs w:val="26"/>
        </w:rPr>
      </w:pPr>
    </w:p>
    <w:p w:rsidR="00A5509B" w:rsidRDefault="00F352FF" w:rsidP="00F352FF">
      <w:r>
        <w:rPr>
          <w:sz w:val="28"/>
          <w:szCs w:val="28"/>
        </w:rPr>
        <w:t xml:space="preserve">И.О. </w:t>
      </w:r>
      <w:r w:rsidR="00AB05B6"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B05B6"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 w:rsidR="00AB05B6"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97D45">
        <w:rPr>
          <w:sz w:val="28"/>
          <w:szCs w:val="28"/>
        </w:rPr>
        <w:t xml:space="preserve">      </w:t>
      </w:r>
      <w:r>
        <w:rPr>
          <w:sz w:val="28"/>
          <w:szCs w:val="28"/>
        </w:rPr>
        <w:t>Т.П. Михайлова</w:t>
      </w:r>
    </w:p>
    <w:sectPr w:rsidR="00A5509B" w:rsidSect="00990A6C">
      <w:pgSz w:w="11906" w:h="16838"/>
      <w:pgMar w:top="568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B377E81"/>
    <w:multiLevelType w:val="multilevel"/>
    <w:tmpl w:val="AEFEFC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17B1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442E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2710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05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A6C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3796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6399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759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0D4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2FF"/>
    <w:rsid w:val="00F354E4"/>
    <w:rsid w:val="00F35B39"/>
    <w:rsid w:val="00F35FEB"/>
    <w:rsid w:val="00F3795D"/>
    <w:rsid w:val="00F436F8"/>
    <w:rsid w:val="00F45044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1806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Евгений</cp:lastModifiedBy>
  <cp:revision>88</cp:revision>
  <cp:lastPrinted>2016-09-08T05:25:00Z</cp:lastPrinted>
  <dcterms:created xsi:type="dcterms:W3CDTF">2014-12-05T09:01:00Z</dcterms:created>
  <dcterms:modified xsi:type="dcterms:W3CDTF">2017-03-20T04:25:00Z</dcterms:modified>
</cp:coreProperties>
</file>