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933D14">
        <w:rPr>
          <w:sz w:val="28"/>
          <w:szCs w:val="28"/>
        </w:rPr>
        <w:t>22.08.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933D14">
        <w:rPr>
          <w:sz w:val="28"/>
          <w:szCs w:val="28"/>
        </w:rPr>
        <w:t>70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D26D70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D26D70">
        <w:rPr>
          <w:sz w:val="28"/>
          <w:szCs w:val="28"/>
        </w:rPr>
        <w:t>26</w:t>
      </w:r>
      <w:r w:rsidR="001B442E">
        <w:rPr>
          <w:sz w:val="28"/>
          <w:szCs w:val="28"/>
        </w:rPr>
        <w:t xml:space="preserve"> от </w:t>
      </w:r>
      <w:r w:rsidR="00D26D70">
        <w:rPr>
          <w:sz w:val="28"/>
          <w:szCs w:val="28"/>
        </w:rPr>
        <w:t>25</w:t>
      </w:r>
      <w:r w:rsidR="001B442E">
        <w:rPr>
          <w:sz w:val="28"/>
          <w:szCs w:val="28"/>
        </w:rPr>
        <w:t>.1</w:t>
      </w:r>
      <w:r w:rsidR="00D26D70">
        <w:rPr>
          <w:sz w:val="28"/>
          <w:szCs w:val="28"/>
        </w:rPr>
        <w:t>2</w:t>
      </w:r>
      <w:r w:rsidR="001B442E">
        <w:rPr>
          <w:sz w:val="28"/>
          <w:szCs w:val="28"/>
        </w:rPr>
        <w:t>.20</w:t>
      </w:r>
      <w:r w:rsidR="00D26D70">
        <w:rPr>
          <w:sz w:val="28"/>
          <w:szCs w:val="28"/>
        </w:rPr>
        <w:t>07</w:t>
      </w:r>
      <w:r w:rsidR="001B442E">
        <w:rPr>
          <w:sz w:val="28"/>
          <w:szCs w:val="28"/>
        </w:rPr>
        <w:t xml:space="preserve"> «</w:t>
      </w:r>
      <w:r w:rsidR="00D26D70">
        <w:rPr>
          <w:sz w:val="28"/>
          <w:szCs w:val="28"/>
        </w:rPr>
        <w:t xml:space="preserve">О Положении, о кадровом резерве </w:t>
      </w:r>
      <w:r w:rsidR="00D26D70" w:rsidRPr="00D26D70">
        <w:rPr>
          <w:sz w:val="28"/>
          <w:szCs w:val="28"/>
        </w:rPr>
        <w:t>на муниципальной службе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D26D70" w:rsidRPr="00D26D70">
        <w:rPr>
          <w:sz w:val="28"/>
          <w:szCs w:val="28"/>
        </w:rPr>
        <w:t>№ 26 от 25.12.2007 «О Положении, о кадровом резерве на муниципальной службе»</w:t>
      </w:r>
      <w:r w:rsidR="001B442E">
        <w:rPr>
          <w:sz w:val="28"/>
          <w:szCs w:val="28"/>
        </w:rPr>
        <w:t>:</w:t>
      </w:r>
    </w:p>
    <w:p w:rsidR="001B442E" w:rsidRPr="001B442E" w:rsidRDefault="001B442E" w:rsidP="00D26D70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B442E">
        <w:rPr>
          <w:sz w:val="28"/>
          <w:szCs w:val="28"/>
        </w:rPr>
        <w:t xml:space="preserve">пункт </w:t>
      </w:r>
      <w:r w:rsidR="00D26D70">
        <w:rPr>
          <w:sz w:val="28"/>
          <w:szCs w:val="28"/>
        </w:rPr>
        <w:t>2</w:t>
      </w:r>
      <w:r w:rsidRPr="001B442E">
        <w:rPr>
          <w:sz w:val="28"/>
          <w:szCs w:val="28"/>
        </w:rPr>
        <w:t>.</w:t>
      </w:r>
      <w:r w:rsidR="00D26D70">
        <w:rPr>
          <w:sz w:val="28"/>
          <w:szCs w:val="28"/>
        </w:rPr>
        <w:t>6</w:t>
      </w:r>
      <w:r w:rsidRPr="001B442E">
        <w:rPr>
          <w:sz w:val="28"/>
          <w:szCs w:val="28"/>
        </w:rPr>
        <w:t xml:space="preserve">. </w:t>
      </w:r>
      <w:r w:rsidR="00D26D70">
        <w:rPr>
          <w:sz w:val="28"/>
          <w:szCs w:val="28"/>
        </w:rPr>
        <w:t>части</w:t>
      </w:r>
      <w:r w:rsidRPr="001B442E">
        <w:rPr>
          <w:sz w:val="28"/>
          <w:szCs w:val="28"/>
        </w:rPr>
        <w:t xml:space="preserve"> </w:t>
      </w:r>
      <w:r w:rsidR="00D26D70">
        <w:rPr>
          <w:sz w:val="28"/>
          <w:szCs w:val="28"/>
        </w:rPr>
        <w:t>2</w:t>
      </w:r>
      <w:r w:rsidRPr="001B442E">
        <w:rPr>
          <w:sz w:val="28"/>
          <w:szCs w:val="28"/>
        </w:rPr>
        <w:t>. «</w:t>
      </w:r>
      <w:r w:rsidR="00D26D70" w:rsidRPr="00D26D70">
        <w:rPr>
          <w:sz w:val="28"/>
          <w:szCs w:val="28"/>
        </w:rPr>
        <w:t>Организация конкурса для формирования кадрового резерва</w:t>
      </w:r>
      <w:r w:rsidRPr="001B442E">
        <w:rPr>
          <w:sz w:val="28"/>
          <w:szCs w:val="28"/>
        </w:rPr>
        <w:t>» дополнить подпункт</w:t>
      </w:r>
      <w:r w:rsidR="00D26D70">
        <w:rPr>
          <w:sz w:val="28"/>
          <w:szCs w:val="28"/>
        </w:rPr>
        <w:t>о</w:t>
      </w:r>
      <w:r w:rsidRPr="001B442E">
        <w:rPr>
          <w:sz w:val="28"/>
          <w:szCs w:val="28"/>
        </w:rPr>
        <w:t>м следующего содержания:</w:t>
      </w:r>
    </w:p>
    <w:p w:rsidR="001B442E" w:rsidRPr="001B442E" w:rsidRDefault="00F45044" w:rsidP="001B442E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6D70">
        <w:rPr>
          <w:sz w:val="28"/>
          <w:szCs w:val="28"/>
        </w:rPr>
        <w:t>-</w:t>
      </w:r>
      <w:r w:rsidR="00D26D70" w:rsidRPr="00D26D70">
        <w:rPr>
          <w:sz w:val="28"/>
          <w:szCs w:val="28"/>
        </w:rPr>
        <w:t>сведения, предусмотренные статьей 15.1 Федеральн</w:t>
      </w:r>
      <w:r w:rsidR="00D26D70">
        <w:rPr>
          <w:sz w:val="28"/>
          <w:szCs w:val="28"/>
        </w:rPr>
        <w:t>ого</w:t>
      </w:r>
      <w:r w:rsidR="00D26D70" w:rsidRPr="00D26D70">
        <w:rPr>
          <w:sz w:val="28"/>
          <w:szCs w:val="28"/>
        </w:rPr>
        <w:t xml:space="preserve"> закон</w:t>
      </w:r>
      <w:r w:rsidR="00D26D70">
        <w:rPr>
          <w:sz w:val="28"/>
          <w:szCs w:val="28"/>
        </w:rPr>
        <w:t>а</w:t>
      </w:r>
      <w:r w:rsidR="00D26D70" w:rsidRPr="00D26D70">
        <w:rPr>
          <w:sz w:val="28"/>
          <w:szCs w:val="28"/>
        </w:rPr>
        <w:t xml:space="preserve"> от 30.06.2016 N 224-ФЗ 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</w:t>
      </w:r>
      <w:proofErr w:type="gramStart"/>
      <w:r w:rsidR="001B442E" w:rsidRPr="001B442E">
        <w:rPr>
          <w:sz w:val="28"/>
          <w:szCs w:val="28"/>
        </w:rPr>
        <w:t>;</w:t>
      </w:r>
      <w:r w:rsidR="00D26D70">
        <w:rPr>
          <w:sz w:val="28"/>
          <w:szCs w:val="28"/>
        </w:rPr>
        <w:t>»</w:t>
      </w:r>
      <w:proofErr w:type="gramEnd"/>
      <w:r w:rsidR="00C1750E">
        <w:rPr>
          <w:sz w:val="28"/>
          <w:szCs w:val="28"/>
        </w:rPr>
        <w:t>.</w:t>
      </w:r>
    </w:p>
    <w:p w:rsidR="00A7072F" w:rsidRDefault="00A7072F" w:rsidP="00A7072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3D14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50E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6D70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80</cp:revision>
  <cp:lastPrinted>2015-03-19T07:24:00Z</cp:lastPrinted>
  <dcterms:created xsi:type="dcterms:W3CDTF">2014-12-05T09:01:00Z</dcterms:created>
  <dcterms:modified xsi:type="dcterms:W3CDTF">2016-08-22T09:00:00Z</dcterms:modified>
</cp:coreProperties>
</file>