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bookmarkStart w:id="0" w:name="_GoBack"/>
      <w:bookmarkEnd w:id="0"/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481D80">
        <w:rPr>
          <w:sz w:val="28"/>
          <w:szCs w:val="28"/>
        </w:rPr>
        <w:t>19</w:t>
      </w:r>
      <w:r w:rsidR="00933D14">
        <w:rPr>
          <w:sz w:val="28"/>
          <w:szCs w:val="28"/>
        </w:rPr>
        <w:t>.</w:t>
      </w:r>
      <w:r w:rsidR="00193E38">
        <w:rPr>
          <w:sz w:val="28"/>
          <w:szCs w:val="28"/>
        </w:rPr>
        <w:t>10</w:t>
      </w:r>
      <w:r w:rsidR="00933D14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922C0">
        <w:rPr>
          <w:sz w:val="28"/>
          <w:szCs w:val="28"/>
        </w:rPr>
        <w:t>95</w:t>
      </w:r>
    </w:p>
    <w:p w:rsidR="00A5509B" w:rsidRPr="00EB3DAB" w:rsidRDefault="00A5509B" w:rsidP="00A5509B">
      <w:pPr>
        <w:ind w:firstLine="540"/>
      </w:pPr>
    </w:p>
    <w:p w:rsidR="00481D80" w:rsidRPr="00481D80" w:rsidRDefault="00481D80" w:rsidP="00481D8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Pr="00481D80">
        <w:rPr>
          <w:sz w:val="28"/>
          <w:szCs w:val="28"/>
        </w:rPr>
        <w:t>озда</w:t>
      </w:r>
      <w:r>
        <w:rPr>
          <w:sz w:val="28"/>
          <w:szCs w:val="28"/>
        </w:rPr>
        <w:t>нии</w:t>
      </w:r>
      <w:r w:rsidRPr="00481D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81D80">
        <w:rPr>
          <w:sz w:val="28"/>
          <w:szCs w:val="28"/>
        </w:rPr>
        <w:t xml:space="preserve"> по проведению пр</w:t>
      </w:r>
      <w:r>
        <w:rPr>
          <w:sz w:val="28"/>
          <w:szCs w:val="28"/>
        </w:rPr>
        <w:t xml:space="preserve">едварительной экспертной оценки </w:t>
      </w:r>
      <w:r w:rsidRPr="00481D80">
        <w:rPr>
          <w:sz w:val="28"/>
          <w:szCs w:val="28"/>
        </w:rPr>
        <w:t>последствий принятия решения о реконструкции, модернизации, об изменении</w:t>
      </w:r>
    </w:p>
    <w:p w:rsidR="00302084" w:rsidRPr="00302084" w:rsidRDefault="00481D80" w:rsidP="00481D80">
      <w:pPr>
        <w:ind w:right="4819"/>
        <w:jc w:val="both"/>
        <w:rPr>
          <w:sz w:val="28"/>
          <w:szCs w:val="28"/>
        </w:rPr>
      </w:pPr>
      <w:r w:rsidRPr="00481D80">
        <w:rPr>
          <w:sz w:val="28"/>
          <w:szCs w:val="28"/>
        </w:rPr>
        <w:t>назначения или о ликвидации объекта социальной инфраструктуры для детей, являющегося   муниципальной   собственностью   сельского поселения Вата  для  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1B442E" w:rsidRDefault="00481D80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D80">
        <w:rPr>
          <w:bCs/>
          <w:sz w:val="28"/>
          <w:szCs w:val="28"/>
        </w:rPr>
        <w:t>В</w:t>
      </w:r>
      <w:r w:rsidRPr="00481D8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соответствии с Г</w:t>
      </w:r>
      <w:r w:rsidRPr="00481D80">
        <w:rPr>
          <w:bCs/>
          <w:sz w:val="28"/>
          <w:szCs w:val="28"/>
        </w:rPr>
        <w:t>ражданск</w:t>
      </w:r>
      <w:r>
        <w:rPr>
          <w:bCs/>
          <w:sz w:val="28"/>
          <w:szCs w:val="28"/>
        </w:rPr>
        <w:t>им</w:t>
      </w:r>
      <w:r w:rsidRPr="00481D80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 xml:space="preserve">ом Российской </w:t>
      </w:r>
      <w:r w:rsidRPr="00481D80">
        <w:rPr>
          <w:bCs/>
          <w:sz w:val="28"/>
          <w:szCs w:val="28"/>
        </w:rPr>
        <w:t>Федерации, Федеральн</w:t>
      </w:r>
      <w:r>
        <w:rPr>
          <w:bCs/>
          <w:sz w:val="28"/>
          <w:szCs w:val="28"/>
        </w:rPr>
        <w:t>ым</w:t>
      </w:r>
      <w:r w:rsidRPr="00481D8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481D80">
        <w:rPr>
          <w:bCs/>
          <w:sz w:val="28"/>
          <w:szCs w:val="28"/>
        </w:rPr>
        <w:t xml:space="preserve"> </w:t>
      </w:r>
      <w:proofErr w:type="gramStart"/>
      <w:r w:rsidRPr="00481D80">
        <w:rPr>
          <w:bCs/>
          <w:sz w:val="28"/>
          <w:szCs w:val="28"/>
          <w:lang w:val="en-US"/>
        </w:rPr>
        <w:t>o</w:t>
      </w:r>
      <w:proofErr w:type="gramEnd"/>
      <w:r w:rsidRPr="00481D80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 xml:space="preserve">4.07.1998 N 124-ФЗ "Об основных </w:t>
      </w:r>
      <w:r w:rsidRPr="00481D80">
        <w:rPr>
          <w:bCs/>
          <w:sz w:val="28"/>
          <w:szCs w:val="28"/>
        </w:rPr>
        <w:t>гарантиях прав ребенка в Российской Федерации":</w:t>
      </w:r>
    </w:p>
    <w:p w:rsidR="00481D80" w:rsidRPr="00302084" w:rsidRDefault="00481D80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81D80" w:rsidRDefault="00A64DDB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481D80" w:rsidRPr="00481D80">
        <w:rPr>
          <w:sz w:val="28"/>
          <w:szCs w:val="28"/>
        </w:rPr>
        <w:t>Создать комиссию по проведению пр</w:t>
      </w:r>
      <w:r w:rsidR="00481D80">
        <w:rPr>
          <w:sz w:val="28"/>
          <w:szCs w:val="28"/>
        </w:rPr>
        <w:t xml:space="preserve">едварительной экспертной оценки </w:t>
      </w:r>
      <w:r w:rsidR="00481D80" w:rsidRPr="00481D80">
        <w:rPr>
          <w:sz w:val="28"/>
          <w:szCs w:val="28"/>
        </w:rPr>
        <w:t>последствий принятия решения о реконструк</w:t>
      </w:r>
      <w:r w:rsidR="00481D80">
        <w:rPr>
          <w:sz w:val="28"/>
          <w:szCs w:val="28"/>
        </w:rPr>
        <w:t xml:space="preserve">ции, модернизации, об изменении </w:t>
      </w:r>
      <w:r w:rsidR="00481D80" w:rsidRPr="00481D80">
        <w:rPr>
          <w:sz w:val="28"/>
          <w:szCs w:val="28"/>
        </w:rPr>
        <w:t xml:space="preserve">назначения или о ликвидации объекта социальной инфраструктуры для детей, являющегося   муниципальной   собственностью   сельского поселения Вата  для  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 в составе согласно  приложению </w:t>
      </w:r>
      <w:r w:rsidR="00481D80">
        <w:rPr>
          <w:sz w:val="28"/>
          <w:szCs w:val="28"/>
        </w:rPr>
        <w:t>1</w:t>
      </w:r>
      <w:r w:rsidR="00481D80" w:rsidRPr="00481D80">
        <w:rPr>
          <w:sz w:val="28"/>
          <w:szCs w:val="28"/>
        </w:rPr>
        <w:t>.</w:t>
      </w:r>
      <w:r w:rsidR="00386F27">
        <w:rPr>
          <w:sz w:val="28"/>
          <w:szCs w:val="28"/>
        </w:rPr>
        <w:t xml:space="preserve">  </w:t>
      </w:r>
    </w:p>
    <w:p w:rsidR="00481D80" w:rsidRDefault="00481D80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Комиссии в своей деятельности руководствоваться приказом Департамента социального развития Ханты-Мансийского автономного округа – Югры от 19.11.2013 № 35-нп «</w:t>
      </w:r>
      <w:r w:rsidRPr="00481D80">
        <w:rPr>
          <w:sz w:val="28"/>
          <w:szCs w:val="28"/>
        </w:rPr>
        <w:t xml:space="preserve">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– Югры или муниципальной собственностью, оценки последствий заключения государственной организацией Ханты-Мансийского автономного округа – Югры  или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государственных организаций Ханты-Мансийского автономного округа </w:t>
      </w:r>
      <w:r w:rsidRPr="00481D80">
        <w:rPr>
          <w:sz w:val="28"/>
          <w:szCs w:val="28"/>
        </w:rPr>
        <w:lastRenderedPageBreak/>
        <w:t>–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</w:t>
      </w:r>
      <w:r>
        <w:rPr>
          <w:sz w:val="28"/>
          <w:szCs w:val="28"/>
        </w:rPr>
        <w:t>»</w:t>
      </w:r>
      <w:r w:rsidR="00386F27">
        <w:rPr>
          <w:sz w:val="28"/>
          <w:szCs w:val="28"/>
        </w:rPr>
        <w:t xml:space="preserve">     </w:t>
      </w:r>
    </w:p>
    <w:p w:rsidR="00481D80" w:rsidRDefault="00481D80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Признать утратившим силу постановление администрации поселения от 13.05.2010 </w:t>
      </w:r>
      <w:r w:rsidRPr="00481D80">
        <w:rPr>
          <w:sz w:val="28"/>
          <w:szCs w:val="28"/>
        </w:rPr>
        <w:t xml:space="preserve">№ 17 "О </w:t>
      </w:r>
      <w:proofErr w:type="gramStart"/>
      <w:r w:rsidRPr="00481D80">
        <w:rPr>
          <w:sz w:val="28"/>
          <w:szCs w:val="28"/>
        </w:rPr>
        <w:t>Положении</w:t>
      </w:r>
      <w:proofErr w:type="gramEnd"/>
      <w:r w:rsidRPr="00481D80">
        <w:rPr>
          <w:sz w:val="28"/>
          <w:szCs w:val="28"/>
        </w:rPr>
        <w:t xml:space="preserve"> о порядке проведения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сельского поселения Вата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обслуживания"</w:t>
      </w:r>
    </w:p>
    <w:p w:rsidR="00A5509B" w:rsidRDefault="00481D80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5509B">
        <w:rPr>
          <w:sz w:val="28"/>
          <w:szCs w:val="28"/>
        </w:rPr>
        <w:t xml:space="preserve">.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481D80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5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>
        <w:rPr>
          <w:sz w:val="28"/>
          <w:szCs w:val="28"/>
          <w:lang w:eastAsia="en-US"/>
        </w:rPr>
        <w:t>с момента его 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847AE4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481D80">
        <w:rPr>
          <w:sz w:val="28"/>
          <w:szCs w:val="28"/>
          <w:lang w:eastAsia="en-US"/>
        </w:rPr>
        <w:t>6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A5509B">
      <w:pPr>
        <w:jc w:val="right"/>
      </w:pPr>
    </w:p>
    <w:p w:rsidR="00481D80" w:rsidRDefault="00481D80" w:rsidP="00481D80">
      <w:pPr>
        <w:pStyle w:val="a4"/>
        <w:jc w:val="right"/>
      </w:pPr>
      <w:r>
        <w:lastRenderedPageBreak/>
        <w:t>Приложение 1</w:t>
      </w:r>
      <w:r w:rsidRPr="00481D80">
        <w:t xml:space="preserve"> к постановлению </w:t>
      </w:r>
    </w:p>
    <w:p w:rsidR="00481D80" w:rsidRPr="00481D80" w:rsidRDefault="00481D80" w:rsidP="00481D80">
      <w:pPr>
        <w:pStyle w:val="a4"/>
        <w:jc w:val="right"/>
      </w:pPr>
      <w:r w:rsidRPr="00481D80">
        <w:t>администрации сельского поселения Вата</w:t>
      </w:r>
    </w:p>
    <w:p w:rsidR="00481D80" w:rsidRPr="00481D80" w:rsidRDefault="00481D80" w:rsidP="00481D80">
      <w:pPr>
        <w:pStyle w:val="a4"/>
        <w:jc w:val="right"/>
      </w:pPr>
      <w:r w:rsidRPr="00481D80">
        <w:t xml:space="preserve">№ </w:t>
      </w:r>
      <w:r w:rsidR="001922C0">
        <w:t>95</w:t>
      </w:r>
      <w:r w:rsidRPr="00481D80">
        <w:t xml:space="preserve"> от 1</w:t>
      </w:r>
      <w:r>
        <w:t>9</w:t>
      </w:r>
      <w:r w:rsidRPr="00481D80">
        <w:t>.</w:t>
      </w:r>
      <w:r>
        <w:t>10</w:t>
      </w:r>
      <w:r w:rsidRPr="00481D80">
        <w:t>.201</w:t>
      </w:r>
      <w:r>
        <w:t>6</w:t>
      </w:r>
      <w:r w:rsidRPr="00481D80">
        <w:t xml:space="preserve"> г.</w:t>
      </w:r>
    </w:p>
    <w:p w:rsidR="00481D80" w:rsidRPr="00481D80" w:rsidRDefault="00481D80" w:rsidP="00481D80">
      <w:pPr>
        <w:autoSpaceDE w:val="0"/>
        <w:autoSpaceDN w:val="0"/>
        <w:adjustRightInd w:val="0"/>
        <w:spacing w:line="240" w:lineRule="exact"/>
        <w:jc w:val="center"/>
        <w:rPr>
          <w:rFonts w:ascii="Consolas" w:hAnsi="Consolas"/>
          <w:sz w:val="20"/>
          <w:szCs w:val="20"/>
        </w:rPr>
      </w:pPr>
    </w:p>
    <w:p w:rsidR="00481D80" w:rsidRPr="00481D80" w:rsidRDefault="00481D80" w:rsidP="00481D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1D80">
        <w:rPr>
          <w:b/>
          <w:bCs/>
        </w:rPr>
        <w:t xml:space="preserve">Состав комиссии 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1D80">
        <w:rPr>
          <w:bCs/>
        </w:rPr>
        <w:t>по проведению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сельского поселения Вата  для 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  <w:r w:rsidRPr="00481D80">
        <w:t>1.</w:t>
      </w:r>
      <w:r>
        <w:t>Функ М.В.</w:t>
      </w:r>
      <w:r w:rsidRPr="00481D80">
        <w:t xml:space="preserve">  Глава сельского поселения Вата - председатель комиссии;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  <w:r w:rsidRPr="00481D80">
        <w:t>2.</w:t>
      </w:r>
      <w:r>
        <w:t>Михайлова Т.П.</w:t>
      </w:r>
      <w:r w:rsidRPr="00481D80">
        <w:t xml:space="preserve"> Главный специалист администраци</w:t>
      </w:r>
      <w:proofErr w:type="gramStart"/>
      <w:r w:rsidRPr="00481D80">
        <w:t>и-</w:t>
      </w:r>
      <w:proofErr w:type="gramEnd"/>
      <w:r w:rsidRPr="00481D80">
        <w:t xml:space="preserve"> заместитель председатель комиссии; 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  <w:r w:rsidRPr="00481D80">
        <w:t xml:space="preserve">3. </w:t>
      </w:r>
      <w:r>
        <w:t>Костина О.А. Ведущий</w:t>
      </w:r>
      <w:r w:rsidRPr="00481D80">
        <w:t xml:space="preserve"> специалист администрации – секретарь комиссии;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  <w:r w:rsidRPr="00481D80">
        <w:t>Члены комиссии: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</w:p>
    <w:p w:rsidR="00481D80" w:rsidRPr="00481D80" w:rsidRDefault="00481D80" w:rsidP="00481D80">
      <w:pPr>
        <w:widowControl w:val="0"/>
        <w:autoSpaceDE w:val="0"/>
        <w:autoSpaceDN w:val="0"/>
        <w:adjustRightInd w:val="0"/>
      </w:pPr>
      <w:r w:rsidRPr="00481D80">
        <w:t xml:space="preserve">4. Гамза О.А.  (по согласованию), сопредседатель комиссии; </w:t>
      </w:r>
    </w:p>
    <w:p w:rsidR="00481D80" w:rsidRPr="00481D80" w:rsidRDefault="00481D80" w:rsidP="00481D80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481D80">
        <w:t>5.</w:t>
      </w:r>
      <w:r>
        <w:t xml:space="preserve"> </w:t>
      </w:r>
      <w:r w:rsidRPr="00481D80">
        <w:t>Специалист управлен</w:t>
      </w:r>
      <w:r>
        <w:t>ия и архитектуры администрации Н</w:t>
      </w:r>
      <w:r w:rsidRPr="00481D80">
        <w:t>ижневартовского района (по согласованию)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  <w:jc w:val="both"/>
      </w:pPr>
      <w:r w:rsidRPr="00481D80">
        <w:t>6. Специалист управления координации строительства администрации Нижневартовского района (по согласованию)</w:t>
      </w:r>
    </w:p>
    <w:p w:rsidR="00481D80" w:rsidRPr="00481D80" w:rsidRDefault="00481D80" w:rsidP="00481D80">
      <w:pPr>
        <w:widowControl w:val="0"/>
        <w:autoSpaceDE w:val="0"/>
        <w:autoSpaceDN w:val="0"/>
        <w:adjustRightInd w:val="0"/>
        <w:jc w:val="both"/>
      </w:pPr>
      <w:r w:rsidRPr="00481D80">
        <w:t xml:space="preserve">7.Специалист управления образования администрации </w:t>
      </w:r>
      <w:r>
        <w:t>Н</w:t>
      </w:r>
      <w:r w:rsidRPr="00481D80">
        <w:t xml:space="preserve">ижневартовского района (по согласованию) </w:t>
      </w:r>
    </w:p>
    <w:p w:rsidR="00481D80" w:rsidRDefault="00481D80" w:rsidP="00A5509B">
      <w:pPr>
        <w:jc w:val="right"/>
      </w:pPr>
    </w:p>
    <w:sectPr w:rsidR="00481D80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2C0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1D80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AE4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8A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paragraph" w:styleId="a4">
    <w:name w:val="No Spacing"/>
    <w:uiPriority w:val="1"/>
    <w:qFormat/>
    <w:rsid w:val="0048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86</cp:revision>
  <cp:lastPrinted>2015-03-19T07:24:00Z</cp:lastPrinted>
  <dcterms:created xsi:type="dcterms:W3CDTF">2014-12-05T09:01:00Z</dcterms:created>
  <dcterms:modified xsi:type="dcterms:W3CDTF">2016-10-19T05:54:00Z</dcterms:modified>
</cp:coreProperties>
</file>