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DD3" w:rsidRPr="000D132A" w:rsidRDefault="00CE5DD3" w:rsidP="00CE5DD3">
      <w:pPr>
        <w:ind w:left="2880" w:right="-96" w:hanging="2880"/>
        <w:jc w:val="center"/>
        <w:rPr>
          <w:b/>
          <w:bCs/>
          <w:sz w:val="24"/>
          <w:szCs w:val="24"/>
        </w:rPr>
      </w:pPr>
      <w:r w:rsidRPr="000D132A">
        <w:rPr>
          <w:b/>
          <w:bCs/>
          <w:sz w:val="24"/>
          <w:szCs w:val="24"/>
        </w:rPr>
        <w:t>Ханты-Мансийский автономный округ – Югра</w:t>
      </w:r>
    </w:p>
    <w:p w:rsidR="00CE5DD3" w:rsidRPr="000D132A" w:rsidRDefault="00CE5DD3" w:rsidP="00CE5DD3">
      <w:pPr>
        <w:ind w:left="2880" w:right="-96" w:hanging="2880"/>
        <w:jc w:val="center"/>
        <w:rPr>
          <w:b/>
          <w:bCs/>
          <w:sz w:val="24"/>
          <w:szCs w:val="24"/>
        </w:rPr>
      </w:pPr>
      <w:r w:rsidRPr="000D132A">
        <w:rPr>
          <w:b/>
          <w:bCs/>
          <w:sz w:val="24"/>
          <w:szCs w:val="24"/>
        </w:rPr>
        <w:t>(Тюменская область)</w:t>
      </w:r>
    </w:p>
    <w:p w:rsidR="00CE5DD3" w:rsidRPr="000D132A" w:rsidRDefault="00CE5DD3" w:rsidP="00CE5DD3">
      <w:pPr>
        <w:jc w:val="center"/>
        <w:rPr>
          <w:rFonts w:eastAsia="Calibri"/>
          <w:b/>
          <w:i/>
          <w:sz w:val="32"/>
          <w:szCs w:val="32"/>
          <w:lang w:eastAsia="en-US"/>
        </w:rPr>
      </w:pPr>
      <w:proofErr w:type="spellStart"/>
      <w:r w:rsidRPr="000D132A">
        <w:rPr>
          <w:rFonts w:eastAsia="Calibri"/>
          <w:b/>
          <w:sz w:val="22"/>
          <w:szCs w:val="22"/>
          <w:lang w:eastAsia="en-US"/>
        </w:rPr>
        <w:t>Нижневартовский</w:t>
      </w:r>
      <w:proofErr w:type="spellEnd"/>
      <w:r w:rsidRPr="000D132A">
        <w:rPr>
          <w:rFonts w:eastAsia="Calibri"/>
          <w:b/>
          <w:sz w:val="22"/>
          <w:szCs w:val="22"/>
          <w:lang w:eastAsia="en-US"/>
        </w:rPr>
        <w:t xml:space="preserve"> муниципальный район</w:t>
      </w:r>
    </w:p>
    <w:p w:rsidR="00CE5DD3" w:rsidRPr="000D132A" w:rsidRDefault="00CE5DD3" w:rsidP="00CE5DD3">
      <w:pPr>
        <w:jc w:val="center"/>
        <w:rPr>
          <w:rFonts w:eastAsia="Calibri"/>
          <w:b/>
          <w:sz w:val="36"/>
          <w:szCs w:val="36"/>
          <w:lang w:eastAsia="en-US"/>
        </w:rPr>
      </w:pPr>
      <w:r w:rsidRPr="000D132A">
        <w:rPr>
          <w:rFonts w:eastAsia="Calibri"/>
          <w:b/>
          <w:sz w:val="36"/>
          <w:szCs w:val="36"/>
          <w:lang w:eastAsia="en-US"/>
        </w:rPr>
        <w:t>Администрация</w:t>
      </w:r>
    </w:p>
    <w:p w:rsidR="00CE5DD3" w:rsidRPr="000D132A" w:rsidRDefault="00CE5DD3" w:rsidP="00CE5DD3">
      <w:pPr>
        <w:keepNext/>
        <w:ind w:right="-96"/>
        <w:jc w:val="center"/>
        <w:outlineLvl w:val="2"/>
        <w:rPr>
          <w:sz w:val="36"/>
          <w:szCs w:val="36"/>
        </w:rPr>
      </w:pPr>
      <w:r w:rsidRPr="000D132A">
        <w:rPr>
          <w:b/>
          <w:bCs/>
          <w:sz w:val="36"/>
          <w:szCs w:val="36"/>
        </w:rPr>
        <w:t xml:space="preserve">Сельского поселения  </w:t>
      </w:r>
      <w:r w:rsidRPr="000D132A">
        <w:rPr>
          <w:b/>
          <w:sz w:val="36"/>
          <w:szCs w:val="36"/>
        </w:rPr>
        <w:t>Вата</w:t>
      </w:r>
    </w:p>
    <w:p w:rsidR="00CE5DD3" w:rsidRPr="000D132A" w:rsidRDefault="00CE5DD3" w:rsidP="00CE5DD3">
      <w:pPr>
        <w:jc w:val="center"/>
        <w:rPr>
          <w:b/>
          <w:sz w:val="32"/>
          <w:szCs w:val="32"/>
        </w:rPr>
      </w:pPr>
      <w:r w:rsidRPr="000D132A">
        <w:rPr>
          <w:b/>
          <w:sz w:val="44"/>
          <w:szCs w:val="44"/>
        </w:rPr>
        <w:t>ПО</w:t>
      </w:r>
      <w:proofErr w:type="gramStart"/>
      <w:r w:rsidRPr="000D132A">
        <w:rPr>
          <w:b/>
          <w:sz w:val="44"/>
          <w:szCs w:val="44"/>
          <w:lang w:val="en-US"/>
        </w:rPr>
        <w:t>C</w:t>
      </w:r>
      <w:proofErr w:type="gramEnd"/>
      <w:r w:rsidRPr="000D132A">
        <w:rPr>
          <w:b/>
          <w:sz w:val="44"/>
          <w:szCs w:val="44"/>
        </w:rPr>
        <w:t>ТАНОВЛЕНИЕ</w:t>
      </w:r>
    </w:p>
    <w:p w:rsidR="00CE5DD3" w:rsidRPr="000D132A" w:rsidRDefault="00CE5DD3" w:rsidP="00CE5DD3">
      <w:r w:rsidRPr="000D132A">
        <w:t>от</w:t>
      </w:r>
      <w:r w:rsidR="009B0A27">
        <w:t xml:space="preserve"> 21.11.2023</w:t>
      </w:r>
      <w:r w:rsidRPr="000D132A">
        <w:t xml:space="preserve">  </w:t>
      </w:r>
      <w:r>
        <w:t xml:space="preserve">  </w:t>
      </w:r>
      <w:r w:rsidRPr="000D132A">
        <w:t xml:space="preserve">г.                                                       </w:t>
      </w:r>
      <w:r>
        <w:t xml:space="preserve">                              </w:t>
      </w:r>
      <w:r w:rsidRPr="000D132A">
        <w:t xml:space="preserve">  № </w:t>
      </w:r>
      <w:r w:rsidR="009B0A27">
        <w:t>63</w:t>
      </w:r>
    </w:p>
    <w:p w:rsidR="00CE5DD3" w:rsidRPr="000D132A" w:rsidRDefault="00CE5DD3" w:rsidP="00CE5DD3">
      <w:proofErr w:type="spellStart"/>
      <w:r w:rsidRPr="000D132A">
        <w:t>с.п</w:t>
      </w:r>
      <w:proofErr w:type="spellEnd"/>
      <w:r w:rsidRPr="000D132A">
        <w:t>. Вата</w:t>
      </w:r>
    </w:p>
    <w:p w:rsidR="00CE5DD3" w:rsidRPr="00A27B69" w:rsidRDefault="00CE5DD3" w:rsidP="00CE5DD3">
      <w:pPr>
        <w:ind w:right="5103"/>
        <w:rPr>
          <w:szCs w:val="20"/>
        </w:rPr>
      </w:pPr>
    </w:p>
    <w:p w:rsidR="00CE5DD3" w:rsidRDefault="00CE5DD3" w:rsidP="00CE5DD3">
      <w:pPr>
        <w:adjustRightInd w:val="0"/>
        <w:jc w:val="both"/>
        <w:outlineLvl w:val="0"/>
        <w:rPr>
          <w:szCs w:val="20"/>
        </w:rPr>
      </w:pPr>
    </w:p>
    <w:p w:rsidR="00CE5DD3" w:rsidRPr="000E7711" w:rsidRDefault="00CE5DD3" w:rsidP="00CE5DD3">
      <w:pPr>
        <w:widowControl w:val="0"/>
        <w:tabs>
          <w:tab w:val="left" w:pos="284"/>
          <w:tab w:val="left" w:pos="4253"/>
        </w:tabs>
        <w:autoSpaceDE w:val="0"/>
        <w:autoSpaceDN w:val="0"/>
        <w:adjustRightInd w:val="0"/>
        <w:ind w:right="4960"/>
        <w:jc w:val="both"/>
      </w:pPr>
      <w:r w:rsidRPr="005003F1">
        <w:t xml:space="preserve">О внесении изменений в </w:t>
      </w:r>
      <w:r>
        <w:rPr>
          <w:w w:val="101"/>
        </w:rPr>
        <w:t>п</w:t>
      </w:r>
      <w:r w:rsidRPr="005003F1">
        <w:rPr>
          <w:w w:val="101"/>
        </w:rPr>
        <w:t>риложения 1,</w:t>
      </w:r>
      <w:r>
        <w:rPr>
          <w:w w:val="101"/>
        </w:rPr>
        <w:t xml:space="preserve"> </w:t>
      </w:r>
      <w:r w:rsidRPr="005003F1">
        <w:rPr>
          <w:w w:val="101"/>
        </w:rPr>
        <w:t xml:space="preserve">2 </w:t>
      </w:r>
      <w:r>
        <w:rPr>
          <w:w w:val="101"/>
        </w:rPr>
        <w:t xml:space="preserve">к </w:t>
      </w:r>
      <w:r>
        <w:t>постановлению</w:t>
      </w:r>
      <w:r w:rsidRPr="005003F1">
        <w:t xml:space="preserve"> администрации </w:t>
      </w:r>
      <w:r>
        <w:t>сельского поселения Вата от 14.10.2021 г. № 111 «О П</w:t>
      </w:r>
      <w:r w:rsidRPr="000E7711">
        <w:t xml:space="preserve">орядке разработки и реализации муниципальных программ </w:t>
      </w:r>
      <w:r>
        <w:t>сельского поселения Вата»</w:t>
      </w:r>
    </w:p>
    <w:p w:rsidR="00CE5DD3" w:rsidRDefault="00CE5DD3" w:rsidP="00CE5DD3">
      <w:pPr>
        <w:autoSpaceDE w:val="0"/>
        <w:autoSpaceDN w:val="0"/>
        <w:adjustRightInd w:val="0"/>
        <w:ind w:firstLine="709"/>
        <w:jc w:val="both"/>
      </w:pPr>
    </w:p>
    <w:p w:rsidR="00CE5DD3" w:rsidRPr="000E7711" w:rsidRDefault="00CE5DD3" w:rsidP="00CE5DD3">
      <w:pPr>
        <w:autoSpaceDE w:val="0"/>
        <w:autoSpaceDN w:val="0"/>
        <w:adjustRightInd w:val="0"/>
        <w:ind w:firstLine="709"/>
        <w:jc w:val="both"/>
      </w:pPr>
      <w:proofErr w:type="gramStart"/>
      <w:r w:rsidRPr="00293B0C">
        <w:t xml:space="preserve">В соответствии с постановлением Правительства Ханты-Мансийского автономного округа ‒ Югры от 05.08.2021 № 289-п «О порядке разработки и реализации государственных программ Ханты-Мансийского автономного округа ‒ Югры», </w:t>
      </w:r>
      <w:r w:rsidRPr="000E7711">
        <w:t xml:space="preserve">в целях совершенствования управления муниципальными программами </w:t>
      </w:r>
      <w:r>
        <w:t>сельского поселения Вата</w:t>
      </w:r>
      <w:r w:rsidRPr="000E7711">
        <w:t>:</w:t>
      </w:r>
      <w:proofErr w:type="gramEnd"/>
    </w:p>
    <w:p w:rsidR="002F620C" w:rsidRDefault="002F620C" w:rsidP="002F620C">
      <w:pPr>
        <w:widowControl w:val="0"/>
        <w:autoSpaceDE w:val="0"/>
        <w:autoSpaceDN w:val="0"/>
        <w:ind w:firstLine="709"/>
        <w:jc w:val="both"/>
      </w:pPr>
    </w:p>
    <w:p w:rsidR="00CE5DD3" w:rsidRPr="005003F1" w:rsidRDefault="00CE5DD3" w:rsidP="00CE5DD3">
      <w:pPr>
        <w:widowControl w:val="0"/>
        <w:autoSpaceDE w:val="0"/>
        <w:autoSpaceDN w:val="0"/>
        <w:ind w:firstLine="709"/>
        <w:jc w:val="both"/>
        <w:rPr>
          <w:w w:val="101"/>
        </w:rPr>
      </w:pPr>
      <w:r w:rsidRPr="005003F1">
        <w:t xml:space="preserve">1. </w:t>
      </w:r>
      <w:r w:rsidRPr="005003F1">
        <w:rPr>
          <w:w w:val="101"/>
        </w:rPr>
        <w:t xml:space="preserve">Внести </w:t>
      </w:r>
      <w:r w:rsidRPr="005003F1">
        <w:t xml:space="preserve">в </w:t>
      </w:r>
      <w:r>
        <w:rPr>
          <w:w w:val="101"/>
        </w:rPr>
        <w:t>п</w:t>
      </w:r>
      <w:r w:rsidRPr="005003F1">
        <w:rPr>
          <w:w w:val="101"/>
        </w:rPr>
        <w:t>риложения 1,</w:t>
      </w:r>
      <w:r>
        <w:rPr>
          <w:w w:val="101"/>
        </w:rPr>
        <w:t xml:space="preserve"> </w:t>
      </w:r>
      <w:r w:rsidRPr="005003F1">
        <w:rPr>
          <w:w w:val="101"/>
        </w:rPr>
        <w:t xml:space="preserve">2 </w:t>
      </w:r>
      <w:r>
        <w:rPr>
          <w:w w:val="101"/>
        </w:rPr>
        <w:t xml:space="preserve">к </w:t>
      </w:r>
      <w:r>
        <w:t>постановлению</w:t>
      </w:r>
      <w:r w:rsidRPr="005003F1">
        <w:t xml:space="preserve"> администрации </w:t>
      </w:r>
      <w:r>
        <w:t>сельского поселения Вата</w:t>
      </w:r>
      <w:r>
        <w:rPr>
          <w:w w:val="101"/>
        </w:rPr>
        <w:t xml:space="preserve"> </w:t>
      </w:r>
      <w:r w:rsidRPr="005003F1">
        <w:rPr>
          <w:w w:val="101"/>
        </w:rPr>
        <w:t xml:space="preserve">от </w:t>
      </w:r>
      <w:r>
        <w:t>14.10.2021</w:t>
      </w:r>
      <w:r w:rsidRPr="005003F1">
        <w:t xml:space="preserve"> № </w:t>
      </w:r>
      <w:r>
        <w:t>111</w:t>
      </w:r>
      <w:r w:rsidRPr="005003F1">
        <w:t xml:space="preserve"> «О порядке разработки и реализации муниципальных программ </w:t>
      </w:r>
      <w:r w:rsidRPr="002F620C">
        <w:t>сельского поселения Вата»</w:t>
      </w:r>
      <w:r>
        <w:t xml:space="preserve"> </w:t>
      </w:r>
      <w:r>
        <w:rPr>
          <w:w w:val="101"/>
        </w:rPr>
        <w:t>изменения,</w:t>
      </w:r>
      <w:r w:rsidRPr="005B3FC3">
        <w:rPr>
          <w:w w:val="101"/>
        </w:rPr>
        <w:t xml:space="preserve"> </w:t>
      </w:r>
      <w:r>
        <w:rPr>
          <w:w w:val="101"/>
        </w:rPr>
        <w:t>изложив их</w:t>
      </w:r>
      <w:r w:rsidRPr="005003F1">
        <w:rPr>
          <w:w w:val="101"/>
        </w:rPr>
        <w:t xml:space="preserve"> в </w:t>
      </w:r>
      <w:r>
        <w:rPr>
          <w:w w:val="101"/>
        </w:rPr>
        <w:t>следующей</w:t>
      </w:r>
      <w:r w:rsidRPr="005003F1">
        <w:rPr>
          <w:w w:val="101"/>
        </w:rPr>
        <w:t xml:space="preserve"> редакции</w:t>
      </w:r>
      <w:r>
        <w:rPr>
          <w:w w:val="101"/>
        </w:rPr>
        <w:t>:</w:t>
      </w:r>
    </w:p>
    <w:p w:rsidR="00CE5DD3" w:rsidRPr="000E7711" w:rsidRDefault="00CE5DD3" w:rsidP="00CE5DD3">
      <w:pPr>
        <w:autoSpaceDE w:val="0"/>
        <w:autoSpaceDN w:val="0"/>
        <w:adjustRightInd w:val="0"/>
        <w:ind w:firstLine="709"/>
        <w:jc w:val="both"/>
      </w:pPr>
    </w:p>
    <w:p w:rsidR="00CE5DD3" w:rsidRDefault="00CE5DD3" w:rsidP="00CE5DD3">
      <w:pPr>
        <w:widowControl w:val="0"/>
        <w:autoSpaceDE w:val="0"/>
        <w:autoSpaceDN w:val="0"/>
        <w:ind w:left="5670"/>
        <w:outlineLvl w:val="0"/>
        <w:rPr>
          <w:sz w:val="24"/>
          <w:szCs w:val="24"/>
        </w:rPr>
      </w:pPr>
      <w:r>
        <w:t>«</w:t>
      </w:r>
      <w:r w:rsidRPr="008C7FFE">
        <w:rPr>
          <w:sz w:val="24"/>
          <w:szCs w:val="24"/>
        </w:rPr>
        <w:t xml:space="preserve">Приложение 1 </w:t>
      </w:r>
    </w:p>
    <w:p w:rsidR="00CE5DD3" w:rsidRPr="008C7FFE" w:rsidRDefault="00CE5DD3" w:rsidP="00CE5DD3">
      <w:pPr>
        <w:widowControl w:val="0"/>
        <w:autoSpaceDE w:val="0"/>
        <w:autoSpaceDN w:val="0"/>
        <w:ind w:left="5670"/>
        <w:outlineLvl w:val="0"/>
        <w:rPr>
          <w:sz w:val="24"/>
          <w:szCs w:val="24"/>
        </w:rPr>
      </w:pPr>
      <w:r w:rsidRPr="008C7FFE">
        <w:rPr>
          <w:sz w:val="24"/>
          <w:szCs w:val="24"/>
        </w:rPr>
        <w:t>к постановлению</w:t>
      </w:r>
      <w:r>
        <w:rPr>
          <w:sz w:val="24"/>
          <w:szCs w:val="24"/>
        </w:rPr>
        <w:t xml:space="preserve"> администрации сельского поселения Вата</w:t>
      </w:r>
    </w:p>
    <w:p w:rsidR="00CE5DD3" w:rsidRDefault="00CE5DD3" w:rsidP="00CE5DD3">
      <w:pPr>
        <w:widowControl w:val="0"/>
        <w:autoSpaceDE w:val="0"/>
        <w:autoSpaceDN w:val="0"/>
        <w:ind w:left="5670"/>
        <w:rPr>
          <w:sz w:val="24"/>
          <w:szCs w:val="24"/>
          <w:u w:val="single"/>
        </w:rPr>
      </w:pPr>
      <w:r w:rsidRPr="008C7FFE">
        <w:rPr>
          <w:sz w:val="24"/>
          <w:szCs w:val="24"/>
        </w:rPr>
        <w:t xml:space="preserve">от </w:t>
      </w:r>
      <w:r w:rsidR="009B0A27">
        <w:rPr>
          <w:sz w:val="24"/>
          <w:szCs w:val="24"/>
        </w:rPr>
        <w:t>21.11.2023</w:t>
      </w:r>
      <w:r w:rsidRPr="008C7FFE">
        <w:rPr>
          <w:sz w:val="24"/>
          <w:szCs w:val="24"/>
        </w:rPr>
        <w:t xml:space="preserve"> №</w:t>
      </w:r>
      <w:r w:rsidR="009B0A27">
        <w:rPr>
          <w:sz w:val="24"/>
          <w:szCs w:val="24"/>
        </w:rPr>
        <w:t xml:space="preserve"> 63</w:t>
      </w:r>
    </w:p>
    <w:p w:rsidR="00CE5DD3" w:rsidRDefault="00CE5DD3" w:rsidP="00CE5DD3">
      <w:pPr>
        <w:widowControl w:val="0"/>
        <w:autoSpaceDE w:val="0"/>
        <w:autoSpaceDN w:val="0"/>
        <w:ind w:firstLine="709"/>
        <w:jc w:val="right"/>
      </w:pPr>
    </w:p>
    <w:p w:rsidR="00CE5DD3" w:rsidRPr="00253393" w:rsidRDefault="00CE5DD3" w:rsidP="00CE5DD3">
      <w:pPr>
        <w:widowControl w:val="0"/>
        <w:autoSpaceDE w:val="0"/>
        <w:autoSpaceDN w:val="0"/>
        <w:ind w:firstLine="709"/>
        <w:jc w:val="center"/>
        <w:rPr>
          <w:b/>
        </w:rPr>
      </w:pPr>
      <w:r w:rsidRPr="00253393">
        <w:rPr>
          <w:b/>
        </w:rPr>
        <w:t>О Порядке принятия решения</w:t>
      </w:r>
    </w:p>
    <w:p w:rsidR="00CE5DD3" w:rsidRPr="00253393" w:rsidRDefault="00CE5DD3" w:rsidP="00CE5DD3">
      <w:pPr>
        <w:widowControl w:val="0"/>
        <w:autoSpaceDE w:val="0"/>
        <w:autoSpaceDN w:val="0"/>
        <w:ind w:firstLine="709"/>
        <w:jc w:val="center"/>
        <w:rPr>
          <w:b/>
        </w:rPr>
      </w:pPr>
      <w:r w:rsidRPr="00253393">
        <w:rPr>
          <w:b/>
        </w:rPr>
        <w:t>о разработке муниципальных программ сельского Вата, их формирования, утверждения и реализации</w:t>
      </w:r>
    </w:p>
    <w:p w:rsidR="00CE5DD3" w:rsidRPr="00253393" w:rsidRDefault="00CE5DD3" w:rsidP="00CE5DD3">
      <w:pPr>
        <w:widowControl w:val="0"/>
        <w:autoSpaceDE w:val="0"/>
        <w:autoSpaceDN w:val="0"/>
        <w:ind w:firstLine="709"/>
        <w:jc w:val="center"/>
        <w:rPr>
          <w:b/>
        </w:rPr>
      </w:pPr>
      <w:r w:rsidRPr="00253393">
        <w:rPr>
          <w:b/>
        </w:rPr>
        <w:t>(далее ‒ Порядок)</w:t>
      </w:r>
    </w:p>
    <w:p w:rsidR="00CE5DD3" w:rsidRDefault="00CE5DD3" w:rsidP="00CE5DD3">
      <w:pPr>
        <w:widowControl w:val="0"/>
        <w:autoSpaceDE w:val="0"/>
        <w:autoSpaceDN w:val="0"/>
        <w:ind w:firstLine="709"/>
        <w:jc w:val="both"/>
      </w:pPr>
    </w:p>
    <w:p w:rsidR="00CE5DD3" w:rsidRPr="00253393" w:rsidRDefault="00CE5DD3" w:rsidP="00CE5DD3">
      <w:pPr>
        <w:widowControl w:val="0"/>
        <w:autoSpaceDE w:val="0"/>
        <w:autoSpaceDN w:val="0"/>
        <w:ind w:firstLine="709"/>
        <w:jc w:val="center"/>
        <w:rPr>
          <w:b/>
        </w:rPr>
      </w:pPr>
      <w:r w:rsidRPr="00253393">
        <w:rPr>
          <w:b/>
        </w:rPr>
        <w:t>I. Общие положения</w:t>
      </w:r>
    </w:p>
    <w:p w:rsidR="00553BFB" w:rsidRDefault="00553BFB" w:rsidP="00553BFB">
      <w:pPr>
        <w:widowControl w:val="0"/>
        <w:autoSpaceDE w:val="0"/>
        <w:autoSpaceDN w:val="0"/>
        <w:ind w:firstLine="709"/>
        <w:jc w:val="both"/>
      </w:pPr>
    </w:p>
    <w:p w:rsidR="00553BFB" w:rsidRDefault="00553BFB" w:rsidP="00553BFB">
      <w:pPr>
        <w:widowControl w:val="0"/>
        <w:autoSpaceDE w:val="0"/>
        <w:autoSpaceDN w:val="0"/>
        <w:ind w:firstLine="709"/>
        <w:jc w:val="both"/>
      </w:pPr>
      <w:r>
        <w:t>1.</w:t>
      </w:r>
      <w:r w:rsidR="00CC70C7">
        <w:t>1.</w:t>
      </w:r>
      <w:r>
        <w:t xml:space="preserve"> Муниципальная программа сельского поселения </w:t>
      </w:r>
      <w:r w:rsidR="0083407C">
        <w:t>Вата</w:t>
      </w:r>
      <w:r>
        <w:t xml:space="preserve"> (далее </w:t>
      </w:r>
      <w:proofErr w:type="gramStart"/>
      <w:r>
        <w:t>–п</w:t>
      </w:r>
      <w:proofErr w:type="gramEnd"/>
      <w:r>
        <w:t xml:space="preserve">оселения) представляет собой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и ресурсам, </w:t>
      </w:r>
      <w:r>
        <w:lastRenderedPageBreak/>
        <w:t>и инструментов управления, обеспечивающих достижение приоритетов и целей, решение задач социально-экономического развития поселения.</w:t>
      </w:r>
    </w:p>
    <w:p w:rsidR="00553BFB" w:rsidRDefault="002E55CA" w:rsidP="00553BFB">
      <w:pPr>
        <w:widowControl w:val="0"/>
        <w:autoSpaceDE w:val="0"/>
        <w:autoSpaceDN w:val="0"/>
        <w:ind w:firstLine="709"/>
        <w:jc w:val="both"/>
      </w:pPr>
      <w:r>
        <w:t>1.</w:t>
      </w:r>
      <w:r w:rsidR="00553BFB">
        <w:t>2. Выделяются следующие типы муниципальных программ поселения:</w:t>
      </w:r>
    </w:p>
    <w:p w:rsidR="00553BFB" w:rsidRDefault="00553BFB" w:rsidP="00AE47B2">
      <w:pPr>
        <w:widowControl w:val="0"/>
        <w:autoSpaceDE w:val="0"/>
        <w:autoSpaceDN w:val="0"/>
        <w:ind w:firstLine="709"/>
        <w:jc w:val="both"/>
      </w:pPr>
      <w:r>
        <w:t>муниципальная программа, предметом которой является достижение приоритетов и целей, в том числе национальных целей</w:t>
      </w:r>
      <w:r w:rsidR="006A0A69">
        <w:t xml:space="preserve"> развития Российской Федерации, </w:t>
      </w:r>
      <w:r w:rsidR="00AE47B2" w:rsidRPr="005003F1">
        <w:rPr>
          <w:color w:val="000000" w:themeColor="text1"/>
        </w:rPr>
        <w:t>определенных Указом Президента Российской Федерации от 21 июля 2020 года № 474 (далее – национальные цели развития)</w:t>
      </w:r>
      <w:r w:rsidR="00AE47B2" w:rsidRPr="005003F1">
        <w:t>, в конкретной отрасли или сфере социально-экономического развития</w:t>
      </w:r>
      <w:r w:rsidR="00AE47B2">
        <w:t xml:space="preserve"> </w:t>
      </w:r>
      <w:r>
        <w:t>поселения;</w:t>
      </w:r>
    </w:p>
    <w:p w:rsidR="00553BFB" w:rsidRDefault="00553BFB" w:rsidP="00553BFB">
      <w:pPr>
        <w:widowControl w:val="0"/>
        <w:autoSpaceDE w:val="0"/>
        <w:autoSpaceDN w:val="0"/>
        <w:ind w:firstLine="709"/>
        <w:jc w:val="both"/>
      </w:pPr>
      <w:r>
        <w:t>комплексная муниципальная программа, предметом которой является достижение приоритетов и целей межотраслевого характера, затрагивающих несколько сфер.</w:t>
      </w:r>
    </w:p>
    <w:p w:rsidR="00553BFB" w:rsidRDefault="002E55CA" w:rsidP="00553BFB">
      <w:pPr>
        <w:widowControl w:val="0"/>
        <w:autoSpaceDE w:val="0"/>
        <w:autoSpaceDN w:val="0"/>
        <w:ind w:firstLine="709"/>
        <w:jc w:val="both"/>
      </w:pPr>
      <w:r>
        <w:t>1.</w:t>
      </w:r>
      <w:r w:rsidR="00553BFB">
        <w:t>3. Разработка и реализация муниципальных программ поселения осуществляется исходя из</w:t>
      </w:r>
      <w:r w:rsidR="00AE47B2">
        <w:t xml:space="preserve"> следующих принципов</w:t>
      </w:r>
      <w:r w:rsidR="00553BFB">
        <w:t>:</w:t>
      </w:r>
    </w:p>
    <w:p w:rsidR="00841FD5" w:rsidRDefault="00841FD5" w:rsidP="00553BFB">
      <w:pPr>
        <w:widowControl w:val="0"/>
        <w:autoSpaceDE w:val="0"/>
        <w:autoSpaceDN w:val="0"/>
        <w:ind w:firstLine="709"/>
        <w:jc w:val="both"/>
      </w:pPr>
      <w:r>
        <w:t>а)</w:t>
      </w:r>
      <w:r w:rsidRPr="00841FD5">
        <w:t xml:space="preserve"> обеспечение достижения целей и приоритетов социально-экономического развития </w:t>
      </w:r>
      <w:r>
        <w:t>поселения</w:t>
      </w:r>
      <w:r w:rsidRPr="00841FD5">
        <w:t xml:space="preserve"> установленных документами стратегического планирования;</w:t>
      </w:r>
    </w:p>
    <w:p w:rsidR="00841FD5" w:rsidRDefault="00841FD5" w:rsidP="00841FD5">
      <w:pPr>
        <w:widowControl w:val="0"/>
        <w:autoSpaceDE w:val="0"/>
        <w:autoSpaceDN w:val="0"/>
        <w:ind w:firstLine="709"/>
        <w:jc w:val="both"/>
      </w:pPr>
      <w:r>
        <w:t xml:space="preserve">б) обеспечение достижения национальных целей развития с учетом влияния мероприятий (результатов) муниципальных программ на достижение соответствующих показателей национальных целей развития, а также стратегических целей и приоритетов развития соответствующей сферы социально-экономического развития </w:t>
      </w:r>
      <w:r w:rsidR="007D7DD6">
        <w:t>поселения</w:t>
      </w:r>
      <w:r>
        <w:t xml:space="preserve">, установленных документами стратегического планирования, а также показателей </w:t>
      </w:r>
      <w:proofErr w:type="gramStart"/>
      <w:r>
        <w:t>оценки эффективности деятельности органов местного самоуправления</w:t>
      </w:r>
      <w:proofErr w:type="gramEnd"/>
      <w:r>
        <w:t>;</w:t>
      </w:r>
    </w:p>
    <w:p w:rsidR="00841FD5" w:rsidRDefault="00841FD5" w:rsidP="00841FD5">
      <w:pPr>
        <w:widowControl w:val="0"/>
        <w:autoSpaceDE w:val="0"/>
        <w:autoSpaceDN w:val="0"/>
        <w:ind w:firstLine="709"/>
        <w:jc w:val="both"/>
      </w:pPr>
      <w:r>
        <w:t xml:space="preserve">в) обеспечение планирования и реализации муниципальных программ с учетом необходимости достижения национальных целей развития, целевых показателей, их характеризующих, приоритетов и целей социально-экономического развития </w:t>
      </w:r>
      <w:r w:rsidR="007D7DD6">
        <w:t>поселения</w:t>
      </w:r>
      <w:r>
        <w:t xml:space="preserve">, </w:t>
      </w:r>
      <w:proofErr w:type="spellStart"/>
      <w:r>
        <w:t>взаимоувязки</w:t>
      </w:r>
      <w:proofErr w:type="spellEnd"/>
      <w:r>
        <w:t xml:space="preserve"> их целей, сроков, объемов и источников финансирования (программно-целевой принцип);</w:t>
      </w:r>
    </w:p>
    <w:p w:rsidR="00841FD5" w:rsidRDefault="00841FD5" w:rsidP="00841FD5">
      <w:pPr>
        <w:widowControl w:val="0"/>
        <w:autoSpaceDE w:val="0"/>
        <w:autoSpaceDN w:val="0"/>
        <w:ind w:firstLine="709"/>
        <w:jc w:val="both"/>
      </w:pPr>
      <w:r>
        <w:t>г) выделение в структуре муниципальной программы:</w:t>
      </w:r>
    </w:p>
    <w:p w:rsidR="00841FD5" w:rsidRDefault="00841FD5" w:rsidP="00841FD5">
      <w:pPr>
        <w:widowControl w:val="0"/>
        <w:autoSpaceDE w:val="0"/>
        <w:autoSpaceDN w:val="0"/>
        <w:ind w:firstLine="709"/>
        <w:jc w:val="both"/>
      </w:pPr>
      <w:r>
        <w:t>процессных мероприятий, реализуемых непрерывно либо на периодической основе, формируемых и реализуемых в соответствии с Порядком, методическими рекомендациями по разработке проектов муниципальных программ;</w:t>
      </w:r>
    </w:p>
    <w:p w:rsidR="00841FD5" w:rsidRDefault="00841FD5" w:rsidP="00841FD5">
      <w:pPr>
        <w:widowControl w:val="0"/>
        <w:autoSpaceDE w:val="0"/>
        <w:autoSpaceDN w:val="0"/>
        <w:ind w:firstLine="709"/>
        <w:jc w:val="both"/>
      </w:pPr>
      <w:r>
        <w:t>д) закрепление должностного лица, ответственного за реализацию муниципальной программы, а также каждого структурного элемента муниципальной программы.</w:t>
      </w:r>
    </w:p>
    <w:p w:rsidR="00841FD5" w:rsidRDefault="002E55CA" w:rsidP="00841FD5">
      <w:pPr>
        <w:widowControl w:val="0"/>
        <w:autoSpaceDE w:val="0"/>
        <w:autoSpaceDN w:val="0"/>
        <w:ind w:firstLine="709"/>
        <w:jc w:val="both"/>
      </w:pPr>
      <w:r>
        <w:t>1.</w:t>
      </w:r>
      <w:r w:rsidR="00841FD5">
        <w:t xml:space="preserve">4. </w:t>
      </w:r>
      <w:proofErr w:type="gramStart"/>
      <w:r w:rsidR="00841FD5">
        <w:t xml:space="preserve">Актуальная информация о параметрах муниципальных программ, в том числе опубликованные нормативные правовые акты об утверждении муниципальных программ, подлежат размещению на официальном веб-сайте администрации </w:t>
      </w:r>
      <w:r w:rsidR="00A05FB3">
        <w:t>поселения</w:t>
      </w:r>
      <w:r w:rsidR="00841FD5">
        <w:t xml:space="preserve"> в сети Интернет.</w:t>
      </w:r>
      <w:proofErr w:type="gramEnd"/>
    </w:p>
    <w:p w:rsidR="00841FD5" w:rsidRDefault="00841FD5" w:rsidP="00553BFB">
      <w:pPr>
        <w:widowControl w:val="0"/>
        <w:autoSpaceDE w:val="0"/>
        <w:autoSpaceDN w:val="0"/>
        <w:ind w:firstLine="709"/>
        <w:jc w:val="both"/>
      </w:pPr>
    </w:p>
    <w:p w:rsidR="00553BFB" w:rsidRPr="00A05FB3" w:rsidRDefault="00553BFB" w:rsidP="00A05FB3">
      <w:pPr>
        <w:widowControl w:val="0"/>
        <w:autoSpaceDE w:val="0"/>
        <w:autoSpaceDN w:val="0"/>
        <w:ind w:firstLine="709"/>
        <w:jc w:val="center"/>
        <w:rPr>
          <w:b/>
        </w:rPr>
      </w:pPr>
      <w:r w:rsidRPr="00A05FB3">
        <w:rPr>
          <w:b/>
        </w:rPr>
        <w:t>II. Полномочия органов местного самоуправления поселения при формировании и реализации муниципальных программ поселения</w:t>
      </w:r>
    </w:p>
    <w:p w:rsidR="00553BFB" w:rsidRDefault="00553BFB" w:rsidP="00553BFB">
      <w:pPr>
        <w:widowControl w:val="0"/>
        <w:autoSpaceDE w:val="0"/>
        <w:autoSpaceDN w:val="0"/>
        <w:ind w:firstLine="709"/>
        <w:jc w:val="both"/>
      </w:pPr>
    </w:p>
    <w:p w:rsidR="00553BFB" w:rsidRDefault="002E55CA" w:rsidP="00553BFB">
      <w:pPr>
        <w:widowControl w:val="0"/>
        <w:autoSpaceDE w:val="0"/>
        <w:autoSpaceDN w:val="0"/>
        <w:ind w:firstLine="709"/>
        <w:jc w:val="both"/>
      </w:pPr>
      <w:r>
        <w:t>2.1</w:t>
      </w:r>
      <w:r w:rsidR="00553BFB">
        <w:t xml:space="preserve">. </w:t>
      </w:r>
      <w:proofErr w:type="gramStart"/>
      <w:r w:rsidR="00553BFB">
        <w:t xml:space="preserve">Инициатором предложения о разработке муниципальной программы </w:t>
      </w:r>
      <w:r w:rsidR="00553BFB">
        <w:lastRenderedPageBreak/>
        <w:t>поселения могут быть органы местного самоуправления поселения</w:t>
      </w:r>
      <w:r>
        <w:t xml:space="preserve"> </w:t>
      </w:r>
      <w:r w:rsidR="0083407C">
        <w:t>Вата</w:t>
      </w:r>
      <w:r w:rsidR="00553BFB">
        <w:t xml:space="preserve">, органы государственной власти Ханты-Мансийского автономного округа ‒ Югры, органы местного самоуправления </w:t>
      </w:r>
      <w:proofErr w:type="spellStart"/>
      <w:r w:rsidR="00553BFB">
        <w:t>Нижневартовского</w:t>
      </w:r>
      <w:proofErr w:type="spellEnd"/>
      <w:r w:rsidR="00553BFB">
        <w:t xml:space="preserve"> </w:t>
      </w:r>
      <w:r>
        <w:t>района</w:t>
      </w:r>
      <w:r w:rsidR="00553BFB">
        <w:t xml:space="preserve"> (далее − инициатор).</w:t>
      </w:r>
      <w:proofErr w:type="gramEnd"/>
    </w:p>
    <w:p w:rsidR="00F323BA" w:rsidRDefault="00F323BA" w:rsidP="00F323BA">
      <w:pPr>
        <w:widowControl w:val="0"/>
        <w:autoSpaceDE w:val="0"/>
        <w:autoSpaceDN w:val="0"/>
        <w:jc w:val="both"/>
      </w:pPr>
      <w:r>
        <w:t xml:space="preserve">         </w:t>
      </w:r>
      <w:r w:rsidR="00553BFB">
        <w:t xml:space="preserve"> </w:t>
      </w:r>
      <w:r w:rsidR="00F01B58">
        <w:t xml:space="preserve">2.1.1. </w:t>
      </w:r>
      <w:r>
        <w:t>Разработка муниципальных программ осуществляется на основании перечня муниципальных программ, утверждаемого постановлением администрации поселения</w:t>
      </w:r>
      <w:r w:rsidR="00F01B58">
        <w:t xml:space="preserve"> </w:t>
      </w:r>
      <w:r w:rsidR="0083407C">
        <w:t>Вата</w:t>
      </w:r>
      <w:r>
        <w:t>, в котором указываются наименования муниципальных программ и подпрограмм, ответственных исполнителей и их соисполнителей.</w:t>
      </w:r>
    </w:p>
    <w:p w:rsidR="00F323BA" w:rsidRDefault="00F323BA" w:rsidP="00F323BA">
      <w:pPr>
        <w:widowControl w:val="0"/>
        <w:autoSpaceDE w:val="0"/>
        <w:autoSpaceDN w:val="0"/>
        <w:ind w:firstLine="709"/>
        <w:jc w:val="both"/>
      </w:pPr>
      <w:r>
        <w:t>2.</w:t>
      </w:r>
      <w:r w:rsidR="003128A7">
        <w:t>1.2.</w:t>
      </w:r>
      <w:r>
        <w:tab/>
        <w:t xml:space="preserve">Муниципальные программы и изменения в них утверждаются постановлением администрации </w:t>
      </w:r>
      <w:r w:rsidR="00084463">
        <w:t>поселения</w:t>
      </w:r>
      <w:r w:rsidR="00F01B58">
        <w:t xml:space="preserve"> </w:t>
      </w:r>
      <w:r w:rsidR="0083407C">
        <w:t>Вата</w:t>
      </w:r>
      <w:r>
        <w:t>.</w:t>
      </w:r>
    </w:p>
    <w:p w:rsidR="00F323BA" w:rsidRDefault="003128A7" w:rsidP="00F323BA">
      <w:pPr>
        <w:widowControl w:val="0"/>
        <w:autoSpaceDE w:val="0"/>
        <w:autoSpaceDN w:val="0"/>
        <w:ind w:firstLine="709"/>
        <w:jc w:val="both"/>
      </w:pPr>
      <w:r>
        <w:t>2.1.3.</w:t>
      </w:r>
      <w:r w:rsidR="00F323BA">
        <w:t xml:space="preserve"> </w:t>
      </w:r>
      <w:proofErr w:type="gramStart"/>
      <w:r w:rsidR="00F323BA">
        <w:t>Муниципальная программа</w:t>
      </w:r>
      <w:r>
        <w:t xml:space="preserve"> поселения</w:t>
      </w:r>
      <w:r w:rsidR="00F323BA">
        <w:t xml:space="preserve"> </w:t>
      </w:r>
      <w:r w:rsidR="007E5E79">
        <w:t>реализация,</w:t>
      </w:r>
      <w:r w:rsidR="00F323BA">
        <w:t xml:space="preserve"> которой </w:t>
      </w:r>
      <w:r w:rsidR="007E5E79">
        <w:t>будет осуществляться,</w:t>
      </w:r>
      <w:r w:rsidR="00F323BA">
        <w:t xml:space="preserve"> начиная с очередного финансового года или продолжена в очередном финансовом году и плановом периоде, утверждается не позднее одного месяца со дня внесения в </w:t>
      </w:r>
      <w:r w:rsidR="00084463">
        <w:t>Совет депутатов</w:t>
      </w:r>
      <w:r w:rsidR="00F323BA">
        <w:t xml:space="preserve"> проекта решения </w:t>
      </w:r>
      <w:r w:rsidR="00084463">
        <w:t>Совета депутатов</w:t>
      </w:r>
      <w:r w:rsidR="00F323BA">
        <w:t xml:space="preserve"> </w:t>
      </w:r>
      <w:r>
        <w:t xml:space="preserve">сельского поселения </w:t>
      </w:r>
      <w:r w:rsidR="0083407C">
        <w:t>Вата</w:t>
      </w:r>
      <w:r>
        <w:t xml:space="preserve"> </w:t>
      </w:r>
      <w:r w:rsidR="00F323BA">
        <w:t xml:space="preserve">об утверждении бюджета </w:t>
      </w:r>
      <w:r w:rsidR="00084463">
        <w:t>поселения</w:t>
      </w:r>
      <w:r w:rsidR="00F323BA">
        <w:t xml:space="preserve"> на очередной финансовый год и плановый период. </w:t>
      </w:r>
      <w:proofErr w:type="gramEnd"/>
    </w:p>
    <w:p w:rsidR="00F323BA" w:rsidRDefault="00C006EB" w:rsidP="00F323BA">
      <w:pPr>
        <w:widowControl w:val="0"/>
        <w:autoSpaceDE w:val="0"/>
        <w:autoSpaceDN w:val="0"/>
        <w:ind w:firstLine="709"/>
        <w:jc w:val="both"/>
      </w:pPr>
      <w:r>
        <w:t>2.1</w:t>
      </w:r>
      <w:r w:rsidR="00F323BA">
        <w:t xml:space="preserve">.4. При уточнении объема бюджетных ассигнований на реализацию муниципальных программ в текущем финансовом году муниципальные программы подлежат обязательному приведению в соответствие с решением о бюджете не позднее </w:t>
      </w:r>
      <w:r w:rsidR="00F323BA" w:rsidRPr="00E54A3C">
        <w:t>трех месяцев со дня вступления его в силу.</w:t>
      </w:r>
    </w:p>
    <w:p w:rsidR="00F323BA" w:rsidRDefault="00C006EB" w:rsidP="00F323BA">
      <w:pPr>
        <w:widowControl w:val="0"/>
        <w:autoSpaceDE w:val="0"/>
        <w:autoSpaceDN w:val="0"/>
        <w:ind w:firstLine="709"/>
        <w:jc w:val="both"/>
      </w:pPr>
      <w:r>
        <w:t>2.1.</w:t>
      </w:r>
      <w:r w:rsidR="00F323BA">
        <w:t xml:space="preserve">5. Внесение изменений в муниципальные программы в части корректировки финансового обеспечения муниципальной программы по отчетному финансовому году осуществляется в текущем финансовом году                        в случае подтверждения потребности неиспользованных бюджетных ассигнований </w:t>
      </w:r>
      <w:proofErr w:type="gramStart"/>
      <w:r w:rsidR="00F323BA">
        <w:t>на те</w:t>
      </w:r>
      <w:proofErr w:type="gramEnd"/>
      <w:r w:rsidR="00F323BA">
        <w:t xml:space="preserve"> же мероприятия с обязательной корректировкой целевых показателей.</w:t>
      </w:r>
    </w:p>
    <w:p w:rsidR="00F323BA" w:rsidRDefault="00C006EB" w:rsidP="00F323BA">
      <w:pPr>
        <w:widowControl w:val="0"/>
        <w:autoSpaceDE w:val="0"/>
        <w:autoSpaceDN w:val="0"/>
        <w:ind w:firstLine="709"/>
        <w:jc w:val="both"/>
      </w:pPr>
      <w:r>
        <w:t>2.2</w:t>
      </w:r>
      <w:r w:rsidR="00F323BA">
        <w:t>. Разработка и реализация муниципальной программы осуществляется ответственным исполнителем совместно с ее соисполнителями.</w:t>
      </w:r>
    </w:p>
    <w:p w:rsidR="00F323BA" w:rsidRDefault="00C006EB" w:rsidP="00F323BA">
      <w:pPr>
        <w:widowControl w:val="0"/>
        <w:autoSpaceDE w:val="0"/>
        <w:autoSpaceDN w:val="0"/>
        <w:ind w:firstLine="709"/>
        <w:jc w:val="both"/>
      </w:pPr>
      <w:r>
        <w:t>2.3.</w:t>
      </w:r>
      <w:r w:rsidR="00F323BA">
        <w:t xml:space="preserve"> Ответственный исполнитель муниципальной программы:</w:t>
      </w:r>
    </w:p>
    <w:p w:rsidR="00F323BA" w:rsidRDefault="00C006EB" w:rsidP="00F323BA">
      <w:pPr>
        <w:widowControl w:val="0"/>
        <w:autoSpaceDE w:val="0"/>
        <w:autoSpaceDN w:val="0"/>
        <w:ind w:firstLine="709"/>
        <w:jc w:val="both"/>
      </w:pPr>
      <w:r>
        <w:t>2.3.1</w:t>
      </w:r>
      <w:r w:rsidR="00F323BA">
        <w:t>. Формирует проект муниципальной программы и изменений в нее, в составе документов, предусмотренных пунктом 2 приложения 2 к настоящему постановлению, и обеспечивает согласование ее с соисполнителями по структурным элементам, в отношении которых вносятся изменения.</w:t>
      </w:r>
    </w:p>
    <w:p w:rsidR="00935E0A" w:rsidRPr="00935E0A" w:rsidRDefault="00D27244" w:rsidP="00935E0A">
      <w:pPr>
        <w:autoSpaceDE w:val="0"/>
        <w:autoSpaceDN w:val="0"/>
        <w:adjustRightInd w:val="0"/>
        <w:ind w:firstLine="708"/>
        <w:jc w:val="both"/>
        <w:rPr>
          <w:szCs w:val="20"/>
        </w:rPr>
      </w:pPr>
      <w:r>
        <w:t>2.3.2.</w:t>
      </w:r>
      <w:r w:rsidR="00F323BA">
        <w:t xml:space="preserve"> </w:t>
      </w:r>
      <w:proofErr w:type="gramStart"/>
      <w:r w:rsidR="00935E0A" w:rsidRPr="00935E0A">
        <w:rPr>
          <w:szCs w:val="20"/>
        </w:rPr>
        <w:t xml:space="preserve">Направляет на согласование проект муниципальной программы поселения или проект о внесении изменений в нее в </w:t>
      </w:r>
      <w:r w:rsidR="007E5E79" w:rsidRPr="00935E0A">
        <w:rPr>
          <w:szCs w:val="20"/>
        </w:rPr>
        <w:t>финансово</w:t>
      </w:r>
      <w:r w:rsidR="007E5E79">
        <w:rPr>
          <w:szCs w:val="20"/>
        </w:rPr>
        <w:t xml:space="preserve"> -</w:t>
      </w:r>
      <w:r w:rsidR="007E5E79" w:rsidRPr="00935E0A">
        <w:rPr>
          <w:szCs w:val="20"/>
        </w:rPr>
        <w:t xml:space="preserve"> </w:t>
      </w:r>
      <w:r w:rsidR="007E5E79">
        <w:rPr>
          <w:szCs w:val="20"/>
        </w:rPr>
        <w:t>экономический</w:t>
      </w:r>
      <w:r w:rsidR="007E5E79" w:rsidRPr="00935E0A">
        <w:rPr>
          <w:szCs w:val="20"/>
        </w:rPr>
        <w:t xml:space="preserve"> </w:t>
      </w:r>
      <w:r w:rsidR="00935E0A" w:rsidRPr="00935E0A">
        <w:rPr>
          <w:szCs w:val="20"/>
        </w:rPr>
        <w:t>отдел</w:t>
      </w:r>
      <w:r w:rsidR="00C91E79">
        <w:rPr>
          <w:szCs w:val="20"/>
        </w:rPr>
        <w:t xml:space="preserve">, общий </w:t>
      </w:r>
      <w:r w:rsidR="00935E0A" w:rsidRPr="00935E0A">
        <w:rPr>
          <w:szCs w:val="20"/>
        </w:rPr>
        <w:t xml:space="preserve">отдел администрации сельского поселения </w:t>
      </w:r>
      <w:r w:rsidR="0083407C">
        <w:rPr>
          <w:szCs w:val="20"/>
        </w:rPr>
        <w:t>Вата</w:t>
      </w:r>
      <w:r w:rsidR="00C1201D">
        <w:rPr>
          <w:szCs w:val="20"/>
        </w:rPr>
        <w:t xml:space="preserve">, </w:t>
      </w:r>
      <w:r w:rsidR="00C1201D" w:rsidRPr="00935E0A">
        <w:rPr>
          <w:szCs w:val="20"/>
        </w:rPr>
        <w:t>после</w:t>
      </w:r>
      <w:r w:rsidR="00935E0A" w:rsidRPr="00935E0A">
        <w:rPr>
          <w:szCs w:val="20"/>
        </w:rPr>
        <w:t xml:space="preserve"> его согласования со всеми соисполнителями </w:t>
      </w:r>
      <w:r w:rsidR="00935E0A" w:rsidRPr="00935E0A">
        <w:rPr>
          <w:rFonts w:eastAsia="Courier New"/>
          <w:szCs w:val="20"/>
        </w:rPr>
        <w:t xml:space="preserve">муниципальной программы поселения и заинтересованными структурными подразделениями администрации сельского поселения </w:t>
      </w:r>
      <w:r w:rsidR="0083407C">
        <w:rPr>
          <w:rFonts w:eastAsia="Courier New"/>
          <w:szCs w:val="20"/>
        </w:rPr>
        <w:t>Вата</w:t>
      </w:r>
      <w:r w:rsidR="00935E0A" w:rsidRPr="00935E0A">
        <w:rPr>
          <w:szCs w:val="20"/>
        </w:rPr>
        <w:t>.</w:t>
      </w:r>
      <w:proofErr w:type="gramEnd"/>
    </w:p>
    <w:p w:rsidR="00F323BA" w:rsidRDefault="00C91E79" w:rsidP="00935E0A">
      <w:pPr>
        <w:widowControl w:val="0"/>
        <w:autoSpaceDE w:val="0"/>
        <w:autoSpaceDN w:val="0"/>
        <w:ind w:firstLine="709"/>
        <w:jc w:val="both"/>
      </w:pPr>
      <w:r>
        <w:t>2.3.</w:t>
      </w:r>
      <w:r w:rsidR="00F323BA">
        <w:t xml:space="preserve">3. Направляет проект муниципальной программы или проект о внесении изменений в нее, сформированный на очередной финансовый год и плановый период, в Контрольно-счетную палату </w:t>
      </w:r>
      <w:r w:rsidR="00FB1FC8">
        <w:t>поселения</w:t>
      </w:r>
      <w:r w:rsidR="00F323BA">
        <w:t xml:space="preserve"> для осуществления финансово-экономической экспертизы. </w:t>
      </w:r>
    </w:p>
    <w:p w:rsidR="00F323BA" w:rsidRDefault="00C91E79" w:rsidP="00F323BA">
      <w:pPr>
        <w:widowControl w:val="0"/>
        <w:autoSpaceDE w:val="0"/>
        <w:autoSpaceDN w:val="0"/>
        <w:ind w:firstLine="709"/>
        <w:jc w:val="both"/>
      </w:pPr>
      <w:r>
        <w:t>2.3.4.</w:t>
      </w:r>
      <w:r w:rsidR="00F323BA">
        <w:t xml:space="preserve"> Разрабатывает в пределах своих полномочий проекты правовых </w:t>
      </w:r>
      <w:r w:rsidR="00F323BA">
        <w:lastRenderedPageBreak/>
        <w:t>актов, необходимых для реализации муниципальной программы.</w:t>
      </w:r>
    </w:p>
    <w:p w:rsidR="00F323BA" w:rsidRDefault="00CB0126" w:rsidP="00F323BA">
      <w:pPr>
        <w:widowControl w:val="0"/>
        <w:autoSpaceDE w:val="0"/>
        <w:autoSpaceDN w:val="0"/>
        <w:ind w:firstLine="709"/>
        <w:jc w:val="both"/>
      </w:pPr>
      <w:r>
        <w:t>2.3.5.</w:t>
      </w:r>
      <w:r w:rsidR="00F323BA">
        <w:t xml:space="preserve"> Координирует деятельность соисполнителей муниципальной программы.</w:t>
      </w:r>
    </w:p>
    <w:p w:rsidR="00F323BA" w:rsidRDefault="00CB0126" w:rsidP="00F323BA">
      <w:pPr>
        <w:widowControl w:val="0"/>
        <w:autoSpaceDE w:val="0"/>
        <w:autoSpaceDN w:val="0"/>
        <w:ind w:firstLine="709"/>
        <w:jc w:val="both"/>
      </w:pPr>
      <w:r>
        <w:t>2.3.6.</w:t>
      </w:r>
      <w:r w:rsidR="00F323BA">
        <w:t xml:space="preserve"> Обеспечивает:</w:t>
      </w:r>
    </w:p>
    <w:p w:rsidR="00F323BA" w:rsidRDefault="00F323BA" w:rsidP="00F323BA">
      <w:pPr>
        <w:widowControl w:val="0"/>
        <w:autoSpaceDE w:val="0"/>
        <w:autoSpaceDN w:val="0"/>
        <w:ind w:firstLine="709"/>
        <w:jc w:val="both"/>
      </w:pPr>
      <w:r>
        <w:t>а) реализацию муниципальной программы;</w:t>
      </w:r>
    </w:p>
    <w:p w:rsidR="00F323BA" w:rsidRDefault="00F323BA" w:rsidP="00F323BA">
      <w:pPr>
        <w:widowControl w:val="0"/>
        <w:autoSpaceDE w:val="0"/>
        <w:autoSpaceDN w:val="0"/>
        <w:ind w:firstLine="709"/>
        <w:jc w:val="both"/>
      </w:pPr>
      <w:r>
        <w:t>б) привлечение средств из бюджетов других уровней и иных источников на реализацию муниципальной программы;</w:t>
      </w:r>
    </w:p>
    <w:p w:rsidR="00F323BA" w:rsidRDefault="00F323BA" w:rsidP="00F323BA">
      <w:pPr>
        <w:widowControl w:val="0"/>
        <w:autoSpaceDE w:val="0"/>
        <w:autoSpaceDN w:val="0"/>
        <w:ind w:firstLine="709"/>
        <w:jc w:val="both"/>
      </w:pPr>
      <w:r>
        <w:t xml:space="preserve">в) распределение бюджетных </w:t>
      </w:r>
      <w:proofErr w:type="gramStart"/>
      <w:r>
        <w:t>ассигнований</w:t>
      </w:r>
      <w:proofErr w:type="gramEnd"/>
      <w:r>
        <w:t xml:space="preserve"> по муниципальной программе исходя из принципа результативности и эффективности использования бюджетных средств.</w:t>
      </w:r>
    </w:p>
    <w:p w:rsidR="00F323BA" w:rsidRDefault="00CB0126" w:rsidP="00F323BA">
      <w:pPr>
        <w:widowControl w:val="0"/>
        <w:autoSpaceDE w:val="0"/>
        <w:autoSpaceDN w:val="0"/>
        <w:ind w:firstLine="709"/>
        <w:jc w:val="both"/>
      </w:pPr>
      <w:r>
        <w:t>2.3.7.</w:t>
      </w:r>
      <w:r w:rsidR="00F323BA">
        <w:t xml:space="preserve"> Размещает муниципальную программу в актуальной редакции на </w:t>
      </w:r>
      <w:proofErr w:type="gramStart"/>
      <w:r w:rsidR="00F323BA">
        <w:t>официальном</w:t>
      </w:r>
      <w:proofErr w:type="gramEnd"/>
      <w:r w:rsidR="00F323BA">
        <w:t xml:space="preserve"> веб-сайте администрации </w:t>
      </w:r>
      <w:r w:rsidR="0063124A">
        <w:t>поселения</w:t>
      </w:r>
      <w:r w:rsidR="00F323BA">
        <w:t xml:space="preserve"> в сети Интернет.</w:t>
      </w:r>
    </w:p>
    <w:p w:rsidR="00F323BA" w:rsidRDefault="00CB0126" w:rsidP="00F323BA">
      <w:pPr>
        <w:widowControl w:val="0"/>
        <w:autoSpaceDE w:val="0"/>
        <w:autoSpaceDN w:val="0"/>
        <w:ind w:firstLine="709"/>
        <w:jc w:val="both"/>
      </w:pPr>
      <w:r>
        <w:t>2.3.8.</w:t>
      </w:r>
      <w:r w:rsidR="00F323BA">
        <w:t xml:space="preserve"> Информирует население, </w:t>
      </w:r>
      <w:proofErr w:type="gramStart"/>
      <w:r w:rsidR="00F323BA">
        <w:t>бизнес-сообщества</w:t>
      </w:r>
      <w:proofErr w:type="gramEnd"/>
      <w:r w:rsidR="00F323BA">
        <w:t>, общественные организации о ходе реализации муниципальной программы в средствах массовой информации и (или) сети Интернет.</w:t>
      </w:r>
    </w:p>
    <w:p w:rsidR="00F323BA" w:rsidRDefault="000E2BC9" w:rsidP="00F323BA">
      <w:pPr>
        <w:widowControl w:val="0"/>
        <w:autoSpaceDE w:val="0"/>
        <w:autoSpaceDN w:val="0"/>
        <w:ind w:firstLine="709"/>
        <w:jc w:val="both"/>
      </w:pPr>
      <w:r>
        <w:t>2.3.9.</w:t>
      </w:r>
      <w:r w:rsidR="00F323BA">
        <w:t xml:space="preserve"> Направляет в </w:t>
      </w:r>
      <w:r w:rsidR="00386F70">
        <w:t>финансово-экономический отдел</w:t>
      </w:r>
      <w:r w:rsidR="00890B35">
        <w:t xml:space="preserve"> администрации </w:t>
      </w:r>
      <w:r>
        <w:t xml:space="preserve">сельского </w:t>
      </w:r>
      <w:r w:rsidR="00890B35">
        <w:t>поселения</w:t>
      </w:r>
      <w:r>
        <w:t xml:space="preserve"> </w:t>
      </w:r>
      <w:r w:rsidR="0083407C">
        <w:t>Вата</w:t>
      </w:r>
      <w:r w:rsidR="00F323BA">
        <w:t>:</w:t>
      </w:r>
    </w:p>
    <w:p w:rsidR="000E2BC9" w:rsidRPr="000E2BC9" w:rsidRDefault="000E2BC9" w:rsidP="000E2BC9">
      <w:pPr>
        <w:widowControl w:val="0"/>
        <w:autoSpaceDE w:val="0"/>
        <w:autoSpaceDN w:val="0"/>
        <w:ind w:firstLine="709"/>
        <w:jc w:val="both"/>
        <w:outlineLvl w:val="0"/>
      </w:pPr>
      <w:proofErr w:type="gramStart"/>
      <w:r w:rsidRPr="0083407C">
        <w:t xml:space="preserve">отчет о ходе реализации муниципальной программы (далее − отчет) и отчет о достижении </w:t>
      </w:r>
      <w:r w:rsidRPr="0083407C">
        <w:rPr>
          <w:rFonts w:eastAsia="Calibri"/>
          <w:bCs/>
          <w:lang w:eastAsia="en-US"/>
        </w:rPr>
        <w:t xml:space="preserve">целевых показателей муниципальной программы </w:t>
      </w:r>
      <w:r w:rsidR="00024AE3" w:rsidRPr="0083407C">
        <w:rPr>
          <w:color w:val="000000" w:themeColor="text1"/>
        </w:rPr>
        <w:t xml:space="preserve">по мере необходимости </w:t>
      </w:r>
      <w:r w:rsidRPr="0083407C">
        <w:t>за подписью руководителя;</w:t>
      </w:r>
      <w:proofErr w:type="gramEnd"/>
    </w:p>
    <w:p w:rsidR="000E2BC9" w:rsidRPr="000E2BC9" w:rsidRDefault="000E2BC9" w:rsidP="000E2BC9">
      <w:pPr>
        <w:widowControl w:val="0"/>
        <w:autoSpaceDE w:val="0"/>
        <w:autoSpaceDN w:val="0"/>
        <w:ind w:firstLine="709"/>
        <w:jc w:val="both"/>
        <w:rPr>
          <w:szCs w:val="20"/>
        </w:rPr>
      </w:pPr>
      <w:r w:rsidRPr="000E2BC9">
        <w:rPr>
          <w:szCs w:val="20"/>
        </w:rPr>
        <w:t xml:space="preserve">годовой отчет и пояснительную записку к годовому отчету ежегодно до 25 </w:t>
      </w:r>
      <w:r w:rsidR="00717EBB">
        <w:rPr>
          <w:szCs w:val="20"/>
        </w:rPr>
        <w:t>февраля</w:t>
      </w:r>
      <w:r w:rsidRPr="000E2BC9">
        <w:rPr>
          <w:szCs w:val="20"/>
        </w:rPr>
        <w:t xml:space="preserve"> года, следующего за отчетным годом; </w:t>
      </w:r>
    </w:p>
    <w:p w:rsidR="000E2BC9" w:rsidRPr="000E2BC9" w:rsidRDefault="000E2BC9" w:rsidP="000E2BC9">
      <w:pPr>
        <w:widowControl w:val="0"/>
        <w:autoSpaceDE w:val="0"/>
        <w:autoSpaceDN w:val="0"/>
        <w:ind w:firstLine="709"/>
        <w:jc w:val="both"/>
        <w:rPr>
          <w:szCs w:val="20"/>
        </w:rPr>
      </w:pPr>
      <w:r w:rsidRPr="000E2BC9">
        <w:rPr>
          <w:szCs w:val="20"/>
        </w:rPr>
        <w:t>оперативную информацию о ходе реализации муниципальной программы (по запросу);</w:t>
      </w:r>
    </w:p>
    <w:p w:rsidR="000E2BC9" w:rsidRPr="000E2BC9" w:rsidRDefault="000E2BC9" w:rsidP="000E2BC9">
      <w:pPr>
        <w:autoSpaceDE w:val="0"/>
        <w:autoSpaceDN w:val="0"/>
        <w:adjustRightInd w:val="0"/>
        <w:ind w:firstLine="709"/>
        <w:jc w:val="both"/>
        <w:rPr>
          <w:szCs w:val="20"/>
        </w:rPr>
      </w:pPr>
      <w:r w:rsidRPr="000E2BC9">
        <w:rPr>
          <w:szCs w:val="20"/>
        </w:rPr>
        <w:t>дополнительную (уточненную) информацию о ходе реализации и эффективности мероприятий (результатов) муниципальной программы, а также сведения, необходимые для проведения мониторинга реализации муниципальной программы (по запросу).</w:t>
      </w:r>
    </w:p>
    <w:p w:rsidR="00D757EF" w:rsidRPr="00D757EF" w:rsidRDefault="00D757EF" w:rsidP="00D757EF">
      <w:pPr>
        <w:autoSpaceDE w:val="0"/>
        <w:autoSpaceDN w:val="0"/>
        <w:adjustRightInd w:val="0"/>
        <w:ind w:firstLine="709"/>
        <w:jc w:val="both"/>
        <w:rPr>
          <w:szCs w:val="20"/>
        </w:rPr>
      </w:pPr>
      <w:r w:rsidRPr="00D757EF">
        <w:rPr>
          <w:szCs w:val="20"/>
        </w:rPr>
        <w:t>2.3.10. Размещает отчет на официальном сайте поселения в сети Интернет.</w:t>
      </w:r>
    </w:p>
    <w:p w:rsidR="00D757EF" w:rsidRPr="00D757EF" w:rsidRDefault="00D757EF" w:rsidP="00D757EF">
      <w:pPr>
        <w:widowControl w:val="0"/>
        <w:autoSpaceDE w:val="0"/>
        <w:autoSpaceDN w:val="0"/>
        <w:ind w:firstLine="709"/>
        <w:jc w:val="both"/>
        <w:rPr>
          <w:szCs w:val="20"/>
        </w:rPr>
      </w:pPr>
      <w:r w:rsidRPr="00D757EF">
        <w:rPr>
          <w:szCs w:val="20"/>
        </w:rPr>
        <w:t>2.3.11. Запрашивает у соисполнителей информацию, необходимую для мониторинга реализации муниципальной программы поселения и подготовки годового отчета.</w:t>
      </w:r>
    </w:p>
    <w:p w:rsidR="00D757EF" w:rsidRPr="00D757EF" w:rsidRDefault="00D757EF" w:rsidP="00D757EF">
      <w:pPr>
        <w:widowControl w:val="0"/>
        <w:autoSpaceDE w:val="0"/>
        <w:autoSpaceDN w:val="0"/>
        <w:adjustRightInd w:val="0"/>
        <w:ind w:firstLine="709"/>
        <w:jc w:val="both"/>
        <w:rPr>
          <w:szCs w:val="20"/>
        </w:rPr>
      </w:pPr>
      <w:r w:rsidRPr="00D757EF">
        <w:rPr>
          <w:szCs w:val="20"/>
        </w:rPr>
        <w:t xml:space="preserve">2.3.12. Разрабатывает правила (порядки) реализации структурных элементов муниципальной программы, исполнителем которых он является. </w:t>
      </w:r>
    </w:p>
    <w:p w:rsidR="00D757EF" w:rsidRPr="00D757EF" w:rsidRDefault="00D757EF" w:rsidP="00D757EF">
      <w:pPr>
        <w:widowControl w:val="0"/>
        <w:autoSpaceDE w:val="0"/>
        <w:autoSpaceDN w:val="0"/>
        <w:ind w:firstLine="709"/>
        <w:jc w:val="both"/>
        <w:rPr>
          <w:szCs w:val="20"/>
        </w:rPr>
      </w:pPr>
      <w:r w:rsidRPr="00D757EF">
        <w:rPr>
          <w:szCs w:val="20"/>
        </w:rPr>
        <w:t>2.4. Соисполнитель муниципальной программы поселения:</w:t>
      </w:r>
    </w:p>
    <w:p w:rsidR="00D757EF" w:rsidRPr="00D757EF" w:rsidRDefault="00D757EF" w:rsidP="00D757EF">
      <w:pPr>
        <w:widowControl w:val="0"/>
        <w:autoSpaceDE w:val="0"/>
        <w:autoSpaceDN w:val="0"/>
        <w:ind w:firstLine="709"/>
        <w:jc w:val="both"/>
        <w:rPr>
          <w:szCs w:val="20"/>
        </w:rPr>
      </w:pPr>
      <w:r w:rsidRPr="00D757EF">
        <w:rPr>
          <w:szCs w:val="20"/>
        </w:rPr>
        <w:t>2.4.1. Формирует предложения в муниципальную программу, соисполнителем которой он является.</w:t>
      </w:r>
    </w:p>
    <w:p w:rsidR="00D757EF" w:rsidRPr="00D757EF" w:rsidRDefault="00D757EF" w:rsidP="00D757EF">
      <w:pPr>
        <w:widowControl w:val="0"/>
        <w:autoSpaceDE w:val="0"/>
        <w:autoSpaceDN w:val="0"/>
        <w:ind w:firstLine="709"/>
        <w:jc w:val="both"/>
        <w:rPr>
          <w:szCs w:val="20"/>
        </w:rPr>
      </w:pPr>
      <w:r w:rsidRPr="00D757EF">
        <w:rPr>
          <w:szCs w:val="20"/>
        </w:rPr>
        <w:t>2.4.2. Согласовывает проект муниципальной программы и изменений в неё в части корректировки структурных элементов, соисполнителем которых он является.</w:t>
      </w:r>
    </w:p>
    <w:p w:rsidR="00D757EF" w:rsidRPr="00D757EF" w:rsidRDefault="00D757EF" w:rsidP="00D757EF">
      <w:pPr>
        <w:widowControl w:val="0"/>
        <w:autoSpaceDE w:val="0"/>
        <w:autoSpaceDN w:val="0"/>
        <w:adjustRightInd w:val="0"/>
        <w:ind w:firstLine="709"/>
        <w:jc w:val="both"/>
        <w:rPr>
          <w:szCs w:val="20"/>
        </w:rPr>
      </w:pPr>
      <w:r w:rsidRPr="00D757EF">
        <w:rPr>
          <w:szCs w:val="20"/>
        </w:rPr>
        <w:t>2.4.3. Обеспечивает реализацию структурных элементов, соисполнителем которых он является, а также исполнение подпунктов 2.3.4, 2.3.6, 2.3.12 пункта 2.3. Порядка.</w:t>
      </w:r>
    </w:p>
    <w:p w:rsidR="00D757EF" w:rsidRPr="00D757EF" w:rsidRDefault="00D757EF" w:rsidP="00D757EF">
      <w:pPr>
        <w:widowControl w:val="0"/>
        <w:autoSpaceDE w:val="0"/>
        <w:autoSpaceDN w:val="0"/>
        <w:ind w:firstLine="709"/>
        <w:jc w:val="both"/>
        <w:rPr>
          <w:szCs w:val="20"/>
        </w:rPr>
      </w:pPr>
      <w:r w:rsidRPr="00D757EF">
        <w:rPr>
          <w:szCs w:val="20"/>
        </w:rPr>
        <w:t xml:space="preserve">2.4.4. Формирует и представляет ответственному исполнителю </w:t>
      </w:r>
      <w:r w:rsidRPr="00D757EF">
        <w:rPr>
          <w:szCs w:val="20"/>
        </w:rPr>
        <w:lastRenderedPageBreak/>
        <w:t xml:space="preserve">информацию о ходе </w:t>
      </w:r>
      <w:r w:rsidRPr="00D757EF">
        <w:t xml:space="preserve">реализации муниципальной программы </w:t>
      </w:r>
      <w:r w:rsidRPr="00D757EF">
        <w:rPr>
          <w:szCs w:val="20"/>
        </w:rPr>
        <w:t>в отношении реализуемых структурных элементов муниципальной программы поселения.</w:t>
      </w:r>
    </w:p>
    <w:p w:rsidR="00D757EF" w:rsidRPr="00D757EF" w:rsidRDefault="00D757EF" w:rsidP="00D757EF">
      <w:pPr>
        <w:widowControl w:val="0"/>
        <w:autoSpaceDE w:val="0"/>
        <w:autoSpaceDN w:val="0"/>
        <w:ind w:firstLine="709"/>
        <w:jc w:val="both"/>
        <w:rPr>
          <w:szCs w:val="20"/>
        </w:rPr>
      </w:pPr>
      <w:r w:rsidRPr="00D757EF">
        <w:rPr>
          <w:szCs w:val="20"/>
        </w:rPr>
        <w:t>2.4.6. Представляет ответственному исполнителю информацию для подготовки годового отчета о ходе реализации и эффективности структурных элементов муниципальной программы поселения.</w:t>
      </w:r>
    </w:p>
    <w:p w:rsidR="00D757EF" w:rsidRPr="00D757EF" w:rsidRDefault="00D757EF" w:rsidP="00D757EF">
      <w:pPr>
        <w:widowControl w:val="0"/>
        <w:autoSpaceDE w:val="0"/>
        <w:autoSpaceDN w:val="0"/>
        <w:ind w:firstLine="709"/>
        <w:jc w:val="both"/>
        <w:rPr>
          <w:szCs w:val="20"/>
        </w:rPr>
      </w:pPr>
      <w:r w:rsidRPr="00D757EF">
        <w:rPr>
          <w:szCs w:val="20"/>
        </w:rPr>
        <w:t xml:space="preserve">2.5. </w:t>
      </w:r>
      <w:r w:rsidR="00267006">
        <w:rPr>
          <w:szCs w:val="20"/>
        </w:rPr>
        <w:t>Ф</w:t>
      </w:r>
      <w:r w:rsidR="00267006" w:rsidRPr="00D757EF">
        <w:rPr>
          <w:szCs w:val="20"/>
        </w:rPr>
        <w:t>инансово</w:t>
      </w:r>
      <w:r w:rsidR="00267006">
        <w:rPr>
          <w:szCs w:val="20"/>
        </w:rPr>
        <w:t>-</w:t>
      </w:r>
      <w:r w:rsidR="00267006" w:rsidRPr="00D757EF">
        <w:rPr>
          <w:szCs w:val="20"/>
        </w:rPr>
        <w:t>экономи</w:t>
      </w:r>
      <w:r w:rsidR="00267006">
        <w:rPr>
          <w:szCs w:val="20"/>
        </w:rPr>
        <w:t>ческий</w:t>
      </w:r>
      <w:r w:rsidR="00267006" w:rsidRPr="00D757EF">
        <w:rPr>
          <w:szCs w:val="20"/>
        </w:rPr>
        <w:t xml:space="preserve"> </w:t>
      </w:r>
      <w:r w:rsidR="00267006">
        <w:rPr>
          <w:szCs w:val="20"/>
        </w:rPr>
        <w:t>о</w:t>
      </w:r>
      <w:r w:rsidRPr="00D757EF">
        <w:rPr>
          <w:szCs w:val="20"/>
        </w:rPr>
        <w:t xml:space="preserve">тдел администрации сельского поселения </w:t>
      </w:r>
      <w:r w:rsidR="0083407C">
        <w:rPr>
          <w:szCs w:val="20"/>
        </w:rPr>
        <w:t>Вата</w:t>
      </w:r>
      <w:r w:rsidRPr="00D757EF">
        <w:rPr>
          <w:szCs w:val="20"/>
        </w:rPr>
        <w:t>:</w:t>
      </w:r>
    </w:p>
    <w:p w:rsidR="00D757EF" w:rsidRPr="00D757EF" w:rsidRDefault="00D757EF" w:rsidP="00D757EF">
      <w:pPr>
        <w:widowControl w:val="0"/>
        <w:autoSpaceDE w:val="0"/>
        <w:autoSpaceDN w:val="0"/>
        <w:ind w:firstLine="709"/>
        <w:jc w:val="both"/>
        <w:rPr>
          <w:szCs w:val="20"/>
        </w:rPr>
      </w:pPr>
      <w:r w:rsidRPr="00D757EF">
        <w:rPr>
          <w:szCs w:val="20"/>
        </w:rPr>
        <w:t xml:space="preserve">2.5.1. </w:t>
      </w:r>
      <w:proofErr w:type="gramStart"/>
      <w:r w:rsidRPr="00D757EF">
        <w:rPr>
          <w:szCs w:val="20"/>
        </w:rPr>
        <w:t>Формирует проект перечня муниципальных программ поселения на основании письменных обращений инициаторов в адрес главы поселения либо рекомендаций органов исполнительной власти Ханты-Мансийского автономного округа ‒ Югры или правовых актов Ханты-Мансийского автономного округа ‒ Югры о разработке программ.</w:t>
      </w:r>
      <w:proofErr w:type="gramEnd"/>
    </w:p>
    <w:p w:rsidR="00D757EF" w:rsidRPr="00D757EF" w:rsidRDefault="00D757EF" w:rsidP="00D757EF">
      <w:pPr>
        <w:widowControl w:val="0"/>
        <w:autoSpaceDE w:val="0"/>
        <w:autoSpaceDN w:val="0"/>
        <w:ind w:firstLine="709"/>
        <w:jc w:val="both"/>
        <w:rPr>
          <w:szCs w:val="20"/>
        </w:rPr>
      </w:pPr>
      <w:r w:rsidRPr="00D757EF">
        <w:rPr>
          <w:szCs w:val="20"/>
        </w:rPr>
        <w:t>2.5.2. Проводит проверку муниципальной программы и изменений в неё на предмет соответствия:</w:t>
      </w:r>
    </w:p>
    <w:p w:rsidR="00D757EF" w:rsidRPr="00D757EF" w:rsidRDefault="00D757EF" w:rsidP="00D757EF">
      <w:pPr>
        <w:widowControl w:val="0"/>
        <w:autoSpaceDE w:val="0"/>
        <w:autoSpaceDN w:val="0"/>
        <w:ind w:firstLine="709"/>
        <w:jc w:val="both"/>
        <w:rPr>
          <w:szCs w:val="20"/>
        </w:rPr>
      </w:pPr>
      <w:r w:rsidRPr="00D757EF">
        <w:rPr>
          <w:szCs w:val="20"/>
        </w:rPr>
        <w:t>Порядку;</w:t>
      </w:r>
    </w:p>
    <w:p w:rsidR="00D757EF" w:rsidRPr="00D757EF" w:rsidRDefault="00D757EF" w:rsidP="00D757EF">
      <w:pPr>
        <w:widowControl w:val="0"/>
        <w:autoSpaceDE w:val="0"/>
        <w:autoSpaceDN w:val="0"/>
        <w:ind w:firstLine="709"/>
        <w:jc w:val="both"/>
        <w:rPr>
          <w:szCs w:val="20"/>
        </w:rPr>
      </w:pPr>
      <w:r w:rsidRPr="00D757EF">
        <w:rPr>
          <w:szCs w:val="20"/>
        </w:rPr>
        <w:t>ее структурных элементов целям муниципальной программы;</w:t>
      </w:r>
    </w:p>
    <w:p w:rsidR="00D757EF" w:rsidRPr="00D757EF" w:rsidRDefault="00D757EF" w:rsidP="00D757EF">
      <w:pPr>
        <w:widowControl w:val="0"/>
        <w:autoSpaceDE w:val="0"/>
        <w:autoSpaceDN w:val="0"/>
        <w:ind w:firstLine="709"/>
        <w:jc w:val="both"/>
        <w:rPr>
          <w:szCs w:val="20"/>
        </w:rPr>
      </w:pPr>
      <w:r w:rsidRPr="00024AE3">
        <w:rPr>
          <w:szCs w:val="20"/>
        </w:rPr>
        <w:t>сроков ее реализации задачам муниципальной программы.</w:t>
      </w:r>
    </w:p>
    <w:p w:rsidR="00D757EF" w:rsidRPr="00D757EF" w:rsidRDefault="00D757EF" w:rsidP="00D757EF">
      <w:pPr>
        <w:widowControl w:val="0"/>
        <w:autoSpaceDE w:val="0"/>
        <w:autoSpaceDN w:val="0"/>
        <w:ind w:firstLine="709"/>
        <w:jc w:val="both"/>
        <w:rPr>
          <w:szCs w:val="20"/>
        </w:rPr>
      </w:pPr>
      <w:r w:rsidRPr="00D757EF">
        <w:rPr>
          <w:szCs w:val="20"/>
        </w:rPr>
        <w:t>целевых показателей, характеризующих результаты реализации муниципальной программы поселения, её целям и структурным элементам;</w:t>
      </w:r>
    </w:p>
    <w:p w:rsidR="00D757EF" w:rsidRPr="0083407C" w:rsidRDefault="00D757EF" w:rsidP="00D757EF">
      <w:pPr>
        <w:widowControl w:val="0"/>
        <w:autoSpaceDE w:val="0"/>
        <w:autoSpaceDN w:val="0"/>
        <w:ind w:firstLine="709"/>
        <w:jc w:val="both"/>
        <w:rPr>
          <w:szCs w:val="20"/>
        </w:rPr>
      </w:pPr>
      <w:r w:rsidRPr="0083407C">
        <w:rPr>
          <w:szCs w:val="20"/>
        </w:rPr>
        <w:t xml:space="preserve">2.5.3. </w:t>
      </w:r>
      <w:proofErr w:type="gramStart"/>
      <w:r w:rsidRPr="0083407C">
        <w:rPr>
          <w:szCs w:val="20"/>
        </w:rPr>
        <w:t xml:space="preserve">Осуществляет ежегодную оценку эффективности реализации муниципальных программ поселения по итогам года до 1 апреля, следующего за отчетным, в соответствии с </w:t>
      </w:r>
      <w:r w:rsidRPr="0083407C">
        <w:rPr>
          <w:color w:val="000000" w:themeColor="text1"/>
          <w:szCs w:val="20"/>
        </w:rPr>
        <w:t xml:space="preserve">методикой оценки эффективности </w:t>
      </w:r>
      <w:r w:rsidRPr="0083407C">
        <w:rPr>
          <w:szCs w:val="20"/>
        </w:rPr>
        <w:t>реализации муниципальных программ, утверждённой муниципальным правовым актом поселения.</w:t>
      </w:r>
      <w:proofErr w:type="gramEnd"/>
    </w:p>
    <w:p w:rsidR="00D757EF" w:rsidRPr="0083407C" w:rsidRDefault="00D757EF" w:rsidP="00D757EF">
      <w:pPr>
        <w:widowControl w:val="0"/>
        <w:autoSpaceDE w:val="0"/>
        <w:autoSpaceDN w:val="0"/>
        <w:ind w:firstLine="709"/>
        <w:jc w:val="both"/>
        <w:rPr>
          <w:szCs w:val="20"/>
        </w:rPr>
      </w:pPr>
      <w:r w:rsidRPr="0083407C">
        <w:rPr>
          <w:szCs w:val="20"/>
        </w:rPr>
        <w:t>2.5.4. Формирует сводный годовой доклад о ходе реализации и оценке эффективности муниципальных программ (далее – сводный годовой доклад) на основе годовых отчётов, представленных ответственными исполнителями, содержащий:</w:t>
      </w:r>
    </w:p>
    <w:p w:rsidR="00D757EF" w:rsidRPr="0083407C" w:rsidRDefault="00D757EF" w:rsidP="00D757EF">
      <w:pPr>
        <w:widowControl w:val="0"/>
        <w:autoSpaceDE w:val="0"/>
        <w:autoSpaceDN w:val="0"/>
        <w:ind w:firstLine="709"/>
        <w:jc w:val="both"/>
        <w:rPr>
          <w:szCs w:val="20"/>
        </w:rPr>
      </w:pPr>
      <w:r w:rsidRPr="0083407C">
        <w:rPr>
          <w:szCs w:val="20"/>
        </w:rPr>
        <w:t>сведения об оценке эффективности муниципальных программ;</w:t>
      </w:r>
    </w:p>
    <w:p w:rsidR="00D757EF" w:rsidRPr="0083407C" w:rsidRDefault="00D757EF" w:rsidP="00D757EF">
      <w:pPr>
        <w:widowControl w:val="0"/>
        <w:autoSpaceDE w:val="0"/>
        <w:autoSpaceDN w:val="0"/>
        <w:ind w:firstLine="709"/>
        <w:jc w:val="both"/>
        <w:rPr>
          <w:szCs w:val="20"/>
        </w:rPr>
      </w:pPr>
      <w:r w:rsidRPr="0083407C">
        <w:rPr>
          <w:szCs w:val="20"/>
        </w:rPr>
        <w:t>сведения о степени соответствия установленных и достигнутых ключевых показателей муниципальных программ за отчётный год;</w:t>
      </w:r>
    </w:p>
    <w:p w:rsidR="00D757EF" w:rsidRPr="0083407C" w:rsidRDefault="00D757EF" w:rsidP="00D757EF">
      <w:pPr>
        <w:widowControl w:val="0"/>
        <w:autoSpaceDE w:val="0"/>
        <w:autoSpaceDN w:val="0"/>
        <w:ind w:firstLine="709"/>
        <w:jc w:val="both"/>
        <w:rPr>
          <w:szCs w:val="20"/>
        </w:rPr>
      </w:pPr>
      <w:r w:rsidRPr="0083407C">
        <w:rPr>
          <w:szCs w:val="20"/>
        </w:rPr>
        <w:t>сведения о выполнении расходных обязательств, связанных                                   с реализацией муниципальных программ;</w:t>
      </w:r>
    </w:p>
    <w:p w:rsidR="00D757EF" w:rsidRPr="0083407C" w:rsidRDefault="00D757EF" w:rsidP="00D757EF">
      <w:pPr>
        <w:widowControl w:val="0"/>
        <w:autoSpaceDE w:val="0"/>
        <w:autoSpaceDN w:val="0"/>
        <w:adjustRightInd w:val="0"/>
        <w:ind w:firstLine="709"/>
        <w:jc w:val="both"/>
        <w:rPr>
          <w:szCs w:val="20"/>
        </w:rPr>
      </w:pPr>
      <w:r w:rsidRPr="0083407C">
        <w:rPr>
          <w:szCs w:val="20"/>
        </w:rPr>
        <w:t>предложения об изменении форм и методов управления реализацией муниципальной программы, о сокращении (увеличении) финансирования и (или) досрочном прекращении отдельных структурных элементов либо муниципальной программы в целом (при необходимости), а также о начале реализации новых структурных элементов (при необходимости).</w:t>
      </w:r>
    </w:p>
    <w:p w:rsidR="00D757EF" w:rsidRPr="00D757EF" w:rsidRDefault="00D757EF" w:rsidP="00D757EF">
      <w:pPr>
        <w:widowControl w:val="0"/>
        <w:autoSpaceDE w:val="0"/>
        <w:autoSpaceDN w:val="0"/>
        <w:ind w:firstLine="709"/>
        <w:jc w:val="both"/>
        <w:rPr>
          <w:szCs w:val="20"/>
        </w:rPr>
      </w:pPr>
      <w:r w:rsidRPr="0083407C">
        <w:rPr>
          <w:szCs w:val="20"/>
        </w:rPr>
        <w:t xml:space="preserve">2.5.5. Размещает сводный годовой доклад на официальном сайте </w:t>
      </w:r>
      <w:r w:rsidR="00431417" w:rsidRPr="0083407C">
        <w:rPr>
          <w:szCs w:val="20"/>
        </w:rPr>
        <w:t>поселения</w:t>
      </w:r>
      <w:r w:rsidR="00431417" w:rsidRPr="0083407C">
        <w:rPr>
          <w:sz w:val="20"/>
          <w:szCs w:val="20"/>
        </w:rPr>
        <w:t xml:space="preserve"> </w:t>
      </w:r>
      <w:r w:rsidR="00431417" w:rsidRPr="0083407C">
        <w:rPr>
          <w:szCs w:val="20"/>
        </w:rPr>
        <w:t>до</w:t>
      </w:r>
      <w:r w:rsidRPr="0083407C">
        <w:rPr>
          <w:szCs w:val="20"/>
        </w:rPr>
        <w:t xml:space="preserve"> 1 апреля каждого года, следующего за </w:t>
      </w:r>
      <w:proofErr w:type="gramStart"/>
      <w:r w:rsidRPr="0083407C">
        <w:rPr>
          <w:szCs w:val="20"/>
        </w:rPr>
        <w:t>отчётным</w:t>
      </w:r>
      <w:proofErr w:type="gramEnd"/>
      <w:r w:rsidRPr="0083407C">
        <w:rPr>
          <w:szCs w:val="20"/>
        </w:rPr>
        <w:t>.</w:t>
      </w:r>
    </w:p>
    <w:p w:rsidR="00D757EF" w:rsidRPr="00D757EF" w:rsidRDefault="00D757EF" w:rsidP="00D757EF">
      <w:pPr>
        <w:widowControl w:val="0"/>
        <w:autoSpaceDE w:val="0"/>
        <w:autoSpaceDN w:val="0"/>
        <w:ind w:firstLine="709"/>
        <w:jc w:val="both"/>
        <w:rPr>
          <w:szCs w:val="20"/>
        </w:rPr>
      </w:pPr>
      <w:r w:rsidRPr="00D757EF">
        <w:rPr>
          <w:szCs w:val="20"/>
        </w:rPr>
        <w:t>2.5.6. Координирует деятельность ответственных исполнителей и соисполнителей муниципальных программ при разработке и реализации муниципальных программ и структурных элементов.</w:t>
      </w:r>
    </w:p>
    <w:p w:rsidR="00D757EF" w:rsidRPr="00D757EF" w:rsidRDefault="00D757EF" w:rsidP="00D757EF">
      <w:pPr>
        <w:widowControl w:val="0"/>
        <w:autoSpaceDE w:val="0"/>
        <w:autoSpaceDN w:val="0"/>
        <w:ind w:firstLine="709"/>
        <w:jc w:val="both"/>
        <w:rPr>
          <w:szCs w:val="20"/>
        </w:rPr>
      </w:pPr>
      <w:r w:rsidRPr="00D757EF">
        <w:rPr>
          <w:szCs w:val="20"/>
        </w:rPr>
        <w:t>2.5.7. Проводит мониторинг реализации муниципальных программ.</w:t>
      </w:r>
    </w:p>
    <w:p w:rsidR="00D757EF" w:rsidRPr="00D757EF" w:rsidRDefault="00D757EF" w:rsidP="00D757EF">
      <w:pPr>
        <w:autoSpaceDE w:val="0"/>
        <w:autoSpaceDN w:val="0"/>
        <w:adjustRightInd w:val="0"/>
        <w:ind w:firstLine="708"/>
        <w:jc w:val="both"/>
        <w:rPr>
          <w:rFonts w:eastAsia="Courier New"/>
          <w:szCs w:val="20"/>
        </w:rPr>
      </w:pPr>
      <w:r w:rsidRPr="00D757EF">
        <w:rPr>
          <w:szCs w:val="20"/>
        </w:rPr>
        <w:lastRenderedPageBreak/>
        <w:t xml:space="preserve">2.5.8. </w:t>
      </w:r>
      <w:proofErr w:type="gramStart"/>
      <w:r w:rsidRPr="00D757EF">
        <w:rPr>
          <w:szCs w:val="20"/>
        </w:rPr>
        <w:t>Осуществляет экспертизу проекта муниципальной программы на предмет его соответствия решению (проекту решения) о бюджете поселения на текущий финансовый год, очередной финансовый год и плановый период и установленным нормативными правовыми актами Российской Федерации и Ханты-Мансийского автономного округа ‒ Югры требованиям в сфере управления муниципальными финансами.</w:t>
      </w:r>
      <w:proofErr w:type="gramEnd"/>
    </w:p>
    <w:p w:rsidR="00D757EF" w:rsidRPr="00D757EF" w:rsidRDefault="00D757EF" w:rsidP="00D757EF">
      <w:pPr>
        <w:ind w:firstLine="708"/>
        <w:jc w:val="both"/>
        <w:rPr>
          <w:rFonts w:eastAsia="Calibri"/>
          <w:szCs w:val="20"/>
          <w:lang w:eastAsia="en-US"/>
        </w:rPr>
      </w:pPr>
      <w:r w:rsidRPr="00D757EF">
        <w:rPr>
          <w:szCs w:val="20"/>
        </w:rPr>
        <w:t xml:space="preserve">2.7. </w:t>
      </w:r>
      <w:proofErr w:type="gramStart"/>
      <w:r w:rsidRPr="00D757EF">
        <w:rPr>
          <w:szCs w:val="20"/>
        </w:rPr>
        <w:t>О</w:t>
      </w:r>
      <w:r w:rsidR="00445C77">
        <w:rPr>
          <w:szCs w:val="20"/>
        </w:rPr>
        <w:t>бщий о</w:t>
      </w:r>
      <w:r w:rsidRPr="00D757EF">
        <w:rPr>
          <w:szCs w:val="20"/>
        </w:rPr>
        <w:t xml:space="preserve">тдел администрации сельского поселения </w:t>
      </w:r>
      <w:r w:rsidR="0083407C">
        <w:rPr>
          <w:szCs w:val="20"/>
        </w:rPr>
        <w:t>Вата</w:t>
      </w:r>
      <w:r w:rsidRPr="00D757EF">
        <w:rPr>
          <w:szCs w:val="20"/>
        </w:rPr>
        <w:t xml:space="preserve"> проводит проверку проекта муниципальной программы поселения на соответствие действующему законодательству</w:t>
      </w:r>
      <w:r w:rsidRPr="00D757EF">
        <w:rPr>
          <w:rFonts w:eastAsia="Calibri"/>
          <w:szCs w:val="20"/>
          <w:lang w:eastAsia="en-US"/>
        </w:rPr>
        <w:t xml:space="preserve"> Российской Федерации, </w:t>
      </w:r>
      <w:r w:rsidRPr="00D757EF">
        <w:rPr>
          <w:szCs w:val="20"/>
        </w:rPr>
        <w:t>Ханты-Мансийского автономного округа ‒ Югры</w:t>
      </w:r>
      <w:r w:rsidRPr="00D757EF">
        <w:rPr>
          <w:rFonts w:eastAsia="Calibri"/>
          <w:szCs w:val="20"/>
          <w:lang w:eastAsia="en-US"/>
        </w:rPr>
        <w:t xml:space="preserve"> и муниципальным правовым актам поселения.</w:t>
      </w:r>
      <w:proofErr w:type="gramEnd"/>
    </w:p>
    <w:p w:rsidR="00553BFB" w:rsidRDefault="00553BFB" w:rsidP="00F323BA">
      <w:pPr>
        <w:widowControl w:val="0"/>
        <w:autoSpaceDE w:val="0"/>
        <w:autoSpaceDN w:val="0"/>
        <w:ind w:firstLine="709"/>
        <w:jc w:val="both"/>
      </w:pPr>
    </w:p>
    <w:p w:rsidR="00553BFB" w:rsidRDefault="00553BFB" w:rsidP="00553BFB">
      <w:pPr>
        <w:widowControl w:val="0"/>
        <w:autoSpaceDE w:val="0"/>
        <w:autoSpaceDN w:val="0"/>
        <w:ind w:firstLine="709"/>
        <w:jc w:val="both"/>
      </w:pPr>
    </w:p>
    <w:p w:rsidR="00B93893" w:rsidRPr="005003F1" w:rsidRDefault="00B93893" w:rsidP="00B93893">
      <w:pPr>
        <w:jc w:val="center"/>
        <w:rPr>
          <w:b/>
        </w:rPr>
      </w:pPr>
      <w:r w:rsidRPr="005003F1">
        <w:rPr>
          <w:b/>
          <w:lang w:val="en-US"/>
        </w:rPr>
        <w:t>III</w:t>
      </w:r>
      <w:r w:rsidRPr="005003F1">
        <w:rPr>
          <w:b/>
        </w:rPr>
        <w:t xml:space="preserve">. Финансовое обеспечение реализации муниципальных программ </w:t>
      </w:r>
    </w:p>
    <w:p w:rsidR="00B93893" w:rsidRPr="005003F1" w:rsidRDefault="00B93893" w:rsidP="00B93893">
      <w:pPr>
        <w:jc w:val="center"/>
        <w:rPr>
          <w:b/>
        </w:rPr>
      </w:pPr>
      <w:r>
        <w:rPr>
          <w:b/>
        </w:rPr>
        <w:t>поселения</w:t>
      </w:r>
    </w:p>
    <w:p w:rsidR="00B93893" w:rsidRPr="005003F1" w:rsidRDefault="00B93893" w:rsidP="00B93893">
      <w:pPr>
        <w:jc w:val="center"/>
        <w:rPr>
          <w:b/>
        </w:rPr>
      </w:pPr>
    </w:p>
    <w:p w:rsidR="00B93893" w:rsidRPr="005003F1" w:rsidRDefault="00445C77" w:rsidP="00B93893">
      <w:pPr>
        <w:ind w:firstLine="709"/>
        <w:jc w:val="both"/>
      </w:pPr>
      <w:r>
        <w:t>3.1</w:t>
      </w:r>
      <w:r w:rsidR="00B93893" w:rsidRPr="005003F1">
        <w:t xml:space="preserve">. </w:t>
      </w:r>
      <w:proofErr w:type="gramStart"/>
      <w:r w:rsidR="00B93893" w:rsidRPr="005003F1">
        <w:t>Параметры финансового обеспечения муниципальных програм</w:t>
      </w:r>
      <w:r w:rsidR="00B93893">
        <w:t>м на период их действия планирую</w:t>
      </w:r>
      <w:r w:rsidR="00B93893" w:rsidRPr="005003F1">
        <w:t xml:space="preserve">тся исходя из необходимости достижения национальных целей развития и иных приоритетов социально-экономического развития </w:t>
      </w:r>
      <w:r w:rsidR="00C40DF4">
        <w:t>поселения</w:t>
      </w:r>
      <w:r w:rsidR="00B93893" w:rsidRPr="005003F1">
        <w:t xml:space="preserve">, установленных документами стратегического планирования, использования механизмов инициативного бюджетирования, предусматривающих учет мнения жителей </w:t>
      </w:r>
      <w:r w:rsidR="00C40DF4">
        <w:t>поселения</w:t>
      </w:r>
      <w:r w:rsidR="00B93893" w:rsidRPr="005003F1">
        <w:t>.</w:t>
      </w:r>
      <w:proofErr w:type="gramEnd"/>
    </w:p>
    <w:p w:rsidR="00B93893" w:rsidRPr="005003F1" w:rsidRDefault="00445C77" w:rsidP="00B93893">
      <w:pPr>
        <w:widowControl w:val="0"/>
        <w:autoSpaceDE w:val="0"/>
        <w:autoSpaceDN w:val="0"/>
        <w:ind w:firstLine="709"/>
        <w:jc w:val="both"/>
      </w:pPr>
      <w:r>
        <w:t>3.2.</w:t>
      </w:r>
      <w:r w:rsidR="00B93893" w:rsidRPr="005003F1">
        <w:t xml:space="preserve"> Финансовое обеспечение муниципальной программы осуществляется за счет средств бюджета </w:t>
      </w:r>
      <w:r w:rsidR="00C40DF4">
        <w:t>поселения</w:t>
      </w:r>
      <w:r w:rsidR="00B93893" w:rsidRPr="005003F1">
        <w:t>, бюджетов других уровней и иных источников финансирования.</w:t>
      </w:r>
    </w:p>
    <w:p w:rsidR="00B93893" w:rsidRPr="005003F1" w:rsidRDefault="00445C77" w:rsidP="00B93893">
      <w:pPr>
        <w:widowControl w:val="0"/>
        <w:autoSpaceDE w:val="0"/>
        <w:autoSpaceDN w:val="0"/>
        <w:ind w:firstLine="709"/>
        <w:jc w:val="both"/>
      </w:pPr>
      <w:r>
        <w:t>3.3</w:t>
      </w:r>
      <w:r w:rsidR="00B93893" w:rsidRPr="005003F1">
        <w:t xml:space="preserve">. Планирование бюджетных ассигнований на реализацию муниципальных программ на очередной финансовый год и плановый период осуществляется в соответствии с нормативными правовыми актами, регулирующими порядок </w:t>
      </w:r>
      <w:proofErr w:type="gramStart"/>
      <w:r w:rsidR="00B93893" w:rsidRPr="005003F1">
        <w:t xml:space="preserve">составления проекта бюджета </w:t>
      </w:r>
      <w:r w:rsidR="00C40DF4">
        <w:t>поселения</w:t>
      </w:r>
      <w:proofErr w:type="gramEnd"/>
      <w:r w:rsidR="00B93893" w:rsidRPr="005003F1">
        <w:t>.</w:t>
      </w:r>
    </w:p>
    <w:p w:rsidR="00B93893" w:rsidRPr="005003F1" w:rsidRDefault="00445C77" w:rsidP="00B93893">
      <w:pPr>
        <w:widowControl w:val="0"/>
        <w:autoSpaceDE w:val="0"/>
        <w:autoSpaceDN w:val="0"/>
        <w:ind w:firstLine="709"/>
        <w:jc w:val="both"/>
      </w:pPr>
      <w:r>
        <w:t>3.4</w:t>
      </w:r>
      <w:r w:rsidR="00B93893" w:rsidRPr="005003F1">
        <w:t xml:space="preserve">. Параметры финансового </w:t>
      </w:r>
      <w:proofErr w:type="gramStart"/>
      <w:r w:rsidR="00B93893" w:rsidRPr="005003F1">
        <w:t>обеспечения реализации структурных элементов муниципальной программы</w:t>
      </w:r>
      <w:proofErr w:type="gramEnd"/>
      <w:r w:rsidR="00B93893" w:rsidRPr="005003F1">
        <w:t xml:space="preserve"> планируются по мероприятиям (результатам).</w:t>
      </w:r>
    </w:p>
    <w:p w:rsidR="00B93893" w:rsidRPr="005003F1" w:rsidRDefault="00B93893" w:rsidP="00B93893">
      <w:pPr>
        <w:widowControl w:val="0"/>
        <w:autoSpaceDE w:val="0"/>
        <w:autoSpaceDN w:val="0"/>
        <w:ind w:firstLine="708"/>
      </w:pPr>
    </w:p>
    <w:p w:rsidR="00B93893" w:rsidRPr="005003F1" w:rsidRDefault="00B93893" w:rsidP="00B93893">
      <w:pPr>
        <w:widowControl w:val="0"/>
        <w:autoSpaceDE w:val="0"/>
        <w:autoSpaceDN w:val="0"/>
        <w:jc w:val="center"/>
        <w:rPr>
          <w:b/>
        </w:rPr>
      </w:pPr>
      <w:r w:rsidRPr="005003F1">
        <w:rPr>
          <w:b/>
          <w:lang w:val="en-US"/>
        </w:rPr>
        <w:t>IV</w:t>
      </w:r>
      <w:r w:rsidRPr="005003F1">
        <w:rPr>
          <w:b/>
        </w:rPr>
        <w:t xml:space="preserve">. Ответственность за реализацию муниципальных программ </w:t>
      </w:r>
    </w:p>
    <w:p w:rsidR="00B93893" w:rsidRPr="005003F1" w:rsidRDefault="00C40DF4" w:rsidP="00B93893">
      <w:pPr>
        <w:widowControl w:val="0"/>
        <w:autoSpaceDE w:val="0"/>
        <w:autoSpaceDN w:val="0"/>
        <w:ind w:firstLine="709"/>
        <w:jc w:val="center"/>
      </w:pPr>
      <w:r>
        <w:rPr>
          <w:b/>
        </w:rPr>
        <w:t>поселения</w:t>
      </w:r>
    </w:p>
    <w:p w:rsidR="00B93893" w:rsidRPr="005003F1" w:rsidRDefault="00B93893" w:rsidP="00B93893">
      <w:pPr>
        <w:widowControl w:val="0"/>
        <w:autoSpaceDE w:val="0"/>
        <w:autoSpaceDN w:val="0"/>
        <w:ind w:firstLine="709"/>
        <w:jc w:val="both"/>
      </w:pPr>
    </w:p>
    <w:p w:rsidR="00C6798C" w:rsidRPr="00C6798C" w:rsidRDefault="00C6798C" w:rsidP="00C6798C">
      <w:pPr>
        <w:widowControl w:val="0"/>
        <w:autoSpaceDE w:val="0"/>
        <w:autoSpaceDN w:val="0"/>
        <w:adjustRightInd w:val="0"/>
        <w:ind w:firstLine="709"/>
        <w:jc w:val="both"/>
        <w:rPr>
          <w:szCs w:val="20"/>
        </w:rPr>
      </w:pPr>
      <w:r w:rsidRPr="00C6798C">
        <w:rPr>
          <w:szCs w:val="20"/>
        </w:rPr>
        <w:t xml:space="preserve">4.1. Должностные лица структурного подразделения администрации сельского поселения </w:t>
      </w:r>
      <w:r w:rsidR="0083407C">
        <w:rPr>
          <w:szCs w:val="20"/>
        </w:rPr>
        <w:t>Вата</w:t>
      </w:r>
      <w:r w:rsidRPr="00C6798C">
        <w:rPr>
          <w:szCs w:val="20"/>
        </w:rPr>
        <w:t xml:space="preserve"> – ответственные исполнители муниципальной программы, соисполнители муниципальных </w:t>
      </w:r>
      <w:r w:rsidR="00E00E49" w:rsidRPr="00C6798C">
        <w:rPr>
          <w:szCs w:val="20"/>
        </w:rPr>
        <w:t>программ в</w:t>
      </w:r>
      <w:r w:rsidRPr="00C6798C">
        <w:rPr>
          <w:szCs w:val="20"/>
        </w:rPr>
        <w:t xml:space="preserve"> соответствии со статьей 45 Федерального закона от 28 июня 2014 года № 172-</w:t>
      </w:r>
      <w:r w:rsidR="00E00E49" w:rsidRPr="00C6798C">
        <w:rPr>
          <w:szCs w:val="20"/>
        </w:rPr>
        <w:t>ФЗ «</w:t>
      </w:r>
      <w:r w:rsidRPr="00C6798C">
        <w:rPr>
          <w:szCs w:val="20"/>
        </w:rPr>
        <w:t xml:space="preserve">О стратегическом планировании в Российской Федерации» (далее – Федеральный закон № 172-ФЗ) несут дисциплинарную, гражданско-правовую и административную ответственность </w:t>
      </w:r>
      <w:proofErr w:type="gramStart"/>
      <w:r w:rsidRPr="00C6798C">
        <w:rPr>
          <w:szCs w:val="20"/>
        </w:rPr>
        <w:t>за</w:t>
      </w:r>
      <w:proofErr w:type="gramEnd"/>
      <w:r w:rsidRPr="00C6798C">
        <w:rPr>
          <w:szCs w:val="20"/>
        </w:rPr>
        <w:t xml:space="preserve">: </w:t>
      </w:r>
    </w:p>
    <w:p w:rsidR="00C6798C" w:rsidRPr="00C6798C" w:rsidRDefault="00C6798C" w:rsidP="00C6798C">
      <w:pPr>
        <w:widowControl w:val="0"/>
        <w:autoSpaceDE w:val="0"/>
        <w:autoSpaceDN w:val="0"/>
        <w:ind w:firstLine="709"/>
        <w:contextualSpacing/>
        <w:jc w:val="both"/>
        <w:rPr>
          <w:szCs w:val="20"/>
        </w:rPr>
      </w:pPr>
      <w:proofErr w:type="gramStart"/>
      <w:r w:rsidRPr="00C6798C">
        <w:rPr>
          <w:szCs w:val="20"/>
        </w:rPr>
        <w:t xml:space="preserve">достижение результатов и показателей, исполнение бюджетных средств в полном объеме, предусмотренных соглашениями о предоставлении субсидий из бюджета автономного округа, бюджета </w:t>
      </w:r>
      <w:proofErr w:type="spellStart"/>
      <w:r w:rsidRPr="00C6798C">
        <w:rPr>
          <w:szCs w:val="20"/>
        </w:rPr>
        <w:t>Нижневартовского</w:t>
      </w:r>
      <w:proofErr w:type="spellEnd"/>
      <w:r w:rsidRPr="00C6798C">
        <w:rPr>
          <w:szCs w:val="20"/>
        </w:rPr>
        <w:t xml:space="preserve"> района бюджету </w:t>
      </w:r>
      <w:r w:rsidRPr="00C6798C">
        <w:rPr>
          <w:szCs w:val="20"/>
        </w:rPr>
        <w:lastRenderedPageBreak/>
        <w:t>поселения;</w:t>
      </w:r>
      <w:proofErr w:type="gramEnd"/>
    </w:p>
    <w:p w:rsidR="00C6798C" w:rsidRPr="00C6798C" w:rsidRDefault="00C6798C" w:rsidP="00C6798C">
      <w:pPr>
        <w:widowControl w:val="0"/>
        <w:autoSpaceDE w:val="0"/>
        <w:autoSpaceDN w:val="0"/>
        <w:ind w:firstLine="709"/>
        <w:contextualSpacing/>
        <w:jc w:val="both"/>
        <w:rPr>
          <w:szCs w:val="20"/>
        </w:rPr>
      </w:pPr>
      <w:r w:rsidRPr="00C6798C">
        <w:rPr>
          <w:szCs w:val="20"/>
        </w:rPr>
        <w:t xml:space="preserve">достижение целевых показателей муниципальной программы поселения, в том числе установленных указами Президента Российской Федерации и эффективное использование бюджетных средств; </w:t>
      </w:r>
    </w:p>
    <w:p w:rsidR="00C6798C" w:rsidRPr="00C6798C" w:rsidRDefault="00C6798C" w:rsidP="00C6798C">
      <w:pPr>
        <w:widowControl w:val="0"/>
        <w:autoSpaceDE w:val="0"/>
        <w:autoSpaceDN w:val="0"/>
        <w:ind w:firstLine="709"/>
        <w:contextualSpacing/>
        <w:jc w:val="both"/>
        <w:rPr>
          <w:szCs w:val="20"/>
        </w:rPr>
      </w:pPr>
      <w:r w:rsidRPr="00C6798C">
        <w:rPr>
          <w:szCs w:val="20"/>
        </w:rPr>
        <w:t>своевременную и качественную реализацию структурных элементов муниципальной программы;</w:t>
      </w:r>
    </w:p>
    <w:p w:rsidR="00C6798C" w:rsidRPr="00C6798C" w:rsidRDefault="00C6798C" w:rsidP="00C6798C">
      <w:pPr>
        <w:widowControl w:val="0"/>
        <w:autoSpaceDE w:val="0"/>
        <w:autoSpaceDN w:val="0"/>
        <w:ind w:firstLine="709"/>
        <w:contextualSpacing/>
        <w:jc w:val="both"/>
        <w:rPr>
          <w:szCs w:val="20"/>
        </w:rPr>
      </w:pPr>
      <w:r w:rsidRPr="00C6798C">
        <w:rPr>
          <w:szCs w:val="20"/>
        </w:rPr>
        <w:t xml:space="preserve">эффективное использование бюджетных средств; </w:t>
      </w:r>
    </w:p>
    <w:p w:rsidR="00C6798C" w:rsidRPr="00C6798C" w:rsidRDefault="00C6798C" w:rsidP="00C6798C">
      <w:pPr>
        <w:widowControl w:val="0"/>
        <w:autoSpaceDE w:val="0"/>
        <w:autoSpaceDN w:val="0"/>
        <w:adjustRightInd w:val="0"/>
        <w:ind w:firstLine="709"/>
        <w:jc w:val="both"/>
        <w:rPr>
          <w:szCs w:val="20"/>
        </w:rPr>
      </w:pPr>
      <w:r w:rsidRPr="00C6798C">
        <w:rPr>
          <w:szCs w:val="20"/>
        </w:rPr>
        <w:t>полноту и достоверность отчётности о реализации муниципальной программы;</w:t>
      </w:r>
    </w:p>
    <w:p w:rsidR="00C6798C" w:rsidRPr="00C6798C" w:rsidRDefault="00C6798C" w:rsidP="00C6798C">
      <w:pPr>
        <w:widowControl w:val="0"/>
        <w:autoSpaceDE w:val="0"/>
        <w:autoSpaceDN w:val="0"/>
        <w:adjustRightInd w:val="0"/>
        <w:ind w:firstLine="709"/>
        <w:jc w:val="both"/>
        <w:rPr>
          <w:szCs w:val="20"/>
        </w:rPr>
      </w:pPr>
      <w:r w:rsidRPr="00C6798C">
        <w:rPr>
          <w:szCs w:val="20"/>
        </w:rPr>
        <w:t>полноту и достоверность информации, содержащейся в муниципальной программе.</w:t>
      </w:r>
    </w:p>
    <w:p w:rsidR="00C6798C" w:rsidRPr="00C6798C" w:rsidRDefault="00C6798C" w:rsidP="00C6798C">
      <w:pPr>
        <w:widowControl w:val="0"/>
        <w:autoSpaceDE w:val="0"/>
        <w:autoSpaceDN w:val="0"/>
        <w:ind w:firstLine="709"/>
        <w:jc w:val="both"/>
        <w:rPr>
          <w:szCs w:val="20"/>
        </w:rPr>
      </w:pPr>
      <w:r w:rsidRPr="00C6798C">
        <w:rPr>
          <w:szCs w:val="20"/>
        </w:rPr>
        <w:t xml:space="preserve">4.2. Ответственный исполнитель муниципальной программы поселения при реализации структурных элементов муниципальной программы обеспечивает соблюдение требований бюджетного законодательства, в том числе предъявляемых к нормативным правовым актам поселения, устанавливающим (регулирующим) предоставление субсидий из бюджета поселения, обеспечивает </w:t>
      </w:r>
      <w:proofErr w:type="gramStart"/>
      <w:r w:rsidRPr="00C6798C">
        <w:rPr>
          <w:szCs w:val="20"/>
        </w:rPr>
        <w:t>контроль за</w:t>
      </w:r>
      <w:proofErr w:type="gramEnd"/>
      <w:r w:rsidRPr="00C6798C">
        <w:rPr>
          <w:szCs w:val="20"/>
        </w:rPr>
        <w:t xml:space="preserve"> целевым использованием межбюджетных трансфертов, выделяемых по соглашению.</w:t>
      </w:r>
    </w:p>
    <w:p w:rsidR="00C6798C" w:rsidRPr="00C6798C" w:rsidRDefault="00C6798C" w:rsidP="00C6798C">
      <w:pPr>
        <w:ind w:firstLine="708"/>
        <w:jc w:val="both"/>
        <w:rPr>
          <w:szCs w:val="20"/>
        </w:rPr>
      </w:pPr>
      <w:r w:rsidRPr="00C6798C">
        <w:rPr>
          <w:szCs w:val="20"/>
        </w:rPr>
        <w:t xml:space="preserve">4.3. </w:t>
      </w:r>
      <w:proofErr w:type="gramStart"/>
      <w:r w:rsidRPr="00C6798C">
        <w:rPr>
          <w:szCs w:val="20"/>
        </w:rPr>
        <w:t xml:space="preserve">Руководители структурных подразделений администрации сельского поселения </w:t>
      </w:r>
      <w:r w:rsidR="0083407C">
        <w:rPr>
          <w:szCs w:val="20"/>
        </w:rPr>
        <w:t>Вата</w:t>
      </w:r>
      <w:r w:rsidRPr="00C6798C">
        <w:rPr>
          <w:szCs w:val="20"/>
        </w:rPr>
        <w:t xml:space="preserve">, муниципальных учреждений поселения – ответственные исполнители муниципальных программ несут персональную ответственность за достоверность и своевременность представления информации, в том числе размещаемой ими на официальном сайте сельского поселения </w:t>
      </w:r>
      <w:r w:rsidR="0083407C">
        <w:rPr>
          <w:szCs w:val="20"/>
        </w:rPr>
        <w:t>Вата</w:t>
      </w:r>
      <w:r w:rsidRPr="00C6798C">
        <w:rPr>
          <w:szCs w:val="20"/>
        </w:rPr>
        <w:t xml:space="preserve"> в сети Интернет.</w:t>
      </w:r>
      <w:proofErr w:type="gramEnd"/>
    </w:p>
    <w:p w:rsidR="00C6798C" w:rsidRPr="00C6798C" w:rsidRDefault="00C6798C" w:rsidP="00C6798C">
      <w:pPr>
        <w:jc w:val="both"/>
        <w:rPr>
          <w:szCs w:val="20"/>
        </w:rPr>
      </w:pPr>
    </w:p>
    <w:p w:rsidR="00B93893" w:rsidRPr="005003F1" w:rsidRDefault="00B93893" w:rsidP="00B93893">
      <w:pPr>
        <w:jc w:val="both"/>
      </w:pPr>
    </w:p>
    <w:p w:rsidR="00B93893" w:rsidRPr="005003F1" w:rsidRDefault="00B93893" w:rsidP="00B93893">
      <w:pPr>
        <w:widowControl w:val="0"/>
        <w:autoSpaceDE w:val="0"/>
        <w:autoSpaceDN w:val="0"/>
        <w:ind w:left="5670"/>
        <w:outlineLvl w:val="0"/>
      </w:pPr>
      <w:r w:rsidRPr="005003F1">
        <w:t>Приложение 2 к постановлению</w:t>
      </w:r>
    </w:p>
    <w:p w:rsidR="00B93893" w:rsidRDefault="00B93893" w:rsidP="00B93893">
      <w:pPr>
        <w:widowControl w:val="0"/>
        <w:autoSpaceDE w:val="0"/>
        <w:autoSpaceDN w:val="0"/>
        <w:ind w:left="5670"/>
      </w:pPr>
      <w:r w:rsidRPr="005003F1">
        <w:t xml:space="preserve">администрации </w:t>
      </w:r>
      <w:r w:rsidR="00B7295E">
        <w:t xml:space="preserve">сельского </w:t>
      </w:r>
      <w:r w:rsidR="00335B00">
        <w:t>поселения</w:t>
      </w:r>
      <w:r w:rsidR="00B7295E">
        <w:t xml:space="preserve"> </w:t>
      </w:r>
      <w:r w:rsidR="0083407C">
        <w:t>Вата</w:t>
      </w:r>
    </w:p>
    <w:p w:rsidR="00B7295E" w:rsidRPr="005003F1" w:rsidRDefault="00B7295E" w:rsidP="00B93893">
      <w:pPr>
        <w:widowControl w:val="0"/>
        <w:autoSpaceDE w:val="0"/>
        <w:autoSpaceDN w:val="0"/>
        <w:ind w:left="5670"/>
      </w:pPr>
      <w:r>
        <w:t xml:space="preserve">от  </w:t>
      </w:r>
      <w:r w:rsidR="009B0A27">
        <w:t xml:space="preserve">21.11.2023  </w:t>
      </w:r>
      <w:bookmarkStart w:id="0" w:name="_GoBack"/>
      <w:bookmarkEnd w:id="0"/>
      <w:r>
        <w:t xml:space="preserve">      №  </w:t>
      </w:r>
      <w:r w:rsidR="009B0A27">
        <w:t>63</w:t>
      </w:r>
      <w:r>
        <w:t xml:space="preserve">      </w:t>
      </w:r>
    </w:p>
    <w:p w:rsidR="00B93893" w:rsidRPr="005003F1" w:rsidRDefault="00B93893" w:rsidP="00B93893">
      <w:pPr>
        <w:widowControl w:val="0"/>
        <w:autoSpaceDE w:val="0"/>
        <w:autoSpaceDN w:val="0"/>
        <w:ind w:left="10065"/>
        <w:jc w:val="center"/>
        <w:outlineLvl w:val="0"/>
      </w:pPr>
    </w:p>
    <w:p w:rsidR="00B93893" w:rsidRPr="005003F1" w:rsidRDefault="00B93893" w:rsidP="00B93893"/>
    <w:p w:rsidR="00B93893" w:rsidRPr="005003F1" w:rsidRDefault="00B93893" w:rsidP="00B93893">
      <w:pPr>
        <w:widowControl w:val="0"/>
        <w:autoSpaceDE w:val="0"/>
        <w:autoSpaceDN w:val="0"/>
        <w:adjustRightInd w:val="0"/>
        <w:jc w:val="center"/>
        <w:rPr>
          <w:b/>
          <w:bCs/>
        </w:rPr>
      </w:pPr>
      <w:r w:rsidRPr="005003F1">
        <w:rPr>
          <w:b/>
          <w:bCs/>
        </w:rPr>
        <w:t xml:space="preserve">Модельная муниципальная программа </w:t>
      </w:r>
    </w:p>
    <w:p w:rsidR="00B93893" w:rsidRPr="005003F1" w:rsidRDefault="00D723F4" w:rsidP="00B93893">
      <w:pPr>
        <w:widowControl w:val="0"/>
        <w:autoSpaceDE w:val="0"/>
        <w:autoSpaceDN w:val="0"/>
        <w:adjustRightInd w:val="0"/>
        <w:jc w:val="center"/>
        <w:rPr>
          <w:b/>
          <w:bCs/>
        </w:rPr>
      </w:pPr>
      <w:r>
        <w:rPr>
          <w:b/>
          <w:bCs/>
        </w:rPr>
        <w:t xml:space="preserve">администрации сельского поселения </w:t>
      </w:r>
      <w:r w:rsidR="0083407C">
        <w:rPr>
          <w:b/>
          <w:bCs/>
        </w:rPr>
        <w:t>Вата</w:t>
      </w:r>
    </w:p>
    <w:p w:rsidR="00B93893" w:rsidRPr="005003F1" w:rsidRDefault="00B93893" w:rsidP="00B93893">
      <w:pPr>
        <w:widowControl w:val="0"/>
        <w:autoSpaceDE w:val="0"/>
        <w:autoSpaceDN w:val="0"/>
        <w:adjustRightInd w:val="0"/>
        <w:jc w:val="center"/>
        <w:rPr>
          <w:bCs/>
        </w:rPr>
      </w:pPr>
    </w:p>
    <w:p w:rsidR="00B93893" w:rsidRPr="005003F1" w:rsidRDefault="00B93893" w:rsidP="00B93893">
      <w:pPr>
        <w:widowControl w:val="0"/>
        <w:autoSpaceDE w:val="0"/>
        <w:autoSpaceDN w:val="0"/>
        <w:adjustRightInd w:val="0"/>
        <w:ind w:firstLine="709"/>
        <w:jc w:val="both"/>
      </w:pPr>
      <w:r w:rsidRPr="005003F1">
        <w:t xml:space="preserve">1. Модельная </w:t>
      </w:r>
      <w:r w:rsidRPr="005003F1">
        <w:rPr>
          <w:bCs/>
        </w:rPr>
        <w:t xml:space="preserve">муниципальная программа </w:t>
      </w:r>
      <w:r w:rsidR="00206176" w:rsidRPr="00206176">
        <w:rPr>
          <w:bCs/>
        </w:rPr>
        <w:t xml:space="preserve">администрации сельского поселения </w:t>
      </w:r>
      <w:r w:rsidR="0083407C">
        <w:rPr>
          <w:bCs/>
        </w:rPr>
        <w:t>Вата</w:t>
      </w:r>
      <w:r w:rsidR="00206176">
        <w:rPr>
          <w:bCs/>
        </w:rPr>
        <w:t xml:space="preserve"> </w:t>
      </w:r>
      <w:r w:rsidRPr="005003F1">
        <w:t>определяет структуру муниципальной программы</w:t>
      </w:r>
      <w:r w:rsidRPr="005003F1">
        <w:rPr>
          <w:bCs/>
        </w:rPr>
        <w:t xml:space="preserve"> </w:t>
      </w:r>
      <w:r w:rsidR="00206176" w:rsidRPr="00206176">
        <w:rPr>
          <w:bCs/>
        </w:rPr>
        <w:t xml:space="preserve">сельского поселения </w:t>
      </w:r>
      <w:r w:rsidR="0083407C">
        <w:rPr>
          <w:bCs/>
        </w:rPr>
        <w:t>Вата</w:t>
      </w:r>
      <w:r w:rsidR="00206176" w:rsidRPr="00206176">
        <w:rPr>
          <w:bCs/>
        </w:rPr>
        <w:t xml:space="preserve"> </w:t>
      </w:r>
      <w:r w:rsidRPr="005003F1">
        <w:t xml:space="preserve">(далее – муниципальная программа, </w:t>
      </w:r>
      <w:r w:rsidR="00206176">
        <w:t>поселение</w:t>
      </w:r>
      <w:r w:rsidRPr="005003F1">
        <w:t xml:space="preserve">), содержание, механизмы реализации ее структурных элементов. </w:t>
      </w:r>
    </w:p>
    <w:p w:rsidR="00B93893" w:rsidRPr="005003F1" w:rsidRDefault="00B93893" w:rsidP="00B93893">
      <w:pPr>
        <w:widowControl w:val="0"/>
        <w:autoSpaceDE w:val="0"/>
        <w:autoSpaceDN w:val="0"/>
        <w:adjustRightInd w:val="0"/>
        <w:ind w:firstLine="709"/>
        <w:jc w:val="both"/>
      </w:pPr>
      <w:r w:rsidRPr="005003F1">
        <w:t>2. Муниципальная программа является системой следующих документов, разрабатываемых и утверждаемых в соответствии с порядком принятия решения о ра</w:t>
      </w:r>
      <w:r>
        <w:t>зработке муниципальных программ</w:t>
      </w:r>
      <w:r w:rsidRPr="005003F1">
        <w:t xml:space="preserve"> </w:t>
      </w:r>
      <w:r w:rsidR="008F171C">
        <w:t>поселения</w:t>
      </w:r>
      <w:r w:rsidRPr="005003F1">
        <w:t xml:space="preserve">, их формирования, утверждения и реализации, утвержденным настоящим постановлением, и иными нормативными правовыми актами </w:t>
      </w:r>
      <w:r w:rsidR="008F171C">
        <w:t>поселения</w:t>
      </w:r>
      <w:r w:rsidRPr="005003F1">
        <w:t>:</w:t>
      </w:r>
    </w:p>
    <w:p w:rsidR="00B93893" w:rsidRPr="005003F1" w:rsidRDefault="00B93893" w:rsidP="00B93893">
      <w:pPr>
        <w:widowControl w:val="0"/>
        <w:autoSpaceDE w:val="0"/>
        <w:autoSpaceDN w:val="0"/>
        <w:adjustRightInd w:val="0"/>
        <w:ind w:firstLine="709"/>
        <w:jc w:val="both"/>
        <w:rPr>
          <w:highlight w:val="yellow"/>
        </w:rPr>
      </w:pPr>
    </w:p>
    <w:p w:rsidR="00E157CA" w:rsidRPr="00E157CA" w:rsidRDefault="00E157CA" w:rsidP="00E157CA">
      <w:pPr>
        <w:widowControl w:val="0"/>
        <w:autoSpaceDE w:val="0"/>
        <w:autoSpaceDN w:val="0"/>
        <w:adjustRightInd w:val="0"/>
        <w:ind w:firstLine="709"/>
        <w:jc w:val="both"/>
        <w:rPr>
          <w:szCs w:val="20"/>
          <w:highlight w:val="yellow"/>
        </w:rPr>
      </w:pP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825"/>
      </w:tblGrid>
      <w:tr w:rsidR="00E157CA" w:rsidRPr="00E157CA" w:rsidTr="005D225B">
        <w:tc>
          <w:tcPr>
            <w:tcW w:w="4957" w:type="dxa"/>
            <w:shd w:val="clear" w:color="auto" w:fill="auto"/>
          </w:tcPr>
          <w:p w:rsidR="00E157CA" w:rsidRPr="00E157CA" w:rsidRDefault="00E157CA" w:rsidP="00E157CA">
            <w:pPr>
              <w:widowControl w:val="0"/>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ind w:firstLine="720"/>
              <w:jc w:val="center"/>
              <w:rPr>
                <w:b/>
                <w:color w:val="000000"/>
                <w:sz w:val="24"/>
              </w:rPr>
            </w:pPr>
            <w:r w:rsidRPr="00E157CA">
              <w:rPr>
                <w:b/>
                <w:color w:val="000000"/>
                <w:sz w:val="24"/>
              </w:rPr>
              <w:t xml:space="preserve">Состав документов </w:t>
            </w:r>
          </w:p>
        </w:tc>
        <w:tc>
          <w:tcPr>
            <w:tcW w:w="4825" w:type="dxa"/>
            <w:shd w:val="clear" w:color="auto" w:fill="auto"/>
          </w:tcPr>
          <w:p w:rsidR="00E157CA" w:rsidRPr="00E157CA" w:rsidRDefault="00E157CA" w:rsidP="00E157CA">
            <w:pPr>
              <w:widowControl w:val="0"/>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center"/>
              <w:rPr>
                <w:b/>
                <w:color w:val="000000"/>
                <w:sz w:val="24"/>
              </w:rPr>
            </w:pPr>
            <w:r w:rsidRPr="00E157CA">
              <w:rPr>
                <w:b/>
                <w:color w:val="000000"/>
                <w:sz w:val="24"/>
              </w:rPr>
              <w:t>Механизм управления муниципальной программы</w:t>
            </w:r>
          </w:p>
        </w:tc>
      </w:tr>
      <w:tr w:rsidR="00E157CA" w:rsidRPr="00E157CA" w:rsidTr="005D225B">
        <w:tc>
          <w:tcPr>
            <w:tcW w:w="4957" w:type="dxa"/>
            <w:shd w:val="clear" w:color="auto" w:fill="auto"/>
          </w:tcPr>
          <w:p w:rsidR="00E157CA" w:rsidRPr="00E157CA" w:rsidRDefault="00E157CA" w:rsidP="00E157CA">
            <w:pPr>
              <w:widowControl w:val="0"/>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both"/>
              <w:rPr>
                <w:sz w:val="24"/>
              </w:rPr>
            </w:pPr>
            <w:r w:rsidRPr="00E157CA">
              <w:rPr>
                <w:color w:val="000000"/>
                <w:sz w:val="24"/>
              </w:rPr>
              <w:t xml:space="preserve">2.1. Паспорт муниципальной программы, содержит </w:t>
            </w:r>
            <w:r w:rsidRPr="00E157CA">
              <w:rPr>
                <w:sz w:val="24"/>
              </w:rPr>
              <w:t xml:space="preserve">следующие сведения: </w:t>
            </w:r>
          </w:p>
          <w:p w:rsidR="00E157CA" w:rsidRPr="00E157CA" w:rsidRDefault="00E157CA" w:rsidP="00E157CA">
            <w:pPr>
              <w:jc w:val="both"/>
              <w:rPr>
                <w:sz w:val="24"/>
                <w:szCs w:val="20"/>
              </w:rPr>
            </w:pPr>
            <w:r w:rsidRPr="00E157CA">
              <w:rPr>
                <w:sz w:val="24"/>
                <w:szCs w:val="20"/>
              </w:rPr>
              <w:t xml:space="preserve">наименование муниципальной программы; </w:t>
            </w:r>
          </w:p>
          <w:p w:rsidR="00E157CA" w:rsidRPr="00E157CA" w:rsidRDefault="00E157CA" w:rsidP="00E157CA">
            <w:pPr>
              <w:jc w:val="both"/>
              <w:rPr>
                <w:sz w:val="24"/>
                <w:szCs w:val="20"/>
              </w:rPr>
            </w:pPr>
            <w:r w:rsidRPr="00E157CA">
              <w:rPr>
                <w:sz w:val="24"/>
                <w:szCs w:val="20"/>
              </w:rPr>
              <w:t xml:space="preserve">цели и показатели, их характеризующие; </w:t>
            </w:r>
          </w:p>
          <w:p w:rsidR="00E157CA" w:rsidRPr="00E157CA" w:rsidRDefault="00E157CA" w:rsidP="00E157CA">
            <w:pPr>
              <w:jc w:val="both"/>
              <w:rPr>
                <w:sz w:val="24"/>
                <w:szCs w:val="20"/>
              </w:rPr>
            </w:pPr>
            <w:r w:rsidRPr="00E157CA">
              <w:rPr>
                <w:sz w:val="24"/>
                <w:szCs w:val="20"/>
              </w:rPr>
              <w:t xml:space="preserve">сроки реализации; </w:t>
            </w:r>
          </w:p>
          <w:p w:rsidR="00E157CA" w:rsidRPr="00E157CA" w:rsidRDefault="00E157CA" w:rsidP="00E157CA">
            <w:pPr>
              <w:jc w:val="both"/>
              <w:rPr>
                <w:sz w:val="24"/>
                <w:szCs w:val="20"/>
              </w:rPr>
            </w:pPr>
            <w:r w:rsidRPr="00E157CA">
              <w:rPr>
                <w:sz w:val="24"/>
                <w:szCs w:val="20"/>
              </w:rPr>
              <w:t>подпрограммы;</w:t>
            </w:r>
          </w:p>
          <w:p w:rsidR="00E157CA" w:rsidRPr="00E157CA" w:rsidRDefault="00E157CA" w:rsidP="00E157CA">
            <w:pPr>
              <w:jc w:val="both"/>
              <w:rPr>
                <w:sz w:val="24"/>
                <w:szCs w:val="20"/>
              </w:rPr>
            </w:pPr>
            <w:r w:rsidRPr="00E157CA">
              <w:rPr>
                <w:sz w:val="24"/>
                <w:szCs w:val="20"/>
              </w:rPr>
              <w:t xml:space="preserve">перечень структурных элементов; </w:t>
            </w:r>
          </w:p>
          <w:p w:rsidR="00717EBB" w:rsidRDefault="00E157CA" w:rsidP="00E157CA">
            <w:pPr>
              <w:jc w:val="both"/>
              <w:rPr>
                <w:sz w:val="24"/>
                <w:szCs w:val="20"/>
              </w:rPr>
            </w:pPr>
            <w:r w:rsidRPr="00E157CA">
              <w:rPr>
                <w:sz w:val="24"/>
                <w:szCs w:val="20"/>
              </w:rPr>
              <w:t>параметры финансового обеспечения за счёт всех источников финансирования по годам реализации в целом муниципальной программы и с детализаци</w:t>
            </w:r>
            <w:r w:rsidR="00717EBB">
              <w:rPr>
                <w:sz w:val="24"/>
                <w:szCs w:val="20"/>
              </w:rPr>
              <w:t>ей по её структурным элементам;</w:t>
            </w:r>
          </w:p>
          <w:p w:rsidR="00E157CA" w:rsidRPr="00E157CA" w:rsidRDefault="00E157CA" w:rsidP="00E157CA">
            <w:pPr>
              <w:jc w:val="both"/>
              <w:rPr>
                <w:sz w:val="24"/>
                <w:szCs w:val="20"/>
              </w:rPr>
            </w:pPr>
            <w:r w:rsidRPr="00E157CA">
              <w:rPr>
                <w:sz w:val="24"/>
                <w:szCs w:val="20"/>
              </w:rPr>
              <w:t xml:space="preserve">сведения об ответственном исполнителе; </w:t>
            </w:r>
          </w:p>
          <w:p w:rsidR="00E157CA" w:rsidRPr="00E157CA" w:rsidRDefault="00E157CA" w:rsidP="00E157CA">
            <w:pPr>
              <w:jc w:val="both"/>
              <w:rPr>
                <w:sz w:val="24"/>
                <w:szCs w:val="20"/>
              </w:rPr>
            </w:pPr>
            <w:r w:rsidRPr="00E157CA">
              <w:rPr>
                <w:sz w:val="24"/>
                <w:szCs w:val="20"/>
              </w:rPr>
              <w:t xml:space="preserve">связь с национальными целями развития Российской Федерации, определёнными Указом Президента Российской Федерации от 21 июля 2020 года № 474 «О национальных целях развития Российской Федерации на период до 2030 года», государственными программами Ханты-Мансийского автономного округа – Югры (далее – автономный округ) (при наличии); </w:t>
            </w:r>
          </w:p>
          <w:p w:rsidR="00E157CA" w:rsidRPr="00E157CA" w:rsidRDefault="00E157CA" w:rsidP="00E157CA">
            <w:pPr>
              <w:jc w:val="both"/>
              <w:rPr>
                <w:color w:val="000000"/>
                <w:sz w:val="24"/>
                <w:szCs w:val="20"/>
              </w:rPr>
            </w:pPr>
            <w:r w:rsidRPr="00E157CA">
              <w:rPr>
                <w:sz w:val="24"/>
                <w:szCs w:val="20"/>
              </w:rPr>
              <w:t>при необходимости могут включаться иные сведения</w:t>
            </w:r>
          </w:p>
        </w:tc>
        <w:tc>
          <w:tcPr>
            <w:tcW w:w="4825" w:type="dxa"/>
            <w:shd w:val="clear" w:color="auto" w:fill="auto"/>
          </w:tcPr>
          <w:p w:rsidR="00E157CA" w:rsidRPr="00E157CA" w:rsidRDefault="00E157CA" w:rsidP="00E157CA">
            <w:pPr>
              <w:widowControl w:val="0"/>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both"/>
              <w:rPr>
                <w:color w:val="000000"/>
                <w:sz w:val="24"/>
              </w:rPr>
            </w:pPr>
            <w:r w:rsidRPr="00E157CA">
              <w:rPr>
                <w:color w:val="000000"/>
                <w:sz w:val="24"/>
              </w:rPr>
              <w:t>утверждается (вносятся изменения) нормативным правовым актом поселения об утверждении муниципальной программы (о внесении изменений)</w:t>
            </w:r>
          </w:p>
        </w:tc>
      </w:tr>
      <w:tr w:rsidR="00E157CA" w:rsidRPr="00E157CA" w:rsidTr="005D225B">
        <w:tc>
          <w:tcPr>
            <w:tcW w:w="4957" w:type="dxa"/>
            <w:shd w:val="clear" w:color="auto" w:fill="auto"/>
          </w:tcPr>
          <w:p w:rsidR="00E157CA" w:rsidRPr="00E157CA" w:rsidRDefault="00E157CA" w:rsidP="00E157CA">
            <w:pPr>
              <w:widowControl w:val="0"/>
              <w:autoSpaceDE w:val="0"/>
              <w:autoSpaceDN w:val="0"/>
              <w:adjustRightInd w:val="0"/>
              <w:jc w:val="both"/>
              <w:rPr>
                <w:color w:val="000000"/>
                <w:sz w:val="24"/>
              </w:rPr>
            </w:pPr>
            <w:r w:rsidRPr="00E157CA">
              <w:rPr>
                <w:color w:val="000000"/>
                <w:sz w:val="24"/>
              </w:rPr>
              <w:t>2.2. Правила (порядок) предоставления субсидий юридическим лицам, индивидуальным предпринимателям, а также физическим лицам – производителям товаров, работ, услуг, в том числе некоммерческим организациям при реализации муниципальной программы (при необходимости)</w:t>
            </w:r>
          </w:p>
        </w:tc>
        <w:tc>
          <w:tcPr>
            <w:tcW w:w="4825" w:type="dxa"/>
            <w:shd w:val="clear" w:color="auto" w:fill="auto"/>
          </w:tcPr>
          <w:p w:rsidR="00E157CA" w:rsidRPr="00E157CA" w:rsidRDefault="00E157CA" w:rsidP="00E157CA">
            <w:pPr>
              <w:widowControl w:val="0"/>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both"/>
              <w:rPr>
                <w:color w:val="000000"/>
                <w:sz w:val="24"/>
              </w:rPr>
            </w:pPr>
            <w:r w:rsidRPr="00E157CA">
              <w:rPr>
                <w:color w:val="000000"/>
                <w:sz w:val="24"/>
              </w:rPr>
              <w:t xml:space="preserve">утверждаются (вносятся изменения) нормативным правовым актом поселения об утверждении муниципальной программы (о внесении изменений) </w:t>
            </w:r>
          </w:p>
          <w:p w:rsidR="00E157CA" w:rsidRPr="00E157CA" w:rsidRDefault="00E157CA" w:rsidP="00E157CA">
            <w:pPr>
              <w:widowControl w:val="0"/>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jc w:val="both"/>
              <w:rPr>
                <w:sz w:val="24"/>
              </w:rPr>
            </w:pPr>
            <w:r w:rsidRPr="00E157CA">
              <w:rPr>
                <w:color w:val="000000"/>
                <w:sz w:val="24"/>
              </w:rPr>
              <w:t>или отдельными нормативными правовыми актами, подготовку которых или внесение в них изменений осуществляют ответственные исполнители муниципальных программ и соисполнители муниципальных программ, непосредственно реализующие эти мероприятия муниципальной программы</w:t>
            </w:r>
          </w:p>
        </w:tc>
      </w:tr>
    </w:tbl>
    <w:p w:rsidR="00B93893" w:rsidRPr="005003F1" w:rsidRDefault="00B93893" w:rsidP="00B93893">
      <w:pPr>
        <w:widowControl w:val="0"/>
        <w:autoSpaceDE w:val="0"/>
        <w:autoSpaceDN w:val="0"/>
        <w:adjustRightInd w:val="0"/>
        <w:ind w:firstLine="709"/>
        <w:jc w:val="both"/>
        <w:rPr>
          <w:highlight w:val="yellow"/>
        </w:rPr>
      </w:pPr>
    </w:p>
    <w:p w:rsidR="00E157CA" w:rsidRPr="00E157CA" w:rsidRDefault="00E157CA" w:rsidP="00E157CA">
      <w:pPr>
        <w:widowControl w:val="0"/>
        <w:autoSpaceDE w:val="0"/>
        <w:autoSpaceDN w:val="0"/>
        <w:adjustRightInd w:val="0"/>
        <w:ind w:firstLine="709"/>
        <w:jc w:val="both"/>
        <w:rPr>
          <w:szCs w:val="20"/>
          <w:highlight w:val="yellow"/>
        </w:rPr>
      </w:pPr>
    </w:p>
    <w:p w:rsidR="00E157CA" w:rsidRPr="00E157CA" w:rsidRDefault="00E157CA" w:rsidP="00E157CA">
      <w:pPr>
        <w:widowControl w:val="0"/>
        <w:autoSpaceDE w:val="0"/>
        <w:autoSpaceDN w:val="0"/>
        <w:ind w:firstLine="709"/>
        <w:jc w:val="both"/>
        <w:rPr>
          <w:szCs w:val="20"/>
        </w:rPr>
      </w:pPr>
      <w:r w:rsidRPr="00E157CA">
        <w:rPr>
          <w:szCs w:val="20"/>
        </w:rPr>
        <w:t xml:space="preserve">Могут предусматриваться иные документы и материалы в сфере реализации муниципальной программы в соответствии с требованиями Правительства Ханты-Мансийского автономного округа ‒ Югры и </w:t>
      </w:r>
      <w:proofErr w:type="spellStart"/>
      <w:r w:rsidRPr="00E157CA">
        <w:rPr>
          <w:szCs w:val="20"/>
        </w:rPr>
        <w:t>Нижневартовского</w:t>
      </w:r>
      <w:proofErr w:type="spellEnd"/>
      <w:r w:rsidRPr="00E157CA">
        <w:rPr>
          <w:szCs w:val="20"/>
        </w:rPr>
        <w:t xml:space="preserve"> района.</w:t>
      </w:r>
    </w:p>
    <w:p w:rsidR="00717EBB" w:rsidRDefault="00717EBB" w:rsidP="00717EBB">
      <w:pPr>
        <w:autoSpaceDE w:val="0"/>
        <w:autoSpaceDN w:val="0"/>
        <w:adjustRightInd w:val="0"/>
        <w:jc w:val="both"/>
      </w:pPr>
      <w:r w:rsidRPr="00CC605B">
        <w:t xml:space="preserve">   </w:t>
      </w:r>
      <w:r>
        <w:t xml:space="preserve">    </w:t>
      </w:r>
      <w:r w:rsidRPr="00CC605B">
        <w:t xml:space="preserve">  </w:t>
      </w:r>
    </w:p>
    <w:p w:rsidR="00717EBB" w:rsidRPr="00CC605B" w:rsidRDefault="00717EBB" w:rsidP="00717EBB">
      <w:pPr>
        <w:autoSpaceDE w:val="0"/>
        <w:autoSpaceDN w:val="0"/>
        <w:adjustRightInd w:val="0"/>
        <w:jc w:val="both"/>
      </w:pPr>
      <w:r>
        <w:t xml:space="preserve">         </w:t>
      </w:r>
      <w:r w:rsidRPr="00CC605B">
        <w:t xml:space="preserve">2. Настоящее постановление опубликовать в приложении официальный бюллетень к газете «Новости </w:t>
      </w:r>
      <w:proofErr w:type="spellStart"/>
      <w:r w:rsidRPr="00CC605B">
        <w:t>Приобья</w:t>
      </w:r>
      <w:proofErr w:type="spellEnd"/>
      <w:r w:rsidRPr="00CC605B">
        <w:t>» и разместить на официальном сайте администрации сельского поселения Вата(www.adminvata.ru).</w:t>
      </w:r>
    </w:p>
    <w:p w:rsidR="00717EBB" w:rsidRPr="005003F1" w:rsidRDefault="00717EBB" w:rsidP="00717EBB">
      <w:pPr>
        <w:ind w:firstLine="709"/>
        <w:jc w:val="both"/>
      </w:pPr>
    </w:p>
    <w:p w:rsidR="00717EBB" w:rsidRPr="005003F1" w:rsidRDefault="00717EBB" w:rsidP="00717EBB">
      <w:pPr>
        <w:widowControl w:val="0"/>
        <w:autoSpaceDE w:val="0"/>
        <w:autoSpaceDN w:val="0"/>
        <w:ind w:firstLine="709"/>
        <w:jc w:val="both"/>
      </w:pPr>
      <w:r>
        <w:lastRenderedPageBreak/>
        <w:t>3</w:t>
      </w:r>
      <w:r w:rsidRPr="005003F1">
        <w:t xml:space="preserve">. Постановление вступает в силу с 1 января 2024 года и распространяет свое действие на правоотношения, связанные с формированием бюджета </w:t>
      </w:r>
      <w:r>
        <w:t>сельского</w:t>
      </w:r>
      <w:r w:rsidRPr="005003F1">
        <w:t xml:space="preserve"> </w:t>
      </w:r>
      <w:r>
        <w:t>поселения</w:t>
      </w:r>
      <w:r w:rsidRPr="005003F1">
        <w:t xml:space="preserve"> на 2024 год и на плановый период 2025 и 2026 годов.</w:t>
      </w:r>
    </w:p>
    <w:p w:rsidR="00717EBB" w:rsidRPr="005003F1" w:rsidRDefault="00717EBB" w:rsidP="00717EBB">
      <w:pPr>
        <w:tabs>
          <w:tab w:val="left" w:pos="1134"/>
        </w:tabs>
        <w:autoSpaceDE w:val="0"/>
        <w:autoSpaceDN w:val="0"/>
        <w:adjustRightInd w:val="0"/>
        <w:ind w:firstLine="709"/>
        <w:jc w:val="both"/>
      </w:pPr>
    </w:p>
    <w:p w:rsidR="00717EBB" w:rsidRPr="00CC605B" w:rsidRDefault="00717EBB" w:rsidP="00717EBB">
      <w:pPr>
        <w:autoSpaceDE w:val="0"/>
        <w:autoSpaceDN w:val="0"/>
        <w:adjustRightInd w:val="0"/>
        <w:jc w:val="both"/>
      </w:pPr>
      <w:r w:rsidRPr="00CC605B">
        <w:t xml:space="preserve">     </w:t>
      </w:r>
      <w:r>
        <w:t xml:space="preserve">    4</w:t>
      </w:r>
      <w:r w:rsidRPr="00CC605B">
        <w:t xml:space="preserve">. </w:t>
      </w:r>
      <w:proofErr w:type="gramStart"/>
      <w:r w:rsidRPr="00CC605B">
        <w:t>Контроль за</w:t>
      </w:r>
      <w:proofErr w:type="gramEnd"/>
      <w:r w:rsidRPr="00CC605B">
        <w:t xml:space="preserve"> выполнением постановления возложить на главного специалиста отдела экономики и финансов О.С. Китаеву.</w:t>
      </w:r>
    </w:p>
    <w:p w:rsidR="00717EBB" w:rsidRPr="00CC605B" w:rsidRDefault="00717EBB" w:rsidP="00717EBB">
      <w:pPr>
        <w:autoSpaceDE w:val="0"/>
        <w:autoSpaceDN w:val="0"/>
        <w:adjustRightInd w:val="0"/>
        <w:ind w:firstLine="709"/>
        <w:jc w:val="both"/>
      </w:pPr>
    </w:p>
    <w:p w:rsidR="00717EBB" w:rsidRPr="00CC605B" w:rsidRDefault="00717EBB" w:rsidP="00717EBB">
      <w:pPr>
        <w:autoSpaceDE w:val="0"/>
        <w:autoSpaceDN w:val="0"/>
        <w:adjustRightInd w:val="0"/>
        <w:ind w:firstLine="709"/>
        <w:jc w:val="both"/>
      </w:pPr>
    </w:p>
    <w:p w:rsidR="00717EBB" w:rsidRPr="00CC605B" w:rsidRDefault="00717EBB" w:rsidP="00717EBB">
      <w:pPr>
        <w:jc w:val="both"/>
      </w:pPr>
      <w:r w:rsidRPr="00CC605B">
        <w:t xml:space="preserve">Глава сельского поселения Вата                                     М.В. </w:t>
      </w:r>
      <w:proofErr w:type="spellStart"/>
      <w:r w:rsidRPr="00CC605B">
        <w:t>Функ</w:t>
      </w:r>
      <w:proofErr w:type="spellEnd"/>
    </w:p>
    <w:p w:rsidR="000E7711" w:rsidRDefault="000E7711" w:rsidP="001238F8">
      <w:pPr>
        <w:jc w:val="both"/>
        <w:rPr>
          <w:szCs w:val="20"/>
        </w:rPr>
        <w:sectPr w:rsidR="000E7711" w:rsidSect="001238F8">
          <w:headerReference w:type="default" r:id="rId9"/>
          <w:pgSz w:w="11907" w:h="16840" w:code="9"/>
          <w:pgMar w:top="1134" w:right="567" w:bottom="1134" w:left="1701" w:header="720" w:footer="720" w:gutter="0"/>
          <w:cols w:space="720"/>
          <w:noEndnote/>
          <w:docGrid w:linePitch="381"/>
        </w:sectPr>
      </w:pPr>
    </w:p>
    <w:p w:rsidR="000E7711" w:rsidRDefault="000E7711" w:rsidP="001F368C">
      <w:pPr>
        <w:widowControl w:val="0"/>
        <w:autoSpaceDE w:val="0"/>
        <w:autoSpaceDN w:val="0"/>
        <w:adjustRightInd w:val="0"/>
        <w:rPr>
          <w:szCs w:val="20"/>
        </w:rPr>
      </w:pPr>
    </w:p>
    <w:sectPr w:rsidR="000E7711" w:rsidSect="00666635">
      <w:pgSz w:w="16838" w:h="11906" w:orient="landscape"/>
      <w:pgMar w:top="1701" w:right="397" w:bottom="568" w:left="993" w:header="56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EC0" w:rsidRDefault="00117EC0">
      <w:r>
        <w:separator/>
      </w:r>
    </w:p>
  </w:endnote>
  <w:endnote w:type="continuationSeparator" w:id="0">
    <w:p w:rsidR="00117EC0" w:rsidRDefault="00117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EC0" w:rsidRDefault="00117EC0">
      <w:r>
        <w:separator/>
      </w:r>
    </w:p>
  </w:footnote>
  <w:footnote w:type="continuationSeparator" w:id="0">
    <w:p w:rsidR="00117EC0" w:rsidRDefault="00117E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1642848"/>
      <w:docPartObj>
        <w:docPartGallery w:val="Page Numbers (Top of Page)"/>
        <w:docPartUnique/>
      </w:docPartObj>
    </w:sdtPr>
    <w:sdtEndPr/>
    <w:sdtContent>
      <w:p w:rsidR="004B7D3E" w:rsidRDefault="004B7D3E" w:rsidP="004B7D3E">
        <w:pPr>
          <w:pStyle w:val="a4"/>
          <w:jc w:val="center"/>
        </w:pPr>
        <w:r>
          <w:fldChar w:fldCharType="begin"/>
        </w:r>
        <w:r>
          <w:instrText>PAGE   \* MERGEFORMAT</w:instrText>
        </w:r>
        <w:r>
          <w:fldChar w:fldCharType="separate"/>
        </w:r>
        <w:r w:rsidR="009B0A27">
          <w:rPr>
            <w:noProof/>
          </w:rPr>
          <w:t>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14E33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3">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5">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6">
    <w:nsid w:val="00C654FF"/>
    <w:multiLevelType w:val="hybridMultilevel"/>
    <w:tmpl w:val="F566E84E"/>
    <w:lvl w:ilvl="0" w:tplc="EB4424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2BF08CD"/>
    <w:multiLevelType w:val="hybridMultilevel"/>
    <w:tmpl w:val="CE180262"/>
    <w:lvl w:ilvl="0" w:tplc="E1FAD1C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77B3436"/>
    <w:multiLevelType w:val="hybridMultilevel"/>
    <w:tmpl w:val="AD8C78F2"/>
    <w:lvl w:ilvl="0" w:tplc="C35053CC">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C02C61"/>
    <w:multiLevelType w:val="hybridMultilevel"/>
    <w:tmpl w:val="A9F83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AED5BE3"/>
    <w:multiLevelType w:val="hybridMultilevel"/>
    <w:tmpl w:val="75FCBD48"/>
    <w:lvl w:ilvl="0" w:tplc="235CDB1E">
      <w:start w:val="1"/>
      <w:numFmt w:val="decimal"/>
      <w:lvlText w:val="%1."/>
      <w:lvlJc w:val="left"/>
      <w:pPr>
        <w:ind w:left="360" w:hanging="360"/>
      </w:pPr>
      <w:rPr>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15E93CCD"/>
    <w:multiLevelType w:val="hybridMultilevel"/>
    <w:tmpl w:val="FE9659E8"/>
    <w:lvl w:ilvl="0" w:tplc="54BAC654">
      <w:start w:val="1"/>
      <w:numFmt w:val="decimal"/>
      <w:lvlText w:val="%1."/>
      <w:lvlJc w:val="left"/>
      <w:pPr>
        <w:ind w:left="1529" w:hanging="99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2">
    <w:nsid w:val="170554CF"/>
    <w:multiLevelType w:val="hybridMultilevel"/>
    <w:tmpl w:val="E4CA96AE"/>
    <w:lvl w:ilvl="0" w:tplc="B1DCE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CFC37E6"/>
    <w:multiLevelType w:val="hybridMultilevel"/>
    <w:tmpl w:val="FA808BC4"/>
    <w:lvl w:ilvl="0" w:tplc="4E1C1410">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F2D43CC"/>
    <w:multiLevelType w:val="hybridMultilevel"/>
    <w:tmpl w:val="7C1EE6E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3634722"/>
    <w:multiLevelType w:val="hybridMultilevel"/>
    <w:tmpl w:val="95684DBE"/>
    <w:lvl w:ilvl="0" w:tplc="AD924EE2">
      <w:start w:val="5"/>
      <w:numFmt w:val="upperRoman"/>
      <w:lvlText w:val="%1."/>
      <w:lvlJc w:val="left"/>
      <w:pPr>
        <w:ind w:left="1288"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4A16B16"/>
    <w:multiLevelType w:val="hybridMultilevel"/>
    <w:tmpl w:val="3508E282"/>
    <w:lvl w:ilvl="0" w:tplc="E73EB7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E95224"/>
    <w:multiLevelType w:val="hybridMultilevel"/>
    <w:tmpl w:val="33686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8515333"/>
    <w:multiLevelType w:val="hybridMultilevel"/>
    <w:tmpl w:val="2C5C3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D11C5D"/>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7405E24"/>
    <w:multiLevelType w:val="multilevel"/>
    <w:tmpl w:val="50B4745A"/>
    <w:lvl w:ilvl="0">
      <w:start w:val="1"/>
      <w:numFmt w:val="decimal"/>
      <w:lvlText w:val="%1."/>
      <w:lvlJc w:val="left"/>
      <w:pPr>
        <w:ind w:left="1069" w:hanging="360"/>
      </w:pPr>
    </w:lvl>
    <w:lvl w:ilvl="1">
      <w:start w:val="1"/>
      <w:numFmt w:val="decimal"/>
      <w:isLgl/>
      <w:lvlText w:val="%1.%2."/>
      <w:lvlJc w:val="left"/>
      <w:pPr>
        <w:ind w:left="1429"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21">
    <w:nsid w:val="37783C49"/>
    <w:multiLevelType w:val="hybridMultilevel"/>
    <w:tmpl w:val="BB6EE046"/>
    <w:lvl w:ilvl="0" w:tplc="800A9710">
      <w:start w:val="1"/>
      <w:numFmt w:val="decimal"/>
      <w:lvlText w:val="%1."/>
      <w:lvlJc w:val="left"/>
      <w:pPr>
        <w:ind w:left="2722" w:hanging="1020"/>
      </w:pPr>
      <w:rPr>
        <w:rFonts w:hint="default"/>
        <w:b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3F3933D6"/>
    <w:multiLevelType w:val="hybridMultilevel"/>
    <w:tmpl w:val="8A4630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4B1D6A0B"/>
    <w:multiLevelType w:val="multilevel"/>
    <w:tmpl w:val="0E7AB6D6"/>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3F478DE"/>
    <w:multiLevelType w:val="hybridMultilevel"/>
    <w:tmpl w:val="32DC87F4"/>
    <w:lvl w:ilvl="0" w:tplc="106EAFEA">
      <w:start w:val="1"/>
      <w:numFmt w:val="decimal"/>
      <w:suff w:val="space"/>
      <w:lvlText w:val="%1."/>
      <w:lvlJc w:val="left"/>
      <w:pPr>
        <w:ind w:left="72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F354F8F"/>
    <w:multiLevelType w:val="multilevel"/>
    <w:tmpl w:val="B150E40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FAB68AD"/>
    <w:multiLevelType w:val="hybridMultilevel"/>
    <w:tmpl w:val="3438C760"/>
    <w:lvl w:ilvl="0" w:tplc="F64C7E6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03D20F4"/>
    <w:multiLevelType w:val="hybridMultilevel"/>
    <w:tmpl w:val="DF80D442"/>
    <w:lvl w:ilvl="0" w:tplc="780CFF22">
      <w:start w:val="1"/>
      <w:numFmt w:val="decimal"/>
      <w:lvlText w:val="%1."/>
      <w:lvlJc w:val="left"/>
      <w:pPr>
        <w:ind w:left="928"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8A77F72"/>
    <w:multiLevelType w:val="hybridMultilevel"/>
    <w:tmpl w:val="A164FB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AA72432"/>
    <w:multiLevelType w:val="hybridMultilevel"/>
    <w:tmpl w:val="DB84FA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8"/>
  </w:num>
  <w:num w:numId="3">
    <w:abstractNumId w:val="6"/>
  </w:num>
  <w:num w:numId="4">
    <w:abstractNumId w:val="24"/>
  </w:num>
  <w:num w:numId="5">
    <w:abstractNumId w:val="27"/>
  </w:num>
  <w:num w:numId="6">
    <w:abstractNumId w:val="7"/>
  </w:num>
  <w:num w:numId="7">
    <w:abstractNumId w:val="14"/>
  </w:num>
  <w:num w:numId="8">
    <w:abstractNumId w:val="5"/>
  </w:num>
  <w:num w:numId="9">
    <w:abstractNumId w:val="10"/>
  </w:num>
  <w:num w:numId="10">
    <w:abstractNumId w:val="16"/>
  </w:num>
  <w:num w:numId="11">
    <w:abstractNumId w:val="15"/>
  </w:num>
  <w:num w:numId="12">
    <w:abstractNumId w:val="25"/>
  </w:num>
  <w:num w:numId="13">
    <w:abstractNumId w:val="22"/>
  </w:num>
  <w:num w:numId="14">
    <w:abstractNumId w:val="18"/>
  </w:num>
  <w:num w:numId="15">
    <w:abstractNumId w:val="0"/>
  </w:num>
  <w:num w:numId="16">
    <w:abstractNumId w:val="11"/>
  </w:num>
  <w:num w:numId="17">
    <w:abstractNumId w:val="17"/>
  </w:num>
  <w:num w:numId="18">
    <w:abstractNumId w:val="26"/>
  </w:num>
  <w:num w:numId="19">
    <w:abstractNumId w:val="29"/>
  </w:num>
  <w:num w:numId="20">
    <w:abstractNumId w:val="9"/>
  </w:num>
  <w:num w:numId="21">
    <w:abstractNumId w:val="21"/>
  </w:num>
  <w:num w:numId="22">
    <w:abstractNumId w:val="19"/>
  </w:num>
  <w:num w:numId="23">
    <w:abstractNumId w:val="28"/>
  </w:num>
  <w:num w:numId="24">
    <w:abstractNumId w:val="13"/>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5C0"/>
    <w:rsid w:val="00000206"/>
    <w:rsid w:val="00004D74"/>
    <w:rsid w:val="00005D51"/>
    <w:rsid w:val="00006D9C"/>
    <w:rsid w:val="0001052C"/>
    <w:rsid w:val="00012296"/>
    <w:rsid w:val="000128EC"/>
    <w:rsid w:val="000153A4"/>
    <w:rsid w:val="00015FB2"/>
    <w:rsid w:val="000165BC"/>
    <w:rsid w:val="00021A5A"/>
    <w:rsid w:val="00022E67"/>
    <w:rsid w:val="0002396D"/>
    <w:rsid w:val="00023F47"/>
    <w:rsid w:val="00024194"/>
    <w:rsid w:val="00024822"/>
    <w:rsid w:val="00024AE3"/>
    <w:rsid w:val="00025A10"/>
    <w:rsid w:val="000271BA"/>
    <w:rsid w:val="000275B7"/>
    <w:rsid w:val="00030B02"/>
    <w:rsid w:val="00030CE1"/>
    <w:rsid w:val="00031794"/>
    <w:rsid w:val="00032804"/>
    <w:rsid w:val="00033DC0"/>
    <w:rsid w:val="00034557"/>
    <w:rsid w:val="00036F86"/>
    <w:rsid w:val="00040092"/>
    <w:rsid w:val="00041F76"/>
    <w:rsid w:val="0004313B"/>
    <w:rsid w:val="0004318A"/>
    <w:rsid w:val="000433F1"/>
    <w:rsid w:val="000447A2"/>
    <w:rsid w:val="00045C90"/>
    <w:rsid w:val="000465B8"/>
    <w:rsid w:val="00046AF7"/>
    <w:rsid w:val="00057117"/>
    <w:rsid w:val="00060F5D"/>
    <w:rsid w:val="00062485"/>
    <w:rsid w:val="0006267E"/>
    <w:rsid w:val="0006352D"/>
    <w:rsid w:val="00063A55"/>
    <w:rsid w:val="000640E4"/>
    <w:rsid w:val="00064398"/>
    <w:rsid w:val="000668DE"/>
    <w:rsid w:val="00067C48"/>
    <w:rsid w:val="00071478"/>
    <w:rsid w:val="00073A66"/>
    <w:rsid w:val="00076846"/>
    <w:rsid w:val="000778D6"/>
    <w:rsid w:val="00082889"/>
    <w:rsid w:val="000830CF"/>
    <w:rsid w:val="00084124"/>
    <w:rsid w:val="00084463"/>
    <w:rsid w:val="000845E2"/>
    <w:rsid w:val="00084C0C"/>
    <w:rsid w:val="00087833"/>
    <w:rsid w:val="00087F93"/>
    <w:rsid w:val="00090DB9"/>
    <w:rsid w:val="000910E9"/>
    <w:rsid w:val="00092DEF"/>
    <w:rsid w:val="00093A65"/>
    <w:rsid w:val="00094E9C"/>
    <w:rsid w:val="000A0BB5"/>
    <w:rsid w:val="000A2716"/>
    <w:rsid w:val="000A6BCE"/>
    <w:rsid w:val="000A7E72"/>
    <w:rsid w:val="000B012D"/>
    <w:rsid w:val="000B049C"/>
    <w:rsid w:val="000B1417"/>
    <w:rsid w:val="000B38FF"/>
    <w:rsid w:val="000B47D2"/>
    <w:rsid w:val="000B54F5"/>
    <w:rsid w:val="000B5CCE"/>
    <w:rsid w:val="000C0EC2"/>
    <w:rsid w:val="000C171F"/>
    <w:rsid w:val="000C1E14"/>
    <w:rsid w:val="000C4561"/>
    <w:rsid w:val="000C5273"/>
    <w:rsid w:val="000C5A99"/>
    <w:rsid w:val="000C6036"/>
    <w:rsid w:val="000C624D"/>
    <w:rsid w:val="000C78C6"/>
    <w:rsid w:val="000D109B"/>
    <w:rsid w:val="000D132A"/>
    <w:rsid w:val="000D219C"/>
    <w:rsid w:val="000D2A33"/>
    <w:rsid w:val="000D628B"/>
    <w:rsid w:val="000E063E"/>
    <w:rsid w:val="000E2BC9"/>
    <w:rsid w:val="000E3C86"/>
    <w:rsid w:val="000E52E0"/>
    <w:rsid w:val="000E6746"/>
    <w:rsid w:val="000E6C83"/>
    <w:rsid w:val="000E7711"/>
    <w:rsid w:val="000F3259"/>
    <w:rsid w:val="001002E1"/>
    <w:rsid w:val="00101E06"/>
    <w:rsid w:val="0010246A"/>
    <w:rsid w:val="00102DDA"/>
    <w:rsid w:val="00103954"/>
    <w:rsid w:val="001043B6"/>
    <w:rsid w:val="0010707C"/>
    <w:rsid w:val="001073F0"/>
    <w:rsid w:val="0011220D"/>
    <w:rsid w:val="00112528"/>
    <w:rsid w:val="00117910"/>
    <w:rsid w:val="00117E19"/>
    <w:rsid w:val="00117EC0"/>
    <w:rsid w:val="00120E96"/>
    <w:rsid w:val="0012138B"/>
    <w:rsid w:val="001238F8"/>
    <w:rsid w:val="00124F1D"/>
    <w:rsid w:val="00133F44"/>
    <w:rsid w:val="001359AA"/>
    <w:rsid w:val="00142A70"/>
    <w:rsid w:val="00142E92"/>
    <w:rsid w:val="00143E47"/>
    <w:rsid w:val="00143EEF"/>
    <w:rsid w:val="0014484B"/>
    <w:rsid w:val="0014488B"/>
    <w:rsid w:val="001448CA"/>
    <w:rsid w:val="00144C10"/>
    <w:rsid w:val="001502E1"/>
    <w:rsid w:val="00153090"/>
    <w:rsid w:val="00155385"/>
    <w:rsid w:val="00157B60"/>
    <w:rsid w:val="00157C57"/>
    <w:rsid w:val="00160938"/>
    <w:rsid w:val="00161524"/>
    <w:rsid w:val="00161947"/>
    <w:rsid w:val="00161AD0"/>
    <w:rsid w:val="00162CAF"/>
    <w:rsid w:val="00164CEE"/>
    <w:rsid w:val="00164E66"/>
    <w:rsid w:val="001671DB"/>
    <w:rsid w:val="00167A9E"/>
    <w:rsid w:val="00170E73"/>
    <w:rsid w:val="00173548"/>
    <w:rsid w:val="001741CD"/>
    <w:rsid w:val="00176BD8"/>
    <w:rsid w:val="0018205E"/>
    <w:rsid w:val="00185FE0"/>
    <w:rsid w:val="001911A0"/>
    <w:rsid w:val="00192586"/>
    <w:rsid w:val="00193238"/>
    <w:rsid w:val="0019333A"/>
    <w:rsid w:val="00193515"/>
    <w:rsid w:val="00193550"/>
    <w:rsid w:val="001A0137"/>
    <w:rsid w:val="001A074B"/>
    <w:rsid w:val="001A130D"/>
    <w:rsid w:val="001A2FFB"/>
    <w:rsid w:val="001A312C"/>
    <w:rsid w:val="001A4197"/>
    <w:rsid w:val="001A5F93"/>
    <w:rsid w:val="001B0CF8"/>
    <w:rsid w:val="001B1653"/>
    <w:rsid w:val="001B4564"/>
    <w:rsid w:val="001B51A5"/>
    <w:rsid w:val="001B55A1"/>
    <w:rsid w:val="001B6626"/>
    <w:rsid w:val="001B6F53"/>
    <w:rsid w:val="001C0365"/>
    <w:rsid w:val="001C0527"/>
    <w:rsid w:val="001C0798"/>
    <w:rsid w:val="001C14C3"/>
    <w:rsid w:val="001C17D8"/>
    <w:rsid w:val="001C1C36"/>
    <w:rsid w:val="001C203B"/>
    <w:rsid w:val="001C282D"/>
    <w:rsid w:val="001C4697"/>
    <w:rsid w:val="001C5206"/>
    <w:rsid w:val="001C57F0"/>
    <w:rsid w:val="001C769E"/>
    <w:rsid w:val="001C7A23"/>
    <w:rsid w:val="001D20A5"/>
    <w:rsid w:val="001D2112"/>
    <w:rsid w:val="001D3338"/>
    <w:rsid w:val="001E0D6A"/>
    <w:rsid w:val="001E1EED"/>
    <w:rsid w:val="001E2343"/>
    <w:rsid w:val="001E56C1"/>
    <w:rsid w:val="001E6683"/>
    <w:rsid w:val="001E6F73"/>
    <w:rsid w:val="001E7A57"/>
    <w:rsid w:val="001F368C"/>
    <w:rsid w:val="001F464D"/>
    <w:rsid w:val="001F49E1"/>
    <w:rsid w:val="001F55FB"/>
    <w:rsid w:val="001F57F1"/>
    <w:rsid w:val="002006CC"/>
    <w:rsid w:val="00201003"/>
    <w:rsid w:val="00201DD7"/>
    <w:rsid w:val="00202C09"/>
    <w:rsid w:val="002049E2"/>
    <w:rsid w:val="0020543B"/>
    <w:rsid w:val="00206176"/>
    <w:rsid w:val="00206E05"/>
    <w:rsid w:val="00207E58"/>
    <w:rsid w:val="0021455F"/>
    <w:rsid w:val="00215140"/>
    <w:rsid w:val="0022221D"/>
    <w:rsid w:val="00222FBA"/>
    <w:rsid w:val="00224837"/>
    <w:rsid w:val="00227BB0"/>
    <w:rsid w:val="00227D5E"/>
    <w:rsid w:val="00232123"/>
    <w:rsid w:val="00232C36"/>
    <w:rsid w:val="00233229"/>
    <w:rsid w:val="00233C54"/>
    <w:rsid w:val="002349B6"/>
    <w:rsid w:val="00234E47"/>
    <w:rsid w:val="002359E3"/>
    <w:rsid w:val="00237D49"/>
    <w:rsid w:val="00237EF5"/>
    <w:rsid w:val="00240230"/>
    <w:rsid w:val="002413B5"/>
    <w:rsid w:val="00241888"/>
    <w:rsid w:val="00242544"/>
    <w:rsid w:val="00242890"/>
    <w:rsid w:val="00245C4F"/>
    <w:rsid w:val="00247EF7"/>
    <w:rsid w:val="00251575"/>
    <w:rsid w:val="00253393"/>
    <w:rsid w:val="00254921"/>
    <w:rsid w:val="00254D96"/>
    <w:rsid w:val="002563D5"/>
    <w:rsid w:val="0026022F"/>
    <w:rsid w:val="00261AB6"/>
    <w:rsid w:val="0026216F"/>
    <w:rsid w:val="002626AD"/>
    <w:rsid w:val="002632F1"/>
    <w:rsid w:val="002637C0"/>
    <w:rsid w:val="002639B2"/>
    <w:rsid w:val="00263ED4"/>
    <w:rsid w:val="00264AF0"/>
    <w:rsid w:val="002657EC"/>
    <w:rsid w:val="00267006"/>
    <w:rsid w:val="00267E45"/>
    <w:rsid w:val="00270466"/>
    <w:rsid w:val="00271459"/>
    <w:rsid w:val="002738FE"/>
    <w:rsid w:val="00273ED4"/>
    <w:rsid w:val="002755B6"/>
    <w:rsid w:val="00280054"/>
    <w:rsid w:val="002805A2"/>
    <w:rsid w:val="00282355"/>
    <w:rsid w:val="002827F4"/>
    <w:rsid w:val="002834EC"/>
    <w:rsid w:val="002837C1"/>
    <w:rsid w:val="00292AB0"/>
    <w:rsid w:val="00293B0C"/>
    <w:rsid w:val="002953D5"/>
    <w:rsid w:val="002954C9"/>
    <w:rsid w:val="002964E5"/>
    <w:rsid w:val="002A2381"/>
    <w:rsid w:val="002A264B"/>
    <w:rsid w:val="002A51A2"/>
    <w:rsid w:val="002A6780"/>
    <w:rsid w:val="002A6D69"/>
    <w:rsid w:val="002A7193"/>
    <w:rsid w:val="002B07F7"/>
    <w:rsid w:val="002B3AA0"/>
    <w:rsid w:val="002B59BF"/>
    <w:rsid w:val="002C0F4C"/>
    <w:rsid w:val="002C147A"/>
    <w:rsid w:val="002C4FD0"/>
    <w:rsid w:val="002C531A"/>
    <w:rsid w:val="002C598B"/>
    <w:rsid w:val="002C6E40"/>
    <w:rsid w:val="002C7C18"/>
    <w:rsid w:val="002C7E40"/>
    <w:rsid w:val="002D37C2"/>
    <w:rsid w:val="002D4FAC"/>
    <w:rsid w:val="002D6893"/>
    <w:rsid w:val="002D716D"/>
    <w:rsid w:val="002D79A9"/>
    <w:rsid w:val="002D7E33"/>
    <w:rsid w:val="002E23F7"/>
    <w:rsid w:val="002E2EFC"/>
    <w:rsid w:val="002E4597"/>
    <w:rsid w:val="002E55CA"/>
    <w:rsid w:val="002E5D98"/>
    <w:rsid w:val="002E6C54"/>
    <w:rsid w:val="002E6FDD"/>
    <w:rsid w:val="002F09B5"/>
    <w:rsid w:val="002F0B5D"/>
    <w:rsid w:val="002F2648"/>
    <w:rsid w:val="002F30D9"/>
    <w:rsid w:val="002F3CFF"/>
    <w:rsid w:val="002F46CF"/>
    <w:rsid w:val="002F4CC2"/>
    <w:rsid w:val="002F620C"/>
    <w:rsid w:val="002F6A75"/>
    <w:rsid w:val="002F77DA"/>
    <w:rsid w:val="002F7DB7"/>
    <w:rsid w:val="002F7FE0"/>
    <w:rsid w:val="003017C9"/>
    <w:rsid w:val="00302EA3"/>
    <w:rsid w:val="00302F83"/>
    <w:rsid w:val="0030479F"/>
    <w:rsid w:val="0030630D"/>
    <w:rsid w:val="00306835"/>
    <w:rsid w:val="00306C6D"/>
    <w:rsid w:val="00307D0B"/>
    <w:rsid w:val="00311283"/>
    <w:rsid w:val="003128A7"/>
    <w:rsid w:val="00312BCD"/>
    <w:rsid w:val="0031451E"/>
    <w:rsid w:val="0031459C"/>
    <w:rsid w:val="003157F0"/>
    <w:rsid w:val="00316A57"/>
    <w:rsid w:val="00317A5D"/>
    <w:rsid w:val="003218C9"/>
    <w:rsid w:val="00321C83"/>
    <w:rsid w:val="00323D07"/>
    <w:rsid w:val="00323EF4"/>
    <w:rsid w:val="00324324"/>
    <w:rsid w:val="0032485B"/>
    <w:rsid w:val="0032652F"/>
    <w:rsid w:val="00326DF1"/>
    <w:rsid w:val="00327666"/>
    <w:rsid w:val="003302AD"/>
    <w:rsid w:val="003321C0"/>
    <w:rsid w:val="003344B7"/>
    <w:rsid w:val="00335B00"/>
    <w:rsid w:val="0034190A"/>
    <w:rsid w:val="00341A0B"/>
    <w:rsid w:val="003428A0"/>
    <w:rsid w:val="003434A1"/>
    <w:rsid w:val="003442EE"/>
    <w:rsid w:val="00344CB0"/>
    <w:rsid w:val="00345330"/>
    <w:rsid w:val="00345A18"/>
    <w:rsid w:val="00346443"/>
    <w:rsid w:val="00347713"/>
    <w:rsid w:val="0035010B"/>
    <w:rsid w:val="0035080F"/>
    <w:rsid w:val="00351AFD"/>
    <w:rsid w:val="00351E98"/>
    <w:rsid w:val="00352C02"/>
    <w:rsid w:val="0035333F"/>
    <w:rsid w:val="00354106"/>
    <w:rsid w:val="0035657A"/>
    <w:rsid w:val="003570AB"/>
    <w:rsid w:val="00360652"/>
    <w:rsid w:val="00360CF1"/>
    <w:rsid w:val="00361B8A"/>
    <w:rsid w:val="003627BF"/>
    <w:rsid w:val="00362BDF"/>
    <w:rsid w:val="003634AC"/>
    <w:rsid w:val="00364A98"/>
    <w:rsid w:val="00364B2A"/>
    <w:rsid w:val="00367213"/>
    <w:rsid w:val="00370546"/>
    <w:rsid w:val="00371EE1"/>
    <w:rsid w:val="00372BB9"/>
    <w:rsid w:val="00373322"/>
    <w:rsid w:val="00375F8F"/>
    <w:rsid w:val="0038106A"/>
    <w:rsid w:val="00381B0B"/>
    <w:rsid w:val="00381CED"/>
    <w:rsid w:val="00386D9F"/>
    <w:rsid w:val="00386F70"/>
    <w:rsid w:val="00387AD5"/>
    <w:rsid w:val="00391DD1"/>
    <w:rsid w:val="00392386"/>
    <w:rsid w:val="00393566"/>
    <w:rsid w:val="0039439F"/>
    <w:rsid w:val="003952F9"/>
    <w:rsid w:val="00395552"/>
    <w:rsid w:val="00396906"/>
    <w:rsid w:val="00397B91"/>
    <w:rsid w:val="003A2189"/>
    <w:rsid w:val="003A2430"/>
    <w:rsid w:val="003A439C"/>
    <w:rsid w:val="003A56DF"/>
    <w:rsid w:val="003A7090"/>
    <w:rsid w:val="003A70EF"/>
    <w:rsid w:val="003B1C8D"/>
    <w:rsid w:val="003B33F8"/>
    <w:rsid w:val="003B398F"/>
    <w:rsid w:val="003B45E1"/>
    <w:rsid w:val="003B6815"/>
    <w:rsid w:val="003B68BC"/>
    <w:rsid w:val="003B6AB2"/>
    <w:rsid w:val="003B732A"/>
    <w:rsid w:val="003B79A7"/>
    <w:rsid w:val="003C07C8"/>
    <w:rsid w:val="003C0C29"/>
    <w:rsid w:val="003C0EEF"/>
    <w:rsid w:val="003C34C0"/>
    <w:rsid w:val="003C618E"/>
    <w:rsid w:val="003C683C"/>
    <w:rsid w:val="003D31CA"/>
    <w:rsid w:val="003D58AF"/>
    <w:rsid w:val="003E2FE4"/>
    <w:rsid w:val="003E78E1"/>
    <w:rsid w:val="003F1567"/>
    <w:rsid w:val="003F25E9"/>
    <w:rsid w:val="003F271D"/>
    <w:rsid w:val="003F4D30"/>
    <w:rsid w:val="003F6E1F"/>
    <w:rsid w:val="003F7552"/>
    <w:rsid w:val="00400423"/>
    <w:rsid w:val="00402FAB"/>
    <w:rsid w:val="004038C2"/>
    <w:rsid w:val="00404DF7"/>
    <w:rsid w:val="00405019"/>
    <w:rsid w:val="00405AD0"/>
    <w:rsid w:val="00405F2E"/>
    <w:rsid w:val="00407DB1"/>
    <w:rsid w:val="00411587"/>
    <w:rsid w:val="004131F8"/>
    <w:rsid w:val="0041649D"/>
    <w:rsid w:val="00417351"/>
    <w:rsid w:val="004204F2"/>
    <w:rsid w:val="00420527"/>
    <w:rsid w:val="0042155D"/>
    <w:rsid w:val="004228E7"/>
    <w:rsid w:val="0042656E"/>
    <w:rsid w:val="004277B2"/>
    <w:rsid w:val="00427AE7"/>
    <w:rsid w:val="00431417"/>
    <w:rsid w:val="004331AA"/>
    <w:rsid w:val="004341C4"/>
    <w:rsid w:val="00434373"/>
    <w:rsid w:val="004360F3"/>
    <w:rsid w:val="00436773"/>
    <w:rsid w:val="00436F7F"/>
    <w:rsid w:val="0044068E"/>
    <w:rsid w:val="00442913"/>
    <w:rsid w:val="004432B9"/>
    <w:rsid w:val="00443A91"/>
    <w:rsid w:val="00444A6E"/>
    <w:rsid w:val="00445046"/>
    <w:rsid w:val="00445903"/>
    <w:rsid w:val="00445C77"/>
    <w:rsid w:val="00453459"/>
    <w:rsid w:val="004538DE"/>
    <w:rsid w:val="004574BE"/>
    <w:rsid w:val="004639AE"/>
    <w:rsid w:val="00463A57"/>
    <w:rsid w:val="00465D74"/>
    <w:rsid w:val="004702B8"/>
    <w:rsid w:val="00471C09"/>
    <w:rsid w:val="00476B80"/>
    <w:rsid w:val="004773AF"/>
    <w:rsid w:val="00477A6B"/>
    <w:rsid w:val="004808F4"/>
    <w:rsid w:val="00482485"/>
    <w:rsid w:val="00482AF2"/>
    <w:rsid w:val="00482C81"/>
    <w:rsid w:val="004830DE"/>
    <w:rsid w:val="00483357"/>
    <w:rsid w:val="004845F6"/>
    <w:rsid w:val="004850C3"/>
    <w:rsid w:val="004858B2"/>
    <w:rsid w:val="00487BE9"/>
    <w:rsid w:val="004908D7"/>
    <w:rsid w:val="0049352B"/>
    <w:rsid w:val="00493787"/>
    <w:rsid w:val="00494924"/>
    <w:rsid w:val="004969CF"/>
    <w:rsid w:val="00496EE3"/>
    <w:rsid w:val="004A018E"/>
    <w:rsid w:val="004A0EB6"/>
    <w:rsid w:val="004A35A8"/>
    <w:rsid w:val="004A3C56"/>
    <w:rsid w:val="004A3C75"/>
    <w:rsid w:val="004A4342"/>
    <w:rsid w:val="004A615F"/>
    <w:rsid w:val="004A7D01"/>
    <w:rsid w:val="004B0797"/>
    <w:rsid w:val="004B51BA"/>
    <w:rsid w:val="004B64F4"/>
    <w:rsid w:val="004B676E"/>
    <w:rsid w:val="004B6EA1"/>
    <w:rsid w:val="004B6F5D"/>
    <w:rsid w:val="004B7D3E"/>
    <w:rsid w:val="004C04FE"/>
    <w:rsid w:val="004C18B9"/>
    <w:rsid w:val="004C1FD7"/>
    <w:rsid w:val="004C4852"/>
    <w:rsid w:val="004C562F"/>
    <w:rsid w:val="004C6160"/>
    <w:rsid w:val="004C66D3"/>
    <w:rsid w:val="004C6881"/>
    <w:rsid w:val="004C6A7D"/>
    <w:rsid w:val="004C6D8F"/>
    <w:rsid w:val="004D0A7B"/>
    <w:rsid w:val="004D0D3F"/>
    <w:rsid w:val="004D0ED5"/>
    <w:rsid w:val="004D26C8"/>
    <w:rsid w:val="004D44AE"/>
    <w:rsid w:val="004D4587"/>
    <w:rsid w:val="004D53BB"/>
    <w:rsid w:val="004D6119"/>
    <w:rsid w:val="004D7118"/>
    <w:rsid w:val="004D7683"/>
    <w:rsid w:val="004E09FC"/>
    <w:rsid w:val="004E10CB"/>
    <w:rsid w:val="004E1450"/>
    <w:rsid w:val="004E2031"/>
    <w:rsid w:val="004E256B"/>
    <w:rsid w:val="004E25D4"/>
    <w:rsid w:val="004E2685"/>
    <w:rsid w:val="004E4E76"/>
    <w:rsid w:val="004E7835"/>
    <w:rsid w:val="004F0D4E"/>
    <w:rsid w:val="004F11A1"/>
    <w:rsid w:val="004F1566"/>
    <w:rsid w:val="004F18A3"/>
    <w:rsid w:val="004F3261"/>
    <w:rsid w:val="0050175E"/>
    <w:rsid w:val="00505294"/>
    <w:rsid w:val="00505DC5"/>
    <w:rsid w:val="00506547"/>
    <w:rsid w:val="00506C14"/>
    <w:rsid w:val="00510625"/>
    <w:rsid w:val="005109E4"/>
    <w:rsid w:val="00511A2C"/>
    <w:rsid w:val="00512160"/>
    <w:rsid w:val="005124B2"/>
    <w:rsid w:val="0051443A"/>
    <w:rsid w:val="00514B32"/>
    <w:rsid w:val="00515343"/>
    <w:rsid w:val="00517022"/>
    <w:rsid w:val="00517956"/>
    <w:rsid w:val="0052041A"/>
    <w:rsid w:val="00520A7F"/>
    <w:rsid w:val="00523E2E"/>
    <w:rsid w:val="00525F8B"/>
    <w:rsid w:val="00526046"/>
    <w:rsid w:val="00526DEA"/>
    <w:rsid w:val="00527640"/>
    <w:rsid w:val="00527CF4"/>
    <w:rsid w:val="00530B64"/>
    <w:rsid w:val="00530F31"/>
    <w:rsid w:val="0053265B"/>
    <w:rsid w:val="005337E5"/>
    <w:rsid w:val="0053585F"/>
    <w:rsid w:val="00541C89"/>
    <w:rsid w:val="00542309"/>
    <w:rsid w:val="005439A6"/>
    <w:rsid w:val="00544BDE"/>
    <w:rsid w:val="005455B1"/>
    <w:rsid w:val="0054708A"/>
    <w:rsid w:val="00547FEF"/>
    <w:rsid w:val="005504B1"/>
    <w:rsid w:val="00550903"/>
    <w:rsid w:val="005522F7"/>
    <w:rsid w:val="00553BFB"/>
    <w:rsid w:val="005565AA"/>
    <w:rsid w:val="00556C2A"/>
    <w:rsid w:val="00557039"/>
    <w:rsid w:val="0055747B"/>
    <w:rsid w:val="005576EC"/>
    <w:rsid w:val="00560ED7"/>
    <w:rsid w:val="0056111E"/>
    <w:rsid w:val="00562798"/>
    <w:rsid w:val="00563E9F"/>
    <w:rsid w:val="0057411D"/>
    <w:rsid w:val="00575C02"/>
    <w:rsid w:val="00576D2A"/>
    <w:rsid w:val="00577E6F"/>
    <w:rsid w:val="00585DB8"/>
    <w:rsid w:val="005869E2"/>
    <w:rsid w:val="00587AE8"/>
    <w:rsid w:val="00590079"/>
    <w:rsid w:val="00590B54"/>
    <w:rsid w:val="0059101C"/>
    <w:rsid w:val="00593398"/>
    <w:rsid w:val="005948D2"/>
    <w:rsid w:val="005A4F56"/>
    <w:rsid w:val="005A6E81"/>
    <w:rsid w:val="005A6EF7"/>
    <w:rsid w:val="005A7075"/>
    <w:rsid w:val="005A77C5"/>
    <w:rsid w:val="005B2149"/>
    <w:rsid w:val="005B2AC8"/>
    <w:rsid w:val="005B3237"/>
    <w:rsid w:val="005B36DB"/>
    <w:rsid w:val="005B5532"/>
    <w:rsid w:val="005C026A"/>
    <w:rsid w:val="005C2152"/>
    <w:rsid w:val="005C34BC"/>
    <w:rsid w:val="005C3606"/>
    <w:rsid w:val="005C3741"/>
    <w:rsid w:val="005C376A"/>
    <w:rsid w:val="005C40B7"/>
    <w:rsid w:val="005C7ADD"/>
    <w:rsid w:val="005D0B71"/>
    <w:rsid w:val="005D19E3"/>
    <w:rsid w:val="005D44A4"/>
    <w:rsid w:val="005D55E6"/>
    <w:rsid w:val="005D601A"/>
    <w:rsid w:val="005D7659"/>
    <w:rsid w:val="005E1222"/>
    <w:rsid w:val="005E1675"/>
    <w:rsid w:val="005E2FF8"/>
    <w:rsid w:val="005E34D9"/>
    <w:rsid w:val="005E796E"/>
    <w:rsid w:val="005F00C1"/>
    <w:rsid w:val="005F0A35"/>
    <w:rsid w:val="005F16EA"/>
    <w:rsid w:val="005F183E"/>
    <w:rsid w:val="005F1B18"/>
    <w:rsid w:val="005F2122"/>
    <w:rsid w:val="005F4303"/>
    <w:rsid w:val="005F4916"/>
    <w:rsid w:val="005F6EB6"/>
    <w:rsid w:val="005F73DA"/>
    <w:rsid w:val="006012F6"/>
    <w:rsid w:val="00603289"/>
    <w:rsid w:val="006053BD"/>
    <w:rsid w:val="006053D4"/>
    <w:rsid w:val="00605F26"/>
    <w:rsid w:val="00605F3A"/>
    <w:rsid w:val="00607B92"/>
    <w:rsid w:val="00607CD5"/>
    <w:rsid w:val="006136B2"/>
    <w:rsid w:val="006151B0"/>
    <w:rsid w:val="00616809"/>
    <w:rsid w:val="0062029D"/>
    <w:rsid w:val="0062178F"/>
    <w:rsid w:val="00621AE7"/>
    <w:rsid w:val="00622AB0"/>
    <w:rsid w:val="00623C38"/>
    <w:rsid w:val="006241D5"/>
    <w:rsid w:val="00625CA7"/>
    <w:rsid w:val="006262CC"/>
    <w:rsid w:val="00627777"/>
    <w:rsid w:val="00627AAC"/>
    <w:rsid w:val="0063124A"/>
    <w:rsid w:val="00633181"/>
    <w:rsid w:val="00636EDD"/>
    <w:rsid w:val="006404AA"/>
    <w:rsid w:val="00640DF0"/>
    <w:rsid w:val="00641132"/>
    <w:rsid w:val="00641392"/>
    <w:rsid w:val="0064199D"/>
    <w:rsid w:val="00641AAE"/>
    <w:rsid w:val="00644E14"/>
    <w:rsid w:val="006464BD"/>
    <w:rsid w:val="0064664F"/>
    <w:rsid w:val="006467DD"/>
    <w:rsid w:val="006468C2"/>
    <w:rsid w:val="00646C73"/>
    <w:rsid w:val="006507EE"/>
    <w:rsid w:val="0065085A"/>
    <w:rsid w:val="00650C54"/>
    <w:rsid w:val="00652032"/>
    <w:rsid w:val="0065305B"/>
    <w:rsid w:val="00653A52"/>
    <w:rsid w:val="00660380"/>
    <w:rsid w:val="006615A0"/>
    <w:rsid w:val="006631E3"/>
    <w:rsid w:val="0066380A"/>
    <w:rsid w:val="006640A4"/>
    <w:rsid w:val="00671428"/>
    <w:rsid w:val="00672D4D"/>
    <w:rsid w:val="006734D7"/>
    <w:rsid w:val="0067542F"/>
    <w:rsid w:val="006759B5"/>
    <w:rsid w:val="0067645C"/>
    <w:rsid w:val="00676B9E"/>
    <w:rsid w:val="00676DDC"/>
    <w:rsid w:val="006809FA"/>
    <w:rsid w:val="00681FD9"/>
    <w:rsid w:val="00681FE6"/>
    <w:rsid w:val="006828E8"/>
    <w:rsid w:val="00682D66"/>
    <w:rsid w:val="00682FE5"/>
    <w:rsid w:val="0068441D"/>
    <w:rsid w:val="00687E03"/>
    <w:rsid w:val="00690274"/>
    <w:rsid w:val="006936A2"/>
    <w:rsid w:val="00693DE3"/>
    <w:rsid w:val="00697591"/>
    <w:rsid w:val="006A0A69"/>
    <w:rsid w:val="006A3C6E"/>
    <w:rsid w:val="006A414C"/>
    <w:rsid w:val="006A5B5E"/>
    <w:rsid w:val="006B00EB"/>
    <w:rsid w:val="006B0158"/>
    <w:rsid w:val="006B1624"/>
    <w:rsid w:val="006B2298"/>
    <w:rsid w:val="006B30DC"/>
    <w:rsid w:val="006B3B15"/>
    <w:rsid w:val="006B4299"/>
    <w:rsid w:val="006C08A3"/>
    <w:rsid w:val="006C1EAF"/>
    <w:rsid w:val="006C2040"/>
    <w:rsid w:val="006C2242"/>
    <w:rsid w:val="006C2B35"/>
    <w:rsid w:val="006C399E"/>
    <w:rsid w:val="006C5511"/>
    <w:rsid w:val="006D0637"/>
    <w:rsid w:val="006E1B1F"/>
    <w:rsid w:val="006E2F27"/>
    <w:rsid w:val="006E4FEC"/>
    <w:rsid w:val="006E5BB9"/>
    <w:rsid w:val="006E78BE"/>
    <w:rsid w:val="006F0830"/>
    <w:rsid w:val="006F0858"/>
    <w:rsid w:val="006F20FF"/>
    <w:rsid w:val="006F249D"/>
    <w:rsid w:val="006F37C5"/>
    <w:rsid w:val="006F3985"/>
    <w:rsid w:val="006F3B6B"/>
    <w:rsid w:val="006F4CD3"/>
    <w:rsid w:val="006F51EE"/>
    <w:rsid w:val="006F6CC9"/>
    <w:rsid w:val="006F7C16"/>
    <w:rsid w:val="006F7E0B"/>
    <w:rsid w:val="0070292E"/>
    <w:rsid w:val="00702F69"/>
    <w:rsid w:val="00702FA4"/>
    <w:rsid w:val="007046D0"/>
    <w:rsid w:val="007063BA"/>
    <w:rsid w:val="007071B3"/>
    <w:rsid w:val="00707CB0"/>
    <w:rsid w:val="00712FE7"/>
    <w:rsid w:val="0071392A"/>
    <w:rsid w:val="00717CC0"/>
    <w:rsid w:val="00717EBB"/>
    <w:rsid w:val="00721326"/>
    <w:rsid w:val="00722DE2"/>
    <w:rsid w:val="007231A4"/>
    <w:rsid w:val="007239A3"/>
    <w:rsid w:val="007240BE"/>
    <w:rsid w:val="007256B2"/>
    <w:rsid w:val="007256D0"/>
    <w:rsid w:val="007261D6"/>
    <w:rsid w:val="00726354"/>
    <w:rsid w:val="00733BC2"/>
    <w:rsid w:val="007344BF"/>
    <w:rsid w:val="007357FD"/>
    <w:rsid w:val="0073620C"/>
    <w:rsid w:val="00737C60"/>
    <w:rsid w:val="00737D85"/>
    <w:rsid w:val="00741EA5"/>
    <w:rsid w:val="00745A09"/>
    <w:rsid w:val="00746A8E"/>
    <w:rsid w:val="007507F8"/>
    <w:rsid w:val="00750E71"/>
    <w:rsid w:val="007516EF"/>
    <w:rsid w:val="00752CE5"/>
    <w:rsid w:val="00752EB7"/>
    <w:rsid w:val="00754261"/>
    <w:rsid w:val="007602EC"/>
    <w:rsid w:val="00762752"/>
    <w:rsid w:val="0076614E"/>
    <w:rsid w:val="00767627"/>
    <w:rsid w:val="00767A3B"/>
    <w:rsid w:val="00771397"/>
    <w:rsid w:val="00772A3E"/>
    <w:rsid w:val="00780B03"/>
    <w:rsid w:val="007821FA"/>
    <w:rsid w:val="00784AA5"/>
    <w:rsid w:val="00787438"/>
    <w:rsid w:val="00787988"/>
    <w:rsid w:val="00791F1E"/>
    <w:rsid w:val="0079273F"/>
    <w:rsid w:val="00792AC7"/>
    <w:rsid w:val="00795DFB"/>
    <w:rsid w:val="00797720"/>
    <w:rsid w:val="007A03F2"/>
    <w:rsid w:val="007A1EA5"/>
    <w:rsid w:val="007A4440"/>
    <w:rsid w:val="007A6052"/>
    <w:rsid w:val="007A67E6"/>
    <w:rsid w:val="007B007E"/>
    <w:rsid w:val="007B179A"/>
    <w:rsid w:val="007B2F2D"/>
    <w:rsid w:val="007B4BC7"/>
    <w:rsid w:val="007B745A"/>
    <w:rsid w:val="007B785C"/>
    <w:rsid w:val="007C1CF4"/>
    <w:rsid w:val="007C310C"/>
    <w:rsid w:val="007C3A9B"/>
    <w:rsid w:val="007C4BB3"/>
    <w:rsid w:val="007C4EDF"/>
    <w:rsid w:val="007C56C8"/>
    <w:rsid w:val="007C6C55"/>
    <w:rsid w:val="007C7065"/>
    <w:rsid w:val="007D1585"/>
    <w:rsid w:val="007D1AAF"/>
    <w:rsid w:val="007D1C24"/>
    <w:rsid w:val="007D28E8"/>
    <w:rsid w:val="007D31DE"/>
    <w:rsid w:val="007D4BCE"/>
    <w:rsid w:val="007D4D49"/>
    <w:rsid w:val="007D5A68"/>
    <w:rsid w:val="007D7475"/>
    <w:rsid w:val="007D7B6F"/>
    <w:rsid w:val="007D7DD6"/>
    <w:rsid w:val="007E102E"/>
    <w:rsid w:val="007E227F"/>
    <w:rsid w:val="007E2B97"/>
    <w:rsid w:val="007E366B"/>
    <w:rsid w:val="007E4F0E"/>
    <w:rsid w:val="007E5E79"/>
    <w:rsid w:val="007E634E"/>
    <w:rsid w:val="007E685C"/>
    <w:rsid w:val="007E6C48"/>
    <w:rsid w:val="007E7BF5"/>
    <w:rsid w:val="007F313A"/>
    <w:rsid w:val="007F6DF0"/>
    <w:rsid w:val="007F6F3C"/>
    <w:rsid w:val="008003A7"/>
    <w:rsid w:val="00802567"/>
    <w:rsid w:val="00804320"/>
    <w:rsid w:val="00806DB6"/>
    <w:rsid w:val="00806E8D"/>
    <w:rsid w:val="00807B4B"/>
    <w:rsid w:val="008104DB"/>
    <w:rsid w:val="00813F19"/>
    <w:rsid w:val="00814523"/>
    <w:rsid w:val="008179DE"/>
    <w:rsid w:val="00817E28"/>
    <w:rsid w:val="00820702"/>
    <w:rsid w:val="008210A8"/>
    <w:rsid w:val="00821101"/>
    <w:rsid w:val="00823BE0"/>
    <w:rsid w:val="008265B7"/>
    <w:rsid w:val="008266F0"/>
    <w:rsid w:val="00826813"/>
    <w:rsid w:val="00827ECD"/>
    <w:rsid w:val="00831AE9"/>
    <w:rsid w:val="00832904"/>
    <w:rsid w:val="00833B31"/>
    <w:rsid w:val="0083407C"/>
    <w:rsid w:val="008351FF"/>
    <w:rsid w:val="00835E55"/>
    <w:rsid w:val="0084025E"/>
    <w:rsid w:val="00841375"/>
    <w:rsid w:val="008418DC"/>
    <w:rsid w:val="00841FD5"/>
    <w:rsid w:val="008423B1"/>
    <w:rsid w:val="00842861"/>
    <w:rsid w:val="00842EC6"/>
    <w:rsid w:val="00843710"/>
    <w:rsid w:val="0085004F"/>
    <w:rsid w:val="00850388"/>
    <w:rsid w:val="00850816"/>
    <w:rsid w:val="00850A14"/>
    <w:rsid w:val="00851385"/>
    <w:rsid w:val="008515C7"/>
    <w:rsid w:val="0085208B"/>
    <w:rsid w:val="008528DE"/>
    <w:rsid w:val="00853857"/>
    <w:rsid w:val="008538C1"/>
    <w:rsid w:val="00854A9B"/>
    <w:rsid w:val="00854D10"/>
    <w:rsid w:val="0085654A"/>
    <w:rsid w:val="00856A60"/>
    <w:rsid w:val="00857BD6"/>
    <w:rsid w:val="008616CA"/>
    <w:rsid w:val="008622ED"/>
    <w:rsid w:val="008643E1"/>
    <w:rsid w:val="00864C8E"/>
    <w:rsid w:val="00866EC9"/>
    <w:rsid w:val="00867B32"/>
    <w:rsid w:val="00870270"/>
    <w:rsid w:val="0087138D"/>
    <w:rsid w:val="00873DE0"/>
    <w:rsid w:val="00874937"/>
    <w:rsid w:val="00874D4E"/>
    <w:rsid w:val="00882385"/>
    <w:rsid w:val="00884365"/>
    <w:rsid w:val="00884AA2"/>
    <w:rsid w:val="00885E76"/>
    <w:rsid w:val="0088680A"/>
    <w:rsid w:val="00890B35"/>
    <w:rsid w:val="008910D0"/>
    <w:rsid w:val="00891781"/>
    <w:rsid w:val="00892485"/>
    <w:rsid w:val="00892D96"/>
    <w:rsid w:val="00895200"/>
    <w:rsid w:val="008A34CD"/>
    <w:rsid w:val="008B009A"/>
    <w:rsid w:val="008B1B97"/>
    <w:rsid w:val="008B2101"/>
    <w:rsid w:val="008B2B2E"/>
    <w:rsid w:val="008B4AA5"/>
    <w:rsid w:val="008B5738"/>
    <w:rsid w:val="008C0544"/>
    <w:rsid w:val="008C20A1"/>
    <w:rsid w:val="008C6BFD"/>
    <w:rsid w:val="008C7F06"/>
    <w:rsid w:val="008D100F"/>
    <w:rsid w:val="008D3DED"/>
    <w:rsid w:val="008D54CF"/>
    <w:rsid w:val="008D5E55"/>
    <w:rsid w:val="008D706B"/>
    <w:rsid w:val="008D7B0D"/>
    <w:rsid w:val="008E25AC"/>
    <w:rsid w:val="008E3C85"/>
    <w:rsid w:val="008E5BA8"/>
    <w:rsid w:val="008E5F30"/>
    <w:rsid w:val="008E7328"/>
    <w:rsid w:val="008E7707"/>
    <w:rsid w:val="008F0225"/>
    <w:rsid w:val="008F171C"/>
    <w:rsid w:val="008F310E"/>
    <w:rsid w:val="008F336F"/>
    <w:rsid w:val="008F5122"/>
    <w:rsid w:val="00901539"/>
    <w:rsid w:val="009018EA"/>
    <w:rsid w:val="0090371F"/>
    <w:rsid w:val="00906C9D"/>
    <w:rsid w:val="00911B2C"/>
    <w:rsid w:val="00914C02"/>
    <w:rsid w:val="00915267"/>
    <w:rsid w:val="009169FC"/>
    <w:rsid w:val="009219AE"/>
    <w:rsid w:val="00923791"/>
    <w:rsid w:val="00924955"/>
    <w:rsid w:val="0092760B"/>
    <w:rsid w:val="00931B67"/>
    <w:rsid w:val="00932A0E"/>
    <w:rsid w:val="00934157"/>
    <w:rsid w:val="00935E0A"/>
    <w:rsid w:val="0093709D"/>
    <w:rsid w:val="00940A71"/>
    <w:rsid w:val="009410B4"/>
    <w:rsid w:val="009415F1"/>
    <w:rsid w:val="009432AF"/>
    <w:rsid w:val="00943857"/>
    <w:rsid w:val="00943E10"/>
    <w:rsid w:val="009446E5"/>
    <w:rsid w:val="00946017"/>
    <w:rsid w:val="00946E93"/>
    <w:rsid w:val="0094790A"/>
    <w:rsid w:val="00947F25"/>
    <w:rsid w:val="00950359"/>
    <w:rsid w:val="0095138A"/>
    <w:rsid w:val="00951AD3"/>
    <w:rsid w:val="00953022"/>
    <w:rsid w:val="00954999"/>
    <w:rsid w:val="00955C74"/>
    <w:rsid w:val="00957A9B"/>
    <w:rsid w:val="00960F1F"/>
    <w:rsid w:val="00963B3C"/>
    <w:rsid w:val="009640EA"/>
    <w:rsid w:val="009643E7"/>
    <w:rsid w:val="0096531B"/>
    <w:rsid w:val="00966571"/>
    <w:rsid w:val="0096771E"/>
    <w:rsid w:val="00973AA3"/>
    <w:rsid w:val="0097679A"/>
    <w:rsid w:val="00977853"/>
    <w:rsid w:val="0098136E"/>
    <w:rsid w:val="00982CDD"/>
    <w:rsid w:val="00983F5E"/>
    <w:rsid w:val="00986774"/>
    <w:rsid w:val="00986A2F"/>
    <w:rsid w:val="00993845"/>
    <w:rsid w:val="0099525B"/>
    <w:rsid w:val="00995BBD"/>
    <w:rsid w:val="00997BC5"/>
    <w:rsid w:val="009A0EE9"/>
    <w:rsid w:val="009A13C1"/>
    <w:rsid w:val="009A1A7F"/>
    <w:rsid w:val="009A2EF3"/>
    <w:rsid w:val="009A3300"/>
    <w:rsid w:val="009A4F8F"/>
    <w:rsid w:val="009A54D2"/>
    <w:rsid w:val="009A7BB0"/>
    <w:rsid w:val="009B021F"/>
    <w:rsid w:val="009B0A27"/>
    <w:rsid w:val="009B5522"/>
    <w:rsid w:val="009B7051"/>
    <w:rsid w:val="009B754D"/>
    <w:rsid w:val="009B7C66"/>
    <w:rsid w:val="009C0BBB"/>
    <w:rsid w:val="009C1FF9"/>
    <w:rsid w:val="009C23A1"/>
    <w:rsid w:val="009C3458"/>
    <w:rsid w:val="009C4CFA"/>
    <w:rsid w:val="009C55C9"/>
    <w:rsid w:val="009D0146"/>
    <w:rsid w:val="009D0C92"/>
    <w:rsid w:val="009D116D"/>
    <w:rsid w:val="009D14F8"/>
    <w:rsid w:val="009D1D12"/>
    <w:rsid w:val="009D2C27"/>
    <w:rsid w:val="009D3C2B"/>
    <w:rsid w:val="009D4C63"/>
    <w:rsid w:val="009D7D59"/>
    <w:rsid w:val="009E1033"/>
    <w:rsid w:val="009E26E0"/>
    <w:rsid w:val="009E2D05"/>
    <w:rsid w:val="009E33D9"/>
    <w:rsid w:val="009E4687"/>
    <w:rsid w:val="009E5DB6"/>
    <w:rsid w:val="009E60E5"/>
    <w:rsid w:val="009E622C"/>
    <w:rsid w:val="009E674B"/>
    <w:rsid w:val="009E7058"/>
    <w:rsid w:val="009F087B"/>
    <w:rsid w:val="009F0FDC"/>
    <w:rsid w:val="009F133B"/>
    <w:rsid w:val="009F2AD2"/>
    <w:rsid w:val="009F2FDC"/>
    <w:rsid w:val="009F6037"/>
    <w:rsid w:val="009F7226"/>
    <w:rsid w:val="00A00128"/>
    <w:rsid w:val="00A015FC"/>
    <w:rsid w:val="00A03AD6"/>
    <w:rsid w:val="00A05FB3"/>
    <w:rsid w:val="00A060FE"/>
    <w:rsid w:val="00A11A99"/>
    <w:rsid w:val="00A12BF1"/>
    <w:rsid w:val="00A1406D"/>
    <w:rsid w:val="00A208BC"/>
    <w:rsid w:val="00A222CB"/>
    <w:rsid w:val="00A244A2"/>
    <w:rsid w:val="00A24BDF"/>
    <w:rsid w:val="00A25550"/>
    <w:rsid w:val="00A25BC2"/>
    <w:rsid w:val="00A25D4C"/>
    <w:rsid w:val="00A268DF"/>
    <w:rsid w:val="00A274BC"/>
    <w:rsid w:val="00A278F5"/>
    <w:rsid w:val="00A27B69"/>
    <w:rsid w:val="00A30114"/>
    <w:rsid w:val="00A30125"/>
    <w:rsid w:val="00A310BE"/>
    <w:rsid w:val="00A31123"/>
    <w:rsid w:val="00A31BB5"/>
    <w:rsid w:val="00A3524B"/>
    <w:rsid w:val="00A356DC"/>
    <w:rsid w:val="00A35EBF"/>
    <w:rsid w:val="00A3613A"/>
    <w:rsid w:val="00A36827"/>
    <w:rsid w:val="00A439E2"/>
    <w:rsid w:val="00A458B1"/>
    <w:rsid w:val="00A46226"/>
    <w:rsid w:val="00A47AB3"/>
    <w:rsid w:val="00A54E21"/>
    <w:rsid w:val="00A5593A"/>
    <w:rsid w:val="00A55C85"/>
    <w:rsid w:val="00A56D4C"/>
    <w:rsid w:val="00A57E59"/>
    <w:rsid w:val="00A60552"/>
    <w:rsid w:val="00A62239"/>
    <w:rsid w:val="00A64D13"/>
    <w:rsid w:val="00A67490"/>
    <w:rsid w:val="00A67F77"/>
    <w:rsid w:val="00A70F1B"/>
    <w:rsid w:val="00A71FA8"/>
    <w:rsid w:val="00A7409D"/>
    <w:rsid w:val="00A74546"/>
    <w:rsid w:val="00A7508E"/>
    <w:rsid w:val="00A75AA5"/>
    <w:rsid w:val="00A82D7A"/>
    <w:rsid w:val="00A82F33"/>
    <w:rsid w:val="00A84D1B"/>
    <w:rsid w:val="00A86341"/>
    <w:rsid w:val="00A86760"/>
    <w:rsid w:val="00A90113"/>
    <w:rsid w:val="00A90B26"/>
    <w:rsid w:val="00A91D1F"/>
    <w:rsid w:val="00A93620"/>
    <w:rsid w:val="00A95CDE"/>
    <w:rsid w:val="00A96F65"/>
    <w:rsid w:val="00A97175"/>
    <w:rsid w:val="00AA020F"/>
    <w:rsid w:val="00AA1323"/>
    <w:rsid w:val="00AA27A7"/>
    <w:rsid w:val="00AA53BE"/>
    <w:rsid w:val="00AA6A16"/>
    <w:rsid w:val="00AA7581"/>
    <w:rsid w:val="00AA7CFB"/>
    <w:rsid w:val="00AB03EC"/>
    <w:rsid w:val="00AB2683"/>
    <w:rsid w:val="00AB5A7B"/>
    <w:rsid w:val="00AB5C02"/>
    <w:rsid w:val="00AB769B"/>
    <w:rsid w:val="00AC0B64"/>
    <w:rsid w:val="00AC19F2"/>
    <w:rsid w:val="00AC226D"/>
    <w:rsid w:val="00AC2DB9"/>
    <w:rsid w:val="00AC356A"/>
    <w:rsid w:val="00AC3CCC"/>
    <w:rsid w:val="00AC7F36"/>
    <w:rsid w:val="00AC7FEE"/>
    <w:rsid w:val="00AD1C22"/>
    <w:rsid w:val="00AD28E1"/>
    <w:rsid w:val="00AD2DB3"/>
    <w:rsid w:val="00AD33B1"/>
    <w:rsid w:val="00AD3722"/>
    <w:rsid w:val="00AD4B14"/>
    <w:rsid w:val="00AD4DDE"/>
    <w:rsid w:val="00AD5438"/>
    <w:rsid w:val="00AD6CAC"/>
    <w:rsid w:val="00AD79ED"/>
    <w:rsid w:val="00AE05A7"/>
    <w:rsid w:val="00AE278F"/>
    <w:rsid w:val="00AE2899"/>
    <w:rsid w:val="00AE3712"/>
    <w:rsid w:val="00AE39FB"/>
    <w:rsid w:val="00AE3C5A"/>
    <w:rsid w:val="00AE46B7"/>
    <w:rsid w:val="00AE47B2"/>
    <w:rsid w:val="00AE67D8"/>
    <w:rsid w:val="00AE6CD9"/>
    <w:rsid w:val="00AF0323"/>
    <w:rsid w:val="00AF08F4"/>
    <w:rsid w:val="00AF21B1"/>
    <w:rsid w:val="00AF2C49"/>
    <w:rsid w:val="00AF4558"/>
    <w:rsid w:val="00AF77F3"/>
    <w:rsid w:val="00AF7924"/>
    <w:rsid w:val="00B00558"/>
    <w:rsid w:val="00B00AB0"/>
    <w:rsid w:val="00B01CD7"/>
    <w:rsid w:val="00B0430A"/>
    <w:rsid w:val="00B04DDE"/>
    <w:rsid w:val="00B05448"/>
    <w:rsid w:val="00B05A91"/>
    <w:rsid w:val="00B06A15"/>
    <w:rsid w:val="00B075A4"/>
    <w:rsid w:val="00B07D5F"/>
    <w:rsid w:val="00B1002D"/>
    <w:rsid w:val="00B10602"/>
    <w:rsid w:val="00B109CC"/>
    <w:rsid w:val="00B10BB3"/>
    <w:rsid w:val="00B1219A"/>
    <w:rsid w:val="00B1490E"/>
    <w:rsid w:val="00B15591"/>
    <w:rsid w:val="00B155DF"/>
    <w:rsid w:val="00B15DBB"/>
    <w:rsid w:val="00B15DF0"/>
    <w:rsid w:val="00B16917"/>
    <w:rsid w:val="00B172C1"/>
    <w:rsid w:val="00B206EA"/>
    <w:rsid w:val="00B21C93"/>
    <w:rsid w:val="00B232F0"/>
    <w:rsid w:val="00B23CED"/>
    <w:rsid w:val="00B243D4"/>
    <w:rsid w:val="00B25DFC"/>
    <w:rsid w:val="00B27551"/>
    <w:rsid w:val="00B30B4C"/>
    <w:rsid w:val="00B339F1"/>
    <w:rsid w:val="00B3447F"/>
    <w:rsid w:val="00B345F3"/>
    <w:rsid w:val="00B34FBE"/>
    <w:rsid w:val="00B371B3"/>
    <w:rsid w:val="00B41A6F"/>
    <w:rsid w:val="00B44254"/>
    <w:rsid w:val="00B44779"/>
    <w:rsid w:val="00B45BA5"/>
    <w:rsid w:val="00B45CB6"/>
    <w:rsid w:val="00B46C2F"/>
    <w:rsid w:val="00B516A3"/>
    <w:rsid w:val="00B52303"/>
    <w:rsid w:val="00B56A04"/>
    <w:rsid w:val="00B60BDB"/>
    <w:rsid w:val="00B60EB3"/>
    <w:rsid w:val="00B6449A"/>
    <w:rsid w:val="00B65845"/>
    <w:rsid w:val="00B66923"/>
    <w:rsid w:val="00B67A2F"/>
    <w:rsid w:val="00B67D91"/>
    <w:rsid w:val="00B7165E"/>
    <w:rsid w:val="00B725BE"/>
    <w:rsid w:val="00B7295E"/>
    <w:rsid w:val="00B86C0A"/>
    <w:rsid w:val="00B87595"/>
    <w:rsid w:val="00B92159"/>
    <w:rsid w:val="00B93893"/>
    <w:rsid w:val="00B93D35"/>
    <w:rsid w:val="00B9430A"/>
    <w:rsid w:val="00B957C3"/>
    <w:rsid w:val="00B975A4"/>
    <w:rsid w:val="00B97729"/>
    <w:rsid w:val="00BA18A0"/>
    <w:rsid w:val="00BA2D82"/>
    <w:rsid w:val="00BA4165"/>
    <w:rsid w:val="00BA438C"/>
    <w:rsid w:val="00BA4944"/>
    <w:rsid w:val="00BA5298"/>
    <w:rsid w:val="00BA616A"/>
    <w:rsid w:val="00BA6F4C"/>
    <w:rsid w:val="00BA7F22"/>
    <w:rsid w:val="00BB2131"/>
    <w:rsid w:val="00BB3C86"/>
    <w:rsid w:val="00BB47B0"/>
    <w:rsid w:val="00BB496F"/>
    <w:rsid w:val="00BB6C61"/>
    <w:rsid w:val="00BB787A"/>
    <w:rsid w:val="00BC1C5A"/>
    <w:rsid w:val="00BC4004"/>
    <w:rsid w:val="00BD10AD"/>
    <w:rsid w:val="00BD16C6"/>
    <w:rsid w:val="00BD1718"/>
    <w:rsid w:val="00BD17EE"/>
    <w:rsid w:val="00BD4B73"/>
    <w:rsid w:val="00BD4C87"/>
    <w:rsid w:val="00BD4EED"/>
    <w:rsid w:val="00BD6577"/>
    <w:rsid w:val="00BD7D65"/>
    <w:rsid w:val="00BE05AC"/>
    <w:rsid w:val="00BE2145"/>
    <w:rsid w:val="00BE3047"/>
    <w:rsid w:val="00BE3085"/>
    <w:rsid w:val="00BE36E8"/>
    <w:rsid w:val="00BE6338"/>
    <w:rsid w:val="00BE7D0B"/>
    <w:rsid w:val="00BF1C1A"/>
    <w:rsid w:val="00BF21B7"/>
    <w:rsid w:val="00BF29F5"/>
    <w:rsid w:val="00BF3055"/>
    <w:rsid w:val="00C006EB"/>
    <w:rsid w:val="00C00870"/>
    <w:rsid w:val="00C01321"/>
    <w:rsid w:val="00C0312C"/>
    <w:rsid w:val="00C04FE9"/>
    <w:rsid w:val="00C0680F"/>
    <w:rsid w:val="00C0721E"/>
    <w:rsid w:val="00C119C9"/>
    <w:rsid w:val="00C1201D"/>
    <w:rsid w:val="00C12DD6"/>
    <w:rsid w:val="00C2175F"/>
    <w:rsid w:val="00C2323E"/>
    <w:rsid w:val="00C245EA"/>
    <w:rsid w:val="00C25104"/>
    <w:rsid w:val="00C31DBE"/>
    <w:rsid w:val="00C32104"/>
    <w:rsid w:val="00C332CD"/>
    <w:rsid w:val="00C33BFF"/>
    <w:rsid w:val="00C378EE"/>
    <w:rsid w:val="00C4055D"/>
    <w:rsid w:val="00C40DF4"/>
    <w:rsid w:val="00C413F0"/>
    <w:rsid w:val="00C479BF"/>
    <w:rsid w:val="00C50073"/>
    <w:rsid w:val="00C51068"/>
    <w:rsid w:val="00C51575"/>
    <w:rsid w:val="00C52177"/>
    <w:rsid w:val="00C57BE4"/>
    <w:rsid w:val="00C57E1E"/>
    <w:rsid w:val="00C6072A"/>
    <w:rsid w:val="00C6189E"/>
    <w:rsid w:val="00C61A38"/>
    <w:rsid w:val="00C6229B"/>
    <w:rsid w:val="00C6242E"/>
    <w:rsid w:val="00C62F70"/>
    <w:rsid w:val="00C632FD"/>
    <w:rsid w:val="00C647C4"/>
    <w:rsid w:val="00C6589A"/>
    <w:rsid w:val="00C65DE7"/>
    <w:rsid w:val="00C6798C"/>
    <w:rsid w:val="00C7213E"/>
    <w:rsid w:val="00C7380B"/>
    <w:rsid w:val="00C741FB"/>
    <w:rsid w:val="00C74F3B"/>
    <w:rsid w:val="00C75A2A"/>
    <w:rsid w:val="00C7689D"/>
    <w:rsid w:val="00C769BD"/>
    <w:rsid w:val="00C80AE4"/>
    <w:rsid w:val="00C85E2E"/>
    <w:rsid w:val="00C85FDB"/>
    <w:rsid w:val="00C8656D"/>
    <w:rsid w:val="00C866C8"/>
    <w:rsid w:val="00C87AEC"/>
    <w:rsid w:val="00C87B05"/>
    <w:rsid w:val="00C87C9E"/>
    <w:rsid w:val="00C90259"/>
    <w:rsid w:val="00C91895"/>
    <w:rsid w:val="00C91E79"/>
    <w:rsid w:val="00C933DA"/>
    <w:rsid w:val="00C93BE2"/>
    <w:rsid w:val="00C94021"/>
    <w:rsid w:val="00C95B87"/>
    <w:rsid w:val="00C95D51"/>
    <w:rsid w:val="00C96D14"/>
    <w:rsid w:val="00CA0C55"/>
    <w:rsid w:val="00CA23DE"/>
    <w:rsid w:val="00CA380B"/>
    <w:rsid w:val="00CA7790"/>
    <w:rsid w:val="00CA7A83"/>
    <w:rsid w:val="00CB0126"/>
    <w:rsid w:val="00CB714C"/>
    <w:rsid w:val="00CC0F95"/>
    <w:rsid w:val="00CC18F5"/>
    <w:rsid w:val="00CC1F9C"/>
    <w:rsid w:val="00CC22AD"/>
    <w:rsid w:val="00CC29B7"/>
    <w:rsid w:val="00CC482F"/>
    <w:rsid w:val="00CC5310"/>
    <w:rsid w:val="00CC605B"/>
    <w:rsid w:val="00CC6D13"/>
    <w:rsid w:val="00CC70C7"/>
    <w:rsid w:val="00CC73C4"/>
    <w:rsid w:val="00CC76DA"/>
    <w:rsid w:val="00CD084E"/>
    <w:rsid w:val="00CD2F70"/>
    <w:rsid w:val="00CD35E3"/>
    <w:rsid w:val="00CD63CE"/>
    <w:rsid w:val="00CD6F28"/>
    <w:rsid w:val="00CD737A"/>
    <w:rsid w:val="00CE0559"/>
    <w:rsid w:val="00CE0D9B"/>
    <w:rsid w:val="00CE17B7"/>
    <w:rsid w:val="00CE1AC7"/>
    <w:rsid w:val="00CE20B2"/>
    <w:rsid w:val="00CE271F"/>
    <w:rsid w:val="00CE2F9B"/>
    <w:rsid w:val="00CE3B0A"/>
    <w:rsid w:val="00CE5DD3"/>
    <w:rsid w:val="00CE765A"/>
    <w:rsid w:val="00CE7A3A"/>
    <w:rsid w:val="00CF1DE1"/>
    <w:rsid w:val="00CF1EE8"/>
    <w:rsid w:val="00CF278F"/>
    <w:rsid w:val="00CF2E40"/>
    <w:rsid w:val="00CF33B2"/>
    <w:rsid w:val="00CF3682"/>
    <w:rsid w:val="00CF36D3"/>
    <w:rsid w:val="00CF37A3"/>
    <w:rsid w:val="00CF3C0C"/>
    <w:rsid w:val="00CF3F72"/>
    <w:rsid w:val="00CF4146"/>
    <w:rsid w:val="00CF4C2B"/>
    <w:rsid w:val="00CF64BE"/>
    <w:rsid w:val="00CF69E0"/>
    <w:rsid w:val="00CF7E4B"/>
    <w:rsid w:val="00D00174"/>
    <w:rsid w:val="00D034E5"/>
    <w:rsid w:val="00D03E76"/>
    <w:rsid w:val="00D06FB0"/>
    <w:rsid w:val="00D1053E"/>
    <w:rsid w:val="00D12878"/>
    <w:rsid w:val="00D1466A"/>
    <w:rsid w:val="00D15796"/>
    <w:rsid w:val="00D15F89"/>
    <w:rsid w:val="00D17781"/>
    <w:rsid w:val="00D17D1F"/>
    <w:rsid w:val="00D21AF6"/>
    <w:rsid w:val="00D21DC6"/>
    <w:rsid w:val="00D23F6D"/>
    <w:rsid w:val="00D27244"/>
    <w:rsid w:val="00D27DE9"/>
    <w:rsid w:val="00D3171C"/>
    <w:rsid w:val="00D31D5F"/>
    <w:rsid w:val="00D3321F"/>
    <w:rsid w:val="00D33487"/>
    <w:rsid w:val="00D33691"/>
    <w:rsid w:val="00D401FC"/>
    <w:rsid w:val="00D41DDE"/>
    <w:rsid w:val="00D42784"/>
    <w:rsid w:val="00D448AF"/>
    <w:rsid w:val="00D4560F"/>
    <w:rsid w:val="00D461CE"/>
    <w:rsid w:val="00D46FAE"/>
    <w:rsid w:val="00D526B1"/>
    <w:rsid w:val="00D541BF"/>
    <w:rsid w:val="00D55794"/>
    <w:rsid w:val="00D56D5D"/>
    <w:rsid w:val="00D578AB"/>
    <w:rsid w:val="00D60487"/>
    <w:rsid w:val="00D61484"/>
    <w:rsid w:val="00D61DCC"/>
    <w:rsid w:val="00D62065"/>
    <w:rsid w:val="00D6320F"/>
    <w:rsid w:val="00D6442E"/>
    <w:rsid w:val="00D64B1D"/>
    <w:rsid w:val="00D65D66"/>
    <w:rsid w:val="00D66222"/>
    <w:rsid w:val="00D6750A"/>
    <w:rsid w:val="00D67994"/>
    <w:rsid w:val="00D723F4"/>
    <w:rsid w:val="00D72FA6"/>
    <w:rsid w:val="00D757EF"/>
    <w:rsid w:val="00D77823"/>
    <w:rsid w:val="00D82FD0"/>
    <w:rsid w:val="00D84435"/>
    <w:rsid w:val="00D84C9A"/>
    <w:rsid w:val="00D85469"/>
    <w:rsid w:val="00D85D0D"/>
    <w:rsid w:val="00D8617F"/>
    <w:rsid w:val="00D86AFF"/>
    <w:rsid w:val="00D94016"/>
    <w:rsid w:val="00D94679"/>
    <w:rsid w:val="00D97F66"/>
    <w:rsid w:val="00DA0155"/>
    <w:rsid w:val="00DA092B"/>
    <w:rsid w:val="00DA14B1"/>
    <w:rsid w:val="00DA2A6C"/>
    <w:rsid w:val="00DA32AD"/>
    <w:rsid w:val="00DA62C1"/>
    <w:rsid w:val="00DB25E9"/>
    <w:rsid w:val="00DB4A17"/>
    <w:rsid w:val="00DB51E4"/>
    <w:rsid w:val="00DB52F7"/>
    <w:rsid w:val="00DC4E56"/>
    <w:rsid w:val="00DC52B4"/>
    <w:rsid w:val="00DC6639"/>
    <w:rsid w:val="00DC6C2F"/>
    <w:rsid w:val="00DC70D0"/>
    <w:rsid w:val="00DD0180"/>
    <w:rsid w:val="00DD1CA5"/>
    <w:rsid w:val="00DD3FD1"/>
    <w:rsid w:val="00DD4052"/>
    <w:rsid w:val="00DD4FAC"/>
    <w:rsid w:val="00DD5947"/>
    <w:rsid w:val="00DD5C11"/>
    <w:rsid w:val="00DE29E4"/>
    <w:rsid w:val="00DE3E53"/>
    <w:rsid w:val="00DE4A5D"/>
    <w:rsid w:val="00DE4C46"/>
    <w:rsid w:val="00DE683F"/>
    <w:rsid w:val="00DF0D93"/>
    <w:rsid w:val="00DF0F7A"/>
    <w:rsid w:val="00DF1556"/>
    <w:rsid w:val="00DF2A19"/>
    <w:rsid w:val="00DF60E4"/>
    <w:rsid w:val="00DF6D12"/>
    <w:rsid w:val="00DF762F"/>
    <w:rsid w:val="00DF78F4"/>
    <w:rsid w:val="00DF7F8A"/>
    <w:rsid w:val="00E0003A"/>
    <w:rsid w:val="00E00165"/>
    <w:rsid w:val="00E00E49"/>
    <w:rsid w:val="00E016F4"/>
    <w:rsid w:val="00E01A82"/>
    <w:rsid w:val="00E01C00"/>
    <w:rsid w:val="00E0373F"/>
    <w:rsid w:val="00E0480E"/>
    <w:rsid w:val="00E049B9"/>
    <w:rsid w:val="00E05AE8"/>
    <w:rsid w:val="00E07334"/>
    <w:rsid w:val="00E07FC0"/>
    <w:rsid w:val="00E1145E"/>
    <w:rsid w:val="00E1165D"/>
    <w:rsid w:val="00E11852"/>
    <w:rsid w:val="00E12C9C"/>
    <w:rsid w:val="00E133C1"/>
    <w:rsid w:val="00E157CA"/>
    <w:rsid w:val="00E16D27"/>
    <w:rsid w:val="00E20542"/>
    <w:rsid w:val="00E21263"/>
    <w:rsid w:val="00E215BD"/>
    <w:rsid w:val="00E22309"/>
    <w:rsid w:val="00E22FDE"/>
    <w:rsid w:val="00E24C0D"/>
    <w:rsid w:val="00E2598F"/>
    <w:rsid w:val="00E30BF9"/>
    <w:rsid w:val="00E31176"/>
    <w:rsid w:val="00E315C2"/>
    <w:rsid w:val="00E317F8"/>
    <w:rsid w:val="00E320C4"/>
    <w:rsid w:val="00E33E40"/>
    <w:rsid w:val="00E4067B"/>
    <w:rsid w:val="00E4276C"/>
    <w:rsid w:val="00E441C8"/>
    <w:rsid w:val="00E441EA"/>
    <w:rsid w:val="00E4568C"/>
    <w:rsid w:val="00E4632E"/>
    <w:rsid w:val="00E47421"/>
    <w:rsid w:val="00E4787B"/>
    <w:rsid w:val="00E50C79"/>
    <w:rsid w:val="00E50EA7"/>
    <w:rsid w:val="00E51F36"/>
    <w:rsid w:val="00E528AB"/>
    <w:rsid w:val="00E52969"/>
    <w:rsid w:val="00E52A6F"/>
    <w:rsid w:val="00E54A3C"/>
    <w:rsid w:val="00E55D32"/>
    <w:rsid w:val="00E6187C"/>
    <w:rsid w:val="00E63D11"/>
    <w:rsid w:val="00E65941"/>
    <w:rsid w:val="00E66F70"/>
    <w:rsid w:val="00E67167"/>
    <w:rsid w:val="00E72BB4"/>
    <w:rsid w:val="00E74519"/>
    <w:rsid w:val="00E748D3"/>
    <w:rsid w:val="00E75F46"/>
    <w:rsid w:val="00E81984"/>
    <w:rsid w:val="00E833BA"/>
    <w:rsid w:val="00E85D2D"/>
    <w:rsid w:val="00E8655C"/>
    <w:rsid w:val="00E86C28"/>
    <w:rsid w:val="00E87DFF"/>
    <w:rsid w:val="00E92741"/>
    <w:rsid w:val="00E93329"/>
    <w:rsid w:val="00E93D2F"/>
    <w:rsid w:val="00E94F62"/>
    <w:rsid w:val="00E976FC"/>
    <w:rsid w:val="00E977E8"/>
    <w:rsid w:val="00EA0591"/>
    <w:rsid w:val="00EA1102"/>
    <w:rsid w:val="00EA23BF"/>
    <w:rsid w:val="00EA49FB"/>
    <w:rsid w:val="00EA74D2"/>
    <w:rsid w:val="00EB1696"/>
    <w:rsid w:val="00EB1DFA"/>
    <w:rsid w:val="00EB2085"/>
    <w:rsid w:val="00EB30EB"/>
    <w:rsid w:val="00EB3A76"/>
    <w:rsid w:val="00EB6130"/>
    <w:rsid w:val="00EB6B7F"/>
    <w:rsid w:val="00EC08B9"/>
    <w:rsid w:val="00EC3BC6"/>
    <w:rsid w:val="00EC4CBB"/>
    <w:rsid w:val="00EC53AE"/>
    <w:rsid w:val="00EC5CB9"/>
    <w:rsid w:val="00ED39D7"/>
    <w:rsid w:val="00ED4BCB"/>
    <w:rsid w:val="00ED5B93"/>
    <w:rsid w:val="00ED6A13"/>
    <w:rsid w:val="00ED6E6A"/>
    <w:rsid w:val="00EE0782"/>
    <w:rsid w:val="00EE08E5"/>
    <w:rsid w:val="00EE11B0"/>
    <w:rsid w:val="00EE15E6"/>
    <w:rsid w:val="00EE1A62"/>
    <w:rsid w:val="00EE1BB1"/>
    <w:rsid w:val="00EE1C32"/>
    <w:rsid w:val="00EE259B"/>
    <w:rsid w:val="00EE3ABB"/>
    <w:rsid w:val="00EE4845"/>
    <w:rsid w:val="00EE4948"/>
    <w:rsid w:val="00EE4C4D"/>
    <w:rsid w:val="00EE4CB6"/>
    <w:rsid w:val="00EE4FD6"/>
    <w:rsid w:val="00EE5AE3"/>
    <w:rsid w:val="00EE6095"/>
    <w:rsid w:val="00EE68FA"/>
    <w:rsid w:val="00EE69A5"/>
    <w:rsid w:val="00EE69F2"/>
    <w:rsid w:val="00EE7299"/>
    <w:rsid w:val="00EF2022"/>
    <w:rsid w:val="00EF3C82"/>
    <w:rsid w:val="00EF5239"/>
    <w:rsid w:val="00EF74BC"/>
    <w:rsid w:val="00F015FD"/>
    <w:rsid w:val="00F01B58"/>
    <w:rsid w:val="00F043E4"/>
    <w:rsid w:val="00F06AFC"/>
    <w:rsid w:val="00F071A9"/>
    <w:rsid w:val="00F102B6"/>
    <w:rsid w:val="00F1084E"/>
    <w:rsid w:val="00F10B00"/>
    <w:rsid w:val="00F10B4D"/>
    <w:rsid w:val="00F10F95"/>
    <w:rsid w:val="00F11173"/>
    <w:rsid w:val="00F11638"/>
    <w:rsid w:val="00F21511"/>
    <w:rsid w:val="00F21C72"/>
    <w:rsid w:val="00F222D0"/>
    <w:rsid w:val="00F23383"/>
    <w:rsid w:val="00F27741"/>
    <w:rsid w:val="00F279A5"/>
    <w:rsid w:val="00F323BA"/>
    <w:rsid w:val="00F32FBB"/>
    <w:rsid w:val="00F35AE8"/>
    <w:rsid w:val="00F36667"/>
    <w:rsid w:val="00F425C0"/>
    <w:rsid w:val="00F4455B"/>
    <w:rsid w:val="00F46457"/>
    <w:rsid w:val="00F53031"/>
    <w:rsid w:val="00F544F3"/>
    <w:rsid w:val="00F54C65"/>
    <w:rsid w:val="00F61312"/>
    <w:rsid w:val="00F62344"/>
    <w:rsid w:val="00F62EF4"/>
    <w:rsid w:val="00F63A60"/>
    <w:rsid w:val="00F63C3A"/>
    <w:rsid w:val="00F70050"/>
    <w:rsid w:val="00F711BC"/>
    <w:rsid w:val="00F752A2"/>
    <w:rsid w:val="00F76339"/>
    <w:rsid w:val="00F80143"/>
    <w:rsid w:val="00F8249F"/>
    <w:rsid w:val="00F82ACE"/>
    <w:rsid w:val="00F82D76"/>
    <w:rsid w:val="00F832EF"/>
    <w:rsid w:val="00F83B6B"/>
    <w:rsid w:val="00F83C73"/>
    <w:rsid w:val="00F854E3"/>
    <w:rsid w:val="00F90BEF"/>
    <w:rsid w:val="00F93C9C"/>
    <w:rsid w:val="00F941F7"/>
    <w:rsid w:val="00F95C1F"/>
    <w:rsid w:val="00F97519"/>
    <w:rsid w:val="00F977D4"/>
    <w:rsid w:val="00FA0D8E"/>
    <w:rsid w:val="00FA690F"/>
    <w:rsid w:val="00FA6CE0"/>
    <w:rsid w:val="00FA6EFD"/>
    <w:rsid w:val="00FA72F9"/>
    <w:rsid w:val="00FB080B"/>
    <w:rsid w:val="00FB1FC8"/>
    <w:rsid w:val="00FB49C7"/>
    <w:rsid w:val="00FB4BC9"/>
    <w:rsid w:val="00FB518B"/>
    <w:rsid w:val="00FB6A32"/>
    <w:rsid w:val="00FB73E9"/>
    <w:rsid w:val="00FB75B5"/>
    <w:rsid w:val="00FB7796"/>
    <w:rsid w:val="00FB7DD3"/>
    <w:rsid w:val="00FC178A"/>
    <w:rsid w:val="00FC5B2B"/>
    <w:rsid w:val="00FC62F2"/>
    <w:rsid w:val="00FC64DF"/>
    <w:rsid w:val="00FC667B"/>
    <w:rsid w:val="00FC777F"/>
    <w:rsid w:val="00FD06BD"/>
    <w:rsid w:val="00FD2190"/>
    <w:rsid w:val="00FD33BF"/>
    <w:rsid w:val="00FE2303"/>
    <w:rsid w:val="00FE30C8"/>
    <w:rsid w:val="00FE30F1"/>
    <w:rsid w:val="00FE4D02"/>
    <w:rsid w:val="00FE5DCD"/>
    <w:rsid w:val="00FE5ECE"/>
    <w:rsid w:val="00FE6C2F"/>
    <w:rsid w:val="00FE7442"/>
    <w:rsid w:val="00FF000D"/>
    <w:rsid w:val="00FF0C11"/>
    <w:rsid w:val="00FF2D22"/>
    <w:rsid w:val="00FF5B10"/>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16D"/>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uiPriority="99" w:qFormat="1"/>
    <w:lsdException w:name="heading 8" w:uiPriority="99" w:qFormat="1"/>
    <w:lsdException w:name="heading 9" w:uiPriority="99" w:qFormat="1"/>
    <w:lsdException w:name="footnote text" w:uiPriority="99"/>
    <w:lsdException w:name="annotation text" w:uiPriority="99"/>
    <w:lsdException w:name="header" w:uiPriority="99"/>
    <w:lsdException w:name="caption" w:qFormat="1"/>
    <w:lsdException w:name="footnote reference" w:uiPriority="99"/>
    <w:lsdException w:name="annotation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Indent" w:uiPriority="99"/>
    <w:lsdException w:name="Subtitle" w:semiHidden="0" w:uiPriority="99"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semiHidden="0" w:unhideWhenUsed="0" w:qFormat="1"/>
    <w:lsdException w:name="Emphasis" w:semiHidden="0" w:unhideWhenUsed="0" w:qFormat="1"/>
    <w:lsdException w:name="Plain Text" w:uiPriority="99"/>
    <w:lsdException w:name="E-mail Signature" w:uiPriority="99"/>
    <w:lsdException w:name="Normal (Web)" w:uiPriority="99" w:qFormat="1"/>
    <w:lsdException w:name="annotation subject"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16D"/>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uiPriority w:val="99"/>
    <w:qFormat/>
    <w:rsid w:val="00351E98"/>
    <w:pPr>
      <w:keepNext/>
      <w:jc w:val="center"/>
      <w:outlineLvl w:val="6"/>
    </w:pPr>
    <w:rPr>
      <w:sz w:val="40"/>
      <w:szCs w:val="20"/>
    </w:rPr>
  </w:style>
  <w:style w:type="paragraph" w:styleId="8">
    <w:name w:val="heading 8"/>
    <w:basedOn w:val="a"/>
    <w:next w:val="a"/>
    <w:link w:val="80"/>
    <w:uiPriority w:val="99"/>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uiPriority w:val="99"/>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link w:val="ConsPlusNormal0"/>
    <w:qFormat/>
    <w:rsid w:val="00CD35E3"/>
    <w:pPr>
      <w:widowControl w:val="0"/>
      <w:autoSpaceDE w:val="0"/>
      <w:autoSpaceDN w:val="0"/>
      <w:adjustRightInd w:val="0"/>
      <w:ind w:firstLine="720"/>
    </w:pPr>
    <w:rPr>
      <w:rFonts w:ascii="Arial" w:hAnsi="Arial" w:cs="Arial"/>
    </w:rPr>
  </w:style>
  <w:style w:type="paragraph" w:customStyle="1" w:styleId="ConsPlusTitle">
    <w:name w:val="ConsPlusTitle"/>
    <w:qFormat/>
    <w:rsid w:val="00CD35E3"/>
    <w:pPr>
      <w:widowControl w:val="0"/>
      <w:autoSpaceDE w:val="0"/>
      <w:autoSpaceDN w:val="0"/>
      <w:adjustRightInd w:val="0"/>
    </w:pPr>
    <w:rPr>
      <w:rFonts w:ascii="Arial" w:hAnsi="Arial" w:cs="Arial"/>
      <w:b/>
      <w:bCs/>
    </w:rPr>
  </w:style>
  <w:style w:type="paragraph" w:styleId="a0">
    <w:name w:val="Body Text"/>
    <w:basedOn w:val="a"/>
    <w:link w:val="a7"/>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uiPriority w:val="99"/>
    <w:rsid w:val="00557039"/>
    <w:pPr>
      <w:spacing w:after="120" w:line="480" w:lineRule="auto"/>
      <w:ind w:left="283"/>
    </w:pPr>
  </w:style>
  <w:style w:type="paragraph" w:styleId="aa">
    <w:name w:val="Block Text"/>
    <w:basedOn w:val="a"/>
    <w:uiPriority w:val="99"/>
    <w:rsid w:val="00557039"/>
    <w:pPr>
      <w:ind w:left="-109" w:right="6398"/>
    </w:pPr>
  </w:style>
  <w:style w:type="paragraph" w:customStyle="1" w:styleId="ConsPlusNonformat">
    <w:name w:val="ConsPlusNonformat"/>
    <w:uiPriority w:val="99"/>
    <w:rsid w:val="00D1466A"/>
    <w:pPr>
      <w:widowControl w:val="0"/>
      <w:autoSpaceDE w:val="0"/>
      <w:autoSpaceDN w:val="0"/>
      <w:adjustRightInd w:val="0"/>
    </w:pPr>
    <w:rPr>
      <w:rFonts w:ascii="Courier New" w:hAnsi="Courier New" w:cs="Courier New"/>
    </w:rPr>
  </w:style>
  <w:style w:type="table" w:styleId="ab">
    <w:name w:val="Table Grid"/>
    <w:basedOn w:val="a2"/>
    <w:rsid w:val="00D146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Indent 3"/>
    <w:basedOn w:val="a"/>
    <w:link w:val="31"/>
    <w:uiPriority w:val="99"/>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uiPriority w:val="99"/>
    <w:rsid w:val="004E4E76"/>
    <w:pPr>
      <w:spacing w:after="120"/>
      <w:ind w:left="283"/>
    </w:pPr>
  </w:style>
  <w:style w:type="paragraph" w:customStyle="1" w:styleId="12">
    <w:name w:val="заголовок 1"/>
    <w:basedOn w:val="a"/>
    <w:next w:val="a"/>
    <w:uiPriority w:val="99"/>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uiPriority w:val="99"/>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uiPriority w:val="99"/>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uiPriority w:val="99"/>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uiPriority w:val="99"/>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aff2">
    <w:name w:val="Знак Знак Знак Знак"/>
    <w:basedOn w:val="16"/>
    <w:rsid w:val="00D86AFF"/>
    <w:rPr>
      <w:sz w:val="24"/>
      <w:szCs w:val="24"/>
      <w:lang w:val="ru-RU" w:eastAsia="ar-SA" w:bidi="ar-SA"/>
    </w:rPr>
  </w:style>
  <w:style w:type="character" w:customStyle="1" w:styleId="aff3">
    <w:name w:val="Знак"/>
    <w:basedOn w:val="16"/>
    <w:rsid w:val="00D86AFF"/>
    <w:rPr>
      <w:sz w:val="24"/>
      <w:szCs w:val="24"/>
      <w:lang w:val="ru-RU" w:eastAsia="ar-SA" w:bidi="ar-SA"/>
    </w:rPr>
  </w:style>
  <w:style w:type="character" w:customStyle="1" w:styleId="33">
    <w:name w:val="Знак3 Знак Знак"/>
    <w:basedOn w:val="16"/>
    <w:rsid w:val="00D86AFF"/>
    <w:rPr>
      <w:b/>
      <w:sz w:val="24"/>
      <w:szCs w:val="24"/>
      <w:u w:val="single"/>
      <w:lang w:val="ru-RU" w:eastAsia="ar-SA" w:bidi="ar-SA"/>
    </w:rPr>
  </w:style>
  <w:style w:type="character" w:customStyle="1" w:styleId="aff4">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5">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uiPriority w:val="99"/>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uiPriority w:val="99"/>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uiPriority w:val="99"/>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uiPriority w:val="99"/>
    <w:rsid w:val="00D86AFF"/>
    <w:pPr>
      <w:suppressAutoHyphens/>
      <w:spacing w:line="360" w:lineRule="auto"/>
      <w:ind w:left="360" w:right="-8" w:firstLine="709"/>
      <w:jc w:val="both"/>
    </w:pPr>
    <w:rPr>
      <w:bCs/>
      <w:lang w:eastAsia="ar-SA"/>
    </w:rPr>
  </w:style>
  <w:style w:type="paragraph" w:customStyle="1" w:styleId="213">
    <w:name w:val="Основной текст 21"/>
    <w:basedOn w:val="a"/>
    <w:uiPriority w:val="99"/>
    <w:rsid w:val="00D86AFF"/>
    <w:pPr>
      <w:suppressAutoHyphens/>
      <w:spacing w:line="360" w:lineRule="auto"/>
      <w:ind w:firstLine="709"/>
      <w:jc w:val="center"/>
    </w:pPr>
    <w:rPr>
      <w:b/>
      <w:bCs/>
      <w:caps/>
      <w:sz w:val="24"/>
      <w:szCs w:val="24"/>
      <w:lang w:eastAsia="ar-SA"/>
    </w:rPr>
  </w:style>
  <w:style w:type="paragraph" w:customStyle="1" w:styleId="214">
    <w:name w:val="Основной текст с отступом 21"/>
    <w:basedOn w:val="a"/>
    <w:uiPriority w:val="99"/>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uiPriority w:val="99"/>
    <w:rsid w:val="00D86AFF"/>
    <w:pPr>
      <w:suppressAutoHyphens/>
      <w:spacing w:line="360" w:lineRule="auto"/>
      <w:ind w:firstLine="540"/>
      <w:jc w:val="both"/>
    </w:pPr>
    <w:rPr>
      <w:lang w:eastAsia="ar-SA"/>
    </w:rPr>
  </w:style>
  <w:style w:type="paragraph" w:customStyle="1" w:styleId="ConsNormal">
    <w:name w:val="ConsNormal"/>
    <w:uiPriority w:val="99"/>
    <w:rsid w:val="00D86AFF"/>
    <w:pPr>
      <w:widowControl w:val="0"/>
      <w:suppressAutoHyphens/>
      <w:autoSpaceDE w:val="0"/>
      <w:ind w:firstLine="720"/>
    </w:pPr>
    <w:rPr>
      <w:rFonts w:ascii="Arial" w:eastAsia="Arial" w:hAnsi="Arial" w:cs="Arial"/>
      <w:lang w:eastAsia="ar-SA"/>
    </w:rPr>
  </w:style>
  <w:style w:type="paragraph" w:customStyle="1" w:styleId="aff6">
    <w:name w:val="Îáû÷íûé"/>
    <w:uiPriority w:val="99"/>
    <w:rsid w:val="00D86AFF"/>
    <w:pPr>
      <w:suppressAutoHyphens/>
    </w:pPr>
    <w:rPr>
      <w:rFonts w:eastAsia="Arial"/>
      <w:lang w:val="en-US" w:eastAsia="ar-SA"/>
    </w:rPr>
  </w:style>
  <w:style w:type="paragraph" w:customStyle="1" w:styleId="ConsNonformat">
    <w:name w:val="ConsNonformat"/>
    <w:uiPriority w:val="99"/>
    <w:rsid w:val="00D86AFF"/>
    <w:pPr>
      <w:widowControl w:val="0"/>
      <w:suppressAutoHyphens/>
      <w:autoSpaceDE w:val="0"/>
    </w:pPr>
    <w:rPr>
      <w:rFonts w:ascii="Courier New" w:eastAsia="Arial" w:hAnsi="Courier New" w:cs="Courier New"/>
      <w:lang w:eastAsia="ar-SA"/>
    </w:rPr>
  </w:style>
  <w:style w:type="paragraph" w:customStyle="1" w:styleId="aff7">
    <w:name w:val="Заглавие раздела"/>
    <w:basedOn w:val="2"/>
    <w:uiPriority w:val="99"/>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uiPriority w:val="99"/>
    <w:rsid w:val="00D86AFF"/>
    <w:pPr>
      <w:suppressAutoHyphens/>
      <w:spacing w:after="120" w:line="360" w:lineRule="auto"/>
      <w:ind w:firstLine="709"/>
      <w:jc w:val="both"/>
    </w:pPr>
    <w:rPr>
      <w:sz w:val="16"/>
      <w:szCs w:val="16"/>
      <w:lang w:eastAsia="ar-SA"/>
    </w:rPr>
  </w:style>
  <w:style w:type="paragraph" w:styleId="aff8">
    <w:name w:val="Subtitle"/>
    <w:basedOn w:val="af"/>
    <w:next w:val="a0"/>
    <w:link w:val="aff9"/>
    <w:uiPriority w:val="99"/>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a">
    <w:name w:val="Неразрывный основной текст"/>
    <w:basedOn w:val="a0"/>
    <w:uiPriority w:val="99"/>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b">
    <w:name w:val="Рисунок"/>
    <w:basedOn w:val="a"/>
    <w:next w:val="1f8"/>
    <w:uiPriority w:val="99"/>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uiPriority w:val="99"/>
    <w:rsid w:val="00D86AFF"/>
    <w:pPr>
      <w:suppressAutoHyphens/>
      <w:spacing w:line="360" w:lineRule="auto"/>
      <w:ind w:firstLine="709"/>
      <w:jc w:val="both"/>
    </w:pPr>
    <w:rPr>
      <w:b/>
      <w:bCs/>
      <w:sz w:val="20"/>
      <w:szCs w:val="20"/>
      <w:lang w:eastAsia="ar-SA"/>
    </w:rPr>
  </w:style>
  <w:style w:type="paragraph" w:customStyle="1" w:styleId="affc">
    <w:name w:val="Название части"/>
    <w:basedOn w:val="a"/>
    <w:uiPriority w:val="99"/>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d">
    <w:name w:val="Подзаголовок главы"/>
    <w:basedOn w:val="aff8"/>
    <w:uiPriority w:val="99"/>
    <w:rsid w:val="00D86AFF"/>
  </w:style>
  <w:style w:type="paragraph" w:customStyle="1" w:styleId="affe">
    <w:name w:val="Название предприятия"/>
    <w:basedOn w:val="a"/>
    <w:uiPriority w:val="99"/>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uiPriority w:val="99"/>
    <w:rsid w:val="00D86AFF"/>
    <w:pPr>
      <w:tabs>
        <w:tab w:val="left" w:pos="900"/>
      </w:tabs>
      <w:suppressAutoHyphens/>
      <w:spacing w:line="360" w:lineRule="auto"/>
      <w:ind w:left="-1069"/>
      <w:jc w:val="both"/>
    </w:pPr>
    <w:rPr>
      <w:sz w:val="24"/>
      <w:szCs w:val="24"/>
      <w:lang w:eastAsia="ar-SA"/>
    </w:rPr>
  </w:style>
  <w:style w:type="paragraph" w:customStyle="1" w:styleId="afff">
    <w:name w:val="Текст таблицы"/>
    <w:basedOn w:val="a"/>
    <w:uiPriority w:val="99"/>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f0">
    <w:name w:val="Подчеркнутый"/>
    <w:basedOn w:val="a"/>
    <w:uiPriority w:val="99"/>
    <w:rsid w:val="00D86AFF"/>
    <w:pPr>
      <w:suppressAutoHyphens/>
      <w:spacing w:line="360" w:lineRule="auto"/>
      <w:ind w:firstLine="709"/>
      <w:jc w:val="both"/>
    </w:pPr>
    <w:rPr>
      <w:sz w:val="24"/>
      <w:szCs w:val="24"/>
      <w:u w:val="single"/>
      <w:lang w:eastAsia="ar-SA"/>
    </w:rPr>
  </w:style>
  <w:style w:type="paragraph" w:customStyle="1" w:styleId="afff1">
    <w:name w:val="Название документа"/>
    <w:basedOn w:val="a"/>
    <w:uiPriority w:val="99"/>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2">
    <w:name w:val="Нижний колонтитул (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3">
    <w:name w:val="Нижний колонтитул (перв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4">
    <w:name w:val="Нижний колонтитул (нечетный)"/>
    <w:basedOn w:val="a8"/>
    <w:uiPriority w:val="99"/>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5">
    <w:name w:val="Список 21"/>
    <w:basedOn w:val="aff5"/>
    <w:uiPriority w:val="99"/>
    <w:rsid w:val="00D86AFF"/>
    <w:pPr>
      <w:ind w:left="1800"/>
    </w:pPr>
  </w:style>
  <w:style w:type="paragraph" w:customStyle="1" w:styleId="312">
    <w:name w:val="Список 31"/>
    <w:basedOn w:val="aff5"/>
    <w:uiPriority w:val="99"/>
    <w:rsid w:val="00D86AFF"/>
    <w:pPr>
      <w:ind w:left="2160"/>
    </w:pPr>
  </w:style>
  <w:style w:type="paragraph" w:customStyle="1" w:styleId="41">
    <w:name w:val="Список 41"/>
    <w:basedOn w:val="aff5"/>
    <w:uiPriority w:val="99"/>
    <w:rsid w:val="00D86AFF"/>
    <w:pPr>
      <w:ind w:left="2520"/>
    </w:pPr>
  </w:style>
  <w:style w:type="paragraph" w:customStyle="1" w:styleId="51">
    <w:name w:val="Список 51"/>
    <w:basedOn w:val="aff5"/>
    <w:uiPriority w:val="99"/>
    <w:rsid w:val="00D86AFF"/>
    <w:pPr>
      <w:ind w:left="2880"/>
    </w:pPr>
  </w:style>
  <w:style w:type="paragraph" w:customStyle="1" w:styleId="216">
    <w:name w:val="Маркированный список 21"/>
    <w:basedOn w:val="a"/>
    <w:uiPriority w:val="99"/>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uiPriority w:val="99"/>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0">
    <w:name w:val="Маркированный список 41"/>
    <w:basedOn w:val="a"/>
    <w:uiPriority w:val="99"/>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uiPriority w:val="99"/>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5"/>
    <w:uiPriority w:val="99"/>
    <w:rsid w:val="00D86AFF"/>
    <w:pPr>
      <w:ind w:firstLine="0"/>
    </w:pPr>
  </w:style>
  <w:style w:type="paragraph" w:customStyle="1" w:styleId="217">
    <w:name w:val="Продолжение списка 21"/>
    <w:basedOn w:val="1fa"/>
    <w:uiPriority w:val="99"/>
    <w:rsid w:val="00D86AFF"/>
    <w:pPr>
      <w:ind w:left="2160"/>
    </w:pPr>
  </w:style>
  <w:style w:type="paragraph" w:customStyle="1" w:styleId="314">
    <w:name w:val="Продолжение списка 31"/>
    <w:basedOn w:val="1fa"/>
    <w:uiPriority w:val="99"/>
    <w:rsid w:val="00D86AFF"/>
    <w:pPr>
      <w:ind w:left="2520"/>
    </w:pPr>
  </w:style>
  <w:style w:type="paragraph" w:customStyle="1" w:styleId="411">
    <w:name w:val="Продолжение списка 41"/>
    <w:basedOn w:val="1fa"/>
    <w:uiPriority w:val="99"/>
    <w:rsid w:val="00D86AFF"/>
    <w:pPr>
      <w:ind w:left="2880"/>
    </w:pPr>
  </w:style>
  <w:style w:type="paragraph" w:customStyle="1" w:styleId="511">
    <w:name w:val="Продолжение списка 51"/>
    <w:basedOn w:val="1fa"/>
    <w:uiPriority w:val="99"/>
    <w:rsid w:val="00D86AFF"/>
    <w:pPr>
      <w:ind w:left="3240"/>
    </w:pPr>
  </w:style>
  <w:style w:type="paragraph" w:customStyle="1" w:styleId="1fb">
    <w:name w:val="Нумерованный список1"/>
    <w:basedOn w:val="a"/>
    <w:uiPriority w:val="99"/>
    <w:rsid w:val="00D86AFF"/>
    <w:pPr>
      <w:suppressAutoHyphens/>
      <w:spacing w:before="280" w:after="280" w:line="360" w:lineRule="auto"/>
      <w:ind w:firstLine="709"/>
      <w:jc w:val="both"/>
    </w:pPr>
    <w:rPr>
      <w:lang w:eastAsia="ar-SA"/>
    </w:rPr>
  </w:style>
  <w:style w:type="paragraph" w:customStyle="1" w:styleId="218">
    <w:name w:val="Нумерованный список 21"/>
    <w:basedOn w:val="1fb"/>
    <w:uiPriority w:val="99"/>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uiPriority w:val="99"/>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2">
    <w:name w:val="Нумерованный список 41"/>
    <w:basedOn w:val="1fb"/>
    <w:uiPriority w:val="99"/>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uiPriority w:val="99"/>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uiPriority w:val="99"/>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5">
    <w:name w:val="Подзаголовок части"/>
    <w:basedOn w:val="a"/>
    <w:next w:val="a0"/>
    <w:uiPriority w:val="99"/>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6">
    <w:name w:val="Обратный адрес"/>
    <w:basedOn w:val="a"/>
    <w:uiPriority w:val="99"/>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7">
    <w:name w:val="Название раздела"/>
    <w:basedOn w:val="a"/>
    <w:next w:val="a0"/>
    <w:uiPriority w:val="99"/>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8">
    <w:name w:val="Подзаголовок титульного листа"/>
    <w:basedOn w:val="a"/>
    <w:next w:val="a0"/>
    <w:uiPriority w:val="99"/>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9">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uiPriority w:val="99"/>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uiPriority w:val="99"/>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a">
    <w:name w:val="E-mail Signature"/>
    <w:basedOn w:val="a"/>
    <w:link w:val="afffb"/>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uiPriority w:val="99"/>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uiPriority w:val="99"/>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uiPriority w:val="99"/>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c">
    <w:name w:val="annotation text"/>
    <w:basedOn w:val="a"/>
    <w:link w:val="afffd"/>
    <w:uiPriority w:val="99"/>
    <w:rsid w:val="00D86AFF"/>
    <w:pPr>
      <w:suppressAutoHyphens/>
      <w:spacing w:line="360" w:lineRule="auto"/>
      <w:ind w:firstLine="709"/>
      <w:jc w:val="both"/>
    </w:pPr>
    <w:rPr>
      <w:sz w:val="20"/>
      <w:szCs w:val="20"/>
      <w:lang w:eastAsia="ar-SA"/>
    </w:rPr>
  </w:style>
  <w:style w:type="paragraph" w:styleId="afffe">
    <w:name w:val="annotation subject"/>
    <w:basedOn w:val="1ff2"/>
    <w:next w:val="1ff2"/>
    <w:link w:val="affff"/>
    <w:uiPriority w:val="99"/>
    <w:rsid w:val="00D86AFF"/>
    <w:rPr>
      <w:b/>
      <w:bCs/>
    </w:rPr>
  </w:style>
  <w:style w:type="paragraph" w:customStyle="1" w:styleId="1ff3">
    <w:name w:val="Заголовок1"/>
    <w:basedOn w:val="a"/>
    <w:uiPriority w:val="99"/>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uiPriority w:val="99"/>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f0">
    <w:name w:val="База заголовка"/>
    <w:basedOn w:val="a"/>
    <w:next w:val="a0"/>
    <w:uiPriority w:val="99"/>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1">
    <w:name w:val="Цитаты"/>
    <w:basedOn w:val="a"/>
    <w:uiPriority w:val="99"/>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2">
    <w:name w:val="Заголовок части"/>
    <w:basedOn w:val="a"/>
    <w:uiPriority w:val="99"/>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3">
    <w:name w:val="База сноски"/>
    <w:basedOn w:val="a"/>
    <w:uiPriority w:val="99"/>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4">
    <w:name w:val="Заголовок титульного листа"/>
    <w:basedOn w:val="affff0"/>
    <w:next w:val="a"/>
    <w:uiPriority w:val="99"/>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5">
    <w:name w:val="База верхнего колонтитула"/>
    <w:basedOn w:val="a"/>
    <w:uiPriority w:val="99"/>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6">
    <w:name w:val="Верхний колонтитул (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Верхний колонтитул (первый)"/>
    <w:basedOn w:val="a4"/>
    <w:uiPriority w:val="99"/>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8">
    <w:name w:val="Верхний колонтитул (нечетный)"/>
    <w:basedOn w:val="a4"/>
    <w:uiPriority w:val="99"/>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9">
    <w:name w:val="База указателя"/>
    <w:basedOn w:val="a"/>
    <w:uiPriority w:val="99"/>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uiPriority w:val="99"/>
    <w:rsid w:val="00D86AFF"/>
    <w:pPr>
      <w:tabs>
        <w:tab w:val="left" w:pos="1026"/>
      </w:tabs>
      <w:ind w:left="-2245"/>
    </w:pPr>
  </w:style>
  <w:style w:type="paragraph" w:customStyle="1" w:styleId="affffa">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b">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uiPriority w:val="99"/>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c">
    <w:name w:val="База оглавления"/>
    <w:basedOn w:val="a"/>
    <w:uiPriority w:val="99"/>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d">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uiPriority w:val="99"/>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9">
    <w:name w:val="Красная строка 21"/>
    <w:basedOn w:val="af1"/>
    <w:uiPriority w:val="99"/>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uiPriority w:val="9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e">
    <w:name w:val="Таблица"/>
    <w:basedOn w:val="a"/>
    <w:uiPriority w:val="99"/>
    <w:rsid w:val="00D86AFF"/>
    <w:pPr>
      <w:suppressAutoHyphens/>
      <w:jc w:val="both"/>
    </w:pPr>
    <w:rPr>
      <w:sz w:val="24"/>
      <w:szCs w:val="24"/>
      <w:lang w:eastAsia="ar-SA"/>
    </w:rPr>
  </w:style>
  <w:style w:type="paragraph" w:customStyle="1" w:styleId="S5">
    <w:name w:val="S_Титульный"/>
    <w:basedOn w:val="affff4"/>
    <w:uiPriority w:val="99"/>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uiPriority w:val="99"/>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uiPriority w:val="99"/>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uiPriority w:val="99"/>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uiPriority w:val="99"/>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uiPriority w:val="99"/>
    <w:rsid w:val="00D86AFF"/>
    <w:pPr>
      <w:suppressAutoHyphens/>
      <w:spacing w:before="280" w:after="280"/>
    </w:pPr>
    <w:rPr>
      <w:sz w:val="20"/>
      <w:szCs w:val="20"/>
      <w:lang w:eastAsia="ar-SA"/>
    </w:rPr>
  </w:style>
  <w:style w:type="paragraph" w:customStyle="1" w:styleId="font6">
    <w:name w:val="font6"/>
    <w:basedOn w:val="a"/>
    <w:uiPriority w:val="99"/>
    <w:rsid w:val="00D86AFF"/>
    <w:pPr>
      <w:suppressAutoHyphens/>
      <w:spacing w:before="280" w:after="280"/>
    </w:pPr>
    <w:rPr>
      <w:sz w:val="20"/>
      <w:szCs w:val="20"/>
      <w:lang w:eastAsia="ar-SA"/>
    </w:rPr>
  </w:style>
  <w:style w:type="paragraph" w:customStyle="1" w:styleId="xl23">
    <w:name w:val="xl23"/>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uiPriority w:val="99"/>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uiPriority w:val="99"/>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uiPriority w:val="99"/>
    <w:rsid w:val="00D86AFF"/>
    <w:pPr>
      <w:suppressAutoHyphens/>
      <w:spacing w:before="280" w:after="280"/>
    </w:pPr>
    <w:rPr>
      <w:sz w:val="20"/>
      <w:szCs w:val="20"/>
      <w:lang w:eastAsia="ar-SA"/>
    </w:rPr>
  </w:style>
  <w:style w:type="paragraph" w:customStyle="1" w:styleId="font8">
    <w:name w:val="font8"/>
    <w:basedOn w:val="a"/>
    <w:uiPriority w:val="99"/>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uiPriority w:val="99"/>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uiPriority w:val="99"/>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uiPriority w:val="99"/>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uiPriority w:val="99"/>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uiPriority w:val="99"/>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uiPriority w:val="99"/>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uiPriority w:val="99"/>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uiPriority w:val="99"/>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uiPriority w:val="99"/>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uiPriority w:val="99"/>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uiPriority w:val="99"/>
    <w:rsid w:val="00D86AFF"/>
    <w:pPr>
      <w:suppressAutoHyphens/>
      <w:spacing w:before="280" w:after="280"/>
    </w:pPr>
    <w:rPr>
      <w:sz w:val="22"/>
      <w:szCs w:val="22"/>
      <w:u w:val="single"/>
      <w:lang w:eastAsia="ar-SA"/>
    </w:rPr>
  </w:style>
  <w:style w:type="paragraph" w:customStyle="1" w:styleId="font10">
    <w:name w:val="font10"/>
    <w:basedOn w:val="a"/>
    <w:uiPriority w:val="99"/>
    <w:rsid w:val="00D86AFF"/>
    <w:pPr>
      <w:suppressAutoHyphens/>
      <w:spacing w:before="280" w:after="280"/>
    </w:pPr>
    <w:rPr>
      <w:b/>
      <w:bCs/>
      <w:sz w:val="22"/>
      <w:szCs w:val="22"/>
      <w:lang w:eastAsia="ar-SA"/>
    </w:rPr>
  </w:style>
  <w:style w:type="paragraph" w:customStyle="1" w:styleId="font11">
    <w:name w:val="font11"/>
    <w:basedOn w:val="a"/>
    <w:uiPriority w:val="99"/>
    <w:rsid w:val="00D86AFF"/>
    <w:pPr>
      <w:suppressAutoHyphens/>
      <w:spacing w:before="280" w:after="280"/>
    </w:pPr>
    <w:rPr>
      <w:sz w:val="24"/>
      <w:szCs w:val="24"/>
      <w:lang w:eastAsia="ar-SA"/>
    </w:rPr>
  </w:style>
  <w:style w:type="paragraph" w:customStyle="1" w:styleId="font12">
    <w:name w:val="font12"/>
    <w:basedOn w:val="a"/>
    <w:uiPriority w:val="99"/>
    <w:rsid w:val="00D86AFF"/>
    <w:pPr>
      <w:suppressAutoHyphens/>
      <w:spacing w:before="280" w:after="280"/>
    </w:pPr>
    <w:rPr>
      <w:b/>
      <w:bCs/>
      <w:sz w:val="22"/>
      <w:szCs w:val="22"/>
      <w:lang w:eastAsia="ar-SA"/>
    </w:rPr>
  </w:style>
  <w:style w:type="paragraph" w:customStyle="1" w:styleId="font13">
    <w:name w:val="font13"/>
    <w:basedOn w:val="a"/>
    <w:uiPriority w:val="99"/>
    <w:rsid w:val="00D86AFF"/>
    <w:pPr>
      <w:suppressAutoHyphens/>
      <w:spacing w:before="280" w:after="280"/>
    </w:pPr>
    <w:rPr>
      <w:sz w:val="24"/>
      <w:szCs w:val="24"/>
      <w:lang w:eastAsia="ar-SA"/>
    </w:rPr>
  </w:style>
  <w:style w:type="paragraph" w:customStyle="1" w:styleId="S11">
    <w:name w:val="S_Заголовок 1"/>
    <w:basedOn w:val="a"/>
    <w:uiPriority w:val="99"/>
    <w:rsid w:val="00D86AFF"/>
    <w:pPr>
      <w:tabs>
        <w:tab w:val="num" w:pos="720"/>
      </w:tabs>
      <w:suppressAutoHyphens/>
      <w:jc w:val="center"/>
    </w:pPr>
    <w:rPr>
      <w:b/>
      <w:caps/>
      <w:sz w:val="24"/>
      <w:szCs w:val="24"/>
      <w:lang w:eastAsia="ar-SA"/>
    </w:rPr>
  </w:style>
  <w:style w:type="paragraph" w:customStyle="1" w:styleId="S20">
    <w:name w:val="S_Заголовок 2"/>
    <w:basedOn w:val="2"/>
    <w:uiPriority w:val="99"/>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uiPriority w:val="99"/>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uiPriority w:val="99"/>
    <w:rsid w:val="00D86AFF"/>
    <w:pPr>
      <w:keepNext w:val="0"/>
      <w:tabs>
        <w:tab w:val="num" w:pos="720"/>
      </w:tabs>
      <w:suppressAutoHyphens/>
      <w:spacing w:before="0" w:after="0"/>
    </w:pPr>
    <w:rPr>
      <w:b w:val="0"/>
      <w:bCs w:val="0"/>
      <w:i/>
      <w:sz w:val="24"/>
      <w:szCs w:val="24"/>
      <w:lang w:eastAsia="ar-SA"/>
    </w:rPr>
  </w:style>
  <w:style w:type="paragraph" w:customStyle="1" w:styleId="afffff">
    <w:name w:val="Статья"/>
    <w:basedOn w:val="a"/>
    <w:uiPriority w:val="99"/>
    <w:rsid w:val="00D86AFF"/>
    <w:pPr>
      <w:suppressAutoHyphens/>
      <w:jc w:val="both"/>
    </w:pPr>
    <w:rPr>
      <w:sz w:val="24"/>
      <w:szCs w:val="24"/>
      <w:lang w:eastAsia="ar-SA"/>
    </w:rPr>
  </w:style>
  <w:style w:type="paragraph" w:customStyle="1" w:styleId="1ffa">
    <w:name w:val="текст 1"/>
    <w:basedOn w:val="a"/>
    <w:next w:val="a"/>
    <w:uiPriority w:val="99"/>
    <w:rsid w:val="00D86AFF"/>
    <w:pPr>
      <w:suppressAutoHyphens/>
      <w:ind w:firstLine="540"/>
      <w:jc w:val="both"/>
    </w:pPr>
    <w:rPr>
      <w:sz w:val="20"/>
      <w:szCs w:val="24"/>
      <w:lang w:eastAsia="ar-SA"/>
    </w:rPr>
  </w:style>
  <w:style w:type="paragraph" w:customStyle="1" w:styleId="afffff0">
    <w:name w:val="Заголовок таблици"/>
    <w:basedOn w:val="1ffa"/>
    <w:uiPriority w:val="99"/>
    <w:rsid w:val="00D86AFF"/>
    <w:rPr>
      <w:sz w:val="22"/>
    </w:rPr>
  </w:style>
  <w:style w:type="paragraph" w:customStyle="1" w:styleId="afffff1">
    <w:name w:val="Номер таблици"/>
    <w:basedOn w:val="a"/>
    <w:next w:val="a"/>
    <w:uiPriority w:val="99"/>
    <w:rsid w:val="00D86AFF"/>
    <w:pPr>
      <w:suppressAutoHyphens/>
      <w:jc w:val="right"/>
    </w:pPr>
    <w:rPr>
      <w:b/>
      <w:sz w:val="20"/>
      <w:szCs w:val="24"/>
      <w:lang w:eastAsia="ar-SA"/>
    </w:rPr>
  </w:style>
  <w:style w:type="paragraph" w:customStyle="1" w:styleId="afffff2">
    <w:name w:val="Приложение"/>
    <w:basedOn w:val="a"/>
    <w:next w:val="a"/>
    <w:uiPriority w:val="99"/>
    <w:rsid w:val="00D86AFF"/>
    <w:pPr>
      <w:suppressAutoHyphens/>
      <w:jc w:val="right"/>
    </w:pPr>
    <w:rPr>
      <w:sz w:val="20"/>
      <w:szCs w:val="24"/>
      <w:lang w:eastAsia="ar-SA"/>
    </w:rPr>
  </w:style>
  <w:style w:type="paragraph" w:customStyle="1" w:styleId="afffff3">
    <w:name w:val="Обычный по таблице"/>
    <w:basedOn w:val="a"/>
    <w:uiPriority w:val="99"/>
    <w:rsid w:val="00D86AFF"/>
    <w:pPr>
      <w:suppressAutoHyphens/>
    </w:pPr>
    <w:rPr>
      <w:sz w:val="24"/>
      <w:szCs w:val="24"/>
      <w:lang w:eastAsia="ar-SA"/>
    </w:rPr>
  </w:style>
  <w:style w:type="paragraph" w:customStyle="1" w:styleId="S6">
    <w:name w:val="S_Обычный в таблице"/>
    <w:basedOn w:val="a"/>
    <w:uiPriority w:val="99"/>
    <w:rsid w:val="00D86AFF"/>
    <w:pPr>
      <w:suppressAutoHyphens/>
      <w:spacing w:line="360" w:lineRule="auto"/>
      <w:jc w:val="center"/>
    </w:pPr>
    <w:rPr>
      <w:sz w:val="24"/>
      <w:szCs w:val="24"/>
      <w:lang w:eastAsia="ar-SA"/>
    </w:rPr>
  </w:style>
  <w:style w:type="paragraph" w:styleId="afffff4">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uiPriority w:val="99"/>
    <w:rsid w:val="00D86AFF"/>
    <w:pPr>
      <w:tabs>
        <w:tab w:val="right" w:leader="dot" w:pos="9637"/>
      </w:tabs>
      <w:ind w:left="2547" w:firstLine="0"/>
    </w:pPr>
  </w:style>
  <w:style w:type="paragraph" w:customStyle="1" w:styleId="afffff5">
    <w:name w:val="Содержимое врезки"/>
    <w:basedOn w:val="a0"/>
    <w:uiPriority w:val="99"/>
    <w:rsid w:val="00D86AFF"/>
    <w:pPr>
      <w:suppressAutoHyphens/>
      <w:spacing w:line="360" w:lineRule="auto"/>
      <w:ind w:right="-8" w:firstLine="709"/>
      <w:jc w:val="both"/>
    </w:pPr>
    <w:rPr>
      <w:szCs w:val="24"/>
      <w:lang w:eastAsia="ar-SA"/>
    </w:rPr>
  </w:style>
  <w:style w:type="paragraph" w:customStyle="1" w:styleId="2f">
    <w:name w:val="Знак2"/>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6">
    <w:name w:val="Plain Text"/>
    <w:basedOn w:val="a"/>
    <w:link w:val="afffff7"/>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uiPriority w:val="99"/>
    <w:rsid w:val="00986A2F"/>
    <w:rPr>
      <w:sz w:val="40"/>
    </w:rPr>
  </w:style>
  <w:style w:type="character" w:customStyle="1" w:styleId="80">
    <w:name w:val="Заголовок 8 Знак"/>
    <w:basedOn w:val="a1"/>
    <w:link w:val="8"/>
    <w:uiPriority w:val="99"/>
    <w:rsid w:val="00986A2F"/>
    <w:rPr>
      <w:i/>
      <w:iCs/>
      <w:sz w:val="28"/>
      <w:szCs w:val="28"/>
      <w:lang w:eastAsia="ar-SA"/>
    </w:rPr>
  </w:style>
  <w:style w:type="character" w:customStyle="1" w:styleId="90">
    <w:name w:val="Заголовок 9 Знак"/>
    <w:basedOn w:val="a1"/>
    <w:link w:val="9"/>
    <w:uiPriority w:val="99"/>
    <w:rsid w:val="00986A2F"/>
    <w:rPr>
      <w:sz w:val="18"/>
      <w:szCs w:val="18"/>
      <w:lang w:eastAsia="ar-SA"/>
    </w:rPr>
  </w:style>
  <w:style w:type="character" w:styleId="afffff8">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rsid w:val="00986A2F"/>
    <w:rPr>
      <w:sz w:val="28"/>
    </w:rPr>
  </w:style>
  <w:style w:type="character" w:customStyle="1" w:styleId="afffd">
    <w:name w:val="Текст примечания Знак"/>
    <w:basedOn w:val="a1"/>
    <w:link w:val="afffc"/>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Название Знак"/>
    <w:basedOn w:val="a1"/>
    <w:link w:val="af"/>
    <w:uiPriority w:val="99"/>
    <w:rsid w:val="00986A2F"/>
    <w:rPr>
      <w:sz w:val="28"/>
    </w:rPr>
  </w:style>
  <w:style w:type="character" w:customStyle="1" w:styleId="af2">
    <w:name w:val="Основной текст с отступом Знак"/>
    <w:basedOn w:val="a1"/>
    <w:link w:val="af1"/>
    <w:uiPriority w:val="99"/>
    <w:rsid w:val="00986A2F"/>
    <w:rPr>
      <w:sz w:val="28"/>
      <w:szCs w:val="28"/>
    </w:rPr>
  </w:style>
  <w:style w:type="character" w:customStyle="1" w:styleId="aff9">
    <w:name w:val="Подзаголовок Знак"/>
    <w:basedOn w:val="a1"/>
    <w:link w:val="aff8"/>
    <w:uiPriority w:val="99"/>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uiPriority w:val="99"/>
    <w:rsid w:val="00986A2F"/>
    <w:rPr>
      <w:sz w:val="28"/>
      <w:szCs w:val="28"/>
    </w:rPr>
  </w:style>
  <w:style w:type="character" w:customStyle="1" w:styleId="31">
    <w:name w:val="Основной текст с отступом 3 Знак"/>
    <w:basedOn w:val="a1"/>
    <w:link w:val="30"/>
    <w:uiPriority w:val="99"/>
    <w:rsid w:val="00986A2F"/>
    <w:rPr>
      <w:sz w:val="16"/>
      <w:szCs w:val="16"/>
    </w:rPr>
  </w:style>
  <w:style w:type="character" w:customStyle="1" w:styleId="afffff7">
    <w:name w:val="Текст Знак"/>
    <w:basedOn w:val="a1"/>
    <w:link w:val="afffff6"/>
    <w:uiPriority w:val="99"/>
    <w:rsid w:val="00986A2F"/>
    <w:rPr>
      <w:rFonts w:ascii="Courier New" w:hAnsi="Courier New" w:cs="Courier New"/>
    </w:rPr>
  </w:style>
  <w:style w:type="character" w:customStyle="1" w:styleId="afffb">
    <w:name w:val="Электронная подпись Знак"/>
    <w:basedOn w:val="a1"/>
    <w:link w:val="afffa"/>
    <w:uiPriority w:val="99"/>
    <w:rsid w:val="00986A2F"/>
    <w:rPr>
      <w:rFonts w:ascii="Arial" w:hAnsi="Arial" w:cs="Arial"/>
      <w:spacing w:val="-5"/>
      <w:lang w:eastAsia="ar-SA"/>
    </w:rPr>
  </w:style>
  <w:style w:type="character" w:customStyle="1" w:styleId="ad">
    <w:name w:val="Текст выноски Знак"/>
    <w:basedOn w:val="a1"/>
    <w:link w:val="ac"/>
    <w:rsid w:val="00986A2F"/>
    <w:rPr>
      <w:rFonts w:ascii="Tahoma" w:hAnsi="Tahoma" w:cs="Tahoma"/>
      <w:sz w:val="16"/>
      <w:szCs w:val="16"/>
    </w:rPr>
  </w:style>
  <w:style w:type="paragraph" w:customStyle="1" w:styleId="11Char0">
    <w:name w:val="Знак1 Знак Знак Знак Знак Знак Знак Знак Знак1 Char"/>
    <w:basedOn w:val="a"/>
    <w:rsid w:val="00986A2F"/>
    <w:pPr>
      <w:spacing w:after="160" w:line="240" w:lineRule="exact"/>
    </w:pPr>
    <w:rPr>
      <w:rFonts w:ascii="Verdana" w:hAnsi="Verdana"/>
      <w:sz w:val="20"/>
      <w:szCs w:val="20"/>
      <w:lang w:val="en-US" w:eastAsia="en-US"/>
    </w:rPr>
  </w:style>
  <w:style w:type="character" w:customStyle="1" w:styleId="1ffb">
    <w:name w:val="Знак1"/>
    <w:basedOn w:val="16"/>
    <w:rsid w:val="00986A2F"/>
    <w:rPr>
      <w:rFonts w:ascii="Arial" w:hAnsi="Arial" w:cs="Arial" w:hint="default"/>
      <w:b/>
      <w:bCs/>
      <w:i/>
      <w:iCs/>
      <w:sz w:val="28"/>
      <w:szCs w:val="28"/>
      <w:lang w:val="ru-RU" w:eastAsia="ar-SA" w:bidi="ar-SA"/>
    </w:rPr>
  </w:style>
  <w:style w:type="character" w:customStyle="1" w:styleId="1ffc">
    <w:name w:val="Знак Знак1"/>
    <w:basedOn w:val="16"/>
    <w:rsid w:val="00986A2F"/>
    <w:rPr>
      <w:sz w:val="24"/>
      <w:szCs w:val="24"/>
      <w:u w:val="single"/>
      <w:lang w:val="ru-RU" w:eastAsia="ar-SA" w:bidi="ar-SA"/>
    </w:rPr>
  </w:style>
  <w:style w:type="character" w:customStyle="1" w:styleId="21a">
    <w:name w:val="Знак2 Знак Знак1"/>
    <w:basedOn w:val="16"/>
    <w:rsid w:val="00986A2F"/>
    <w:rPr>
      <w:rFonts w:ascii="Arial" w:hAnsi="Arial" w:cs="Arial" w:hint="default"/>
      <w:b/>
      <w:bCs/>
      <w:i/>
      <w:iCs/>
      <w:sz w:val="28"/>
      <w:szCs w:val="28"/>
      <w:lang w:val="ru-RU" w:eastAsia="ar-SA" w:bidi="ar-SA"/>
    </w:rPr>
  </w:style>
  <w:style w:type="character" w:customStyle="1" w:styleId="1ffd">
    <w:name w:val="Знак Знак Знак Знак1"/>
    <w:basedOn w:val="16"/>
    <w:rsid w:val="00986A2F"/>
    <w:rPr>
      <w:sz w:val="24"/>
      <w:szCs w:val="24"/>
      <w:lang w:val="ru-RU" w:eastAsia="ar-SA" w:bidi="ar-SA"/>
    </w:rPr>
  </w:style>
  <w:style w:type="character" w:customStyle="1" w:styleId="34">
    <w:name w:val="Знак3 Знак Знак"/>
    <w:basedOn w:val="16"/>
    <w:rsid w:val="00986A2F"/>
    <w:rPr>
      <w:b/>
      <w:bCs w:val="0"/>
      <w:sz w:val="24"/>
      <w:szCs w:val="24"/>
      <w:u w:val="single"/>
      <w:lang w:val="ru-RU" w:eastAsia="ar-SA" w:bidi="ar-SA"/>
    </w:rPr>
  </w:style>
  <w:style w:type="character" w:customStyle="1" w:styleId="2f0">
    <w:name w:val="Знак2 Знак Знак"/>
    <w:basedOn w:val="16"/>
    <w:rsid w:val="00986A2F"/>
    <w:rPr>
      <w:b/>
      <w:bCs/>
      <w:sz w:val="24"/>
      <w:szCs w:val="24"/>
      <w:lang w:val="ru-RU" w:eastAsia="ar-SA" w:bidi="ar-SA"/>
    </w:rPr>
  </w:style>
  <w:style w:type="character" w:customStyle="1" w:styleId="1ffe">
    <w:name w:val="Знак1 Знак Знак"/>
    <w:basedOn w:val="16"/>
    <w:rsid w:val="00986A2F"/>
    <w:rPr>
      <w:sz w:val="24"/>
      <w:szCs w:val="24"/>
      <w:lang w:val="ru-RU" w:eastAsia="ar-SA" w:bidi="ar-SA"/>
    </w:rPr>
  </w:style>
  <w:style w:type="character" w:customStyle="1" w:styleId="21b">
    <w:name w:val="Знак21"/>
    <w:basedOn w:val="16"/>
    <w:rsid w:val="00986A2F"/>
    <w:rPr>
      <w:b/>
      <w:bCs/>
      <w:sz w:val="24"/>
      <w:szCs w:val="24"/>
      <w:lang w:val="ru-RU" w:eastAsia="ar-SA" w:bidi="ar-SA"/>
    </w:rPr>
  </w:style>
  <w:style w:type="character" w:customStyle="1" w:styleId="affff">
    <w:name w:val="Тема примечания Знак"/>
    <w:basedOn w:val="afffd"/>
    <w:link w:val="afffe"/>
    <w:uiPriority w:val="99"/>
    <w:rsid w:val="00986A2F"/>
    <w:rPr>
      <w:b/>
      <w:bCs/>
      <w:lang w:eastAsia="ar-SA"/>
    </w:rPr>
  </w:style>
  <w:style w:type="paragraph" w:styleId="35">
    <w:name w:val="Body Text 3"/>
    <w:basedOn w:val="a"/>
    <w:link w:val="36"/>
    <w:uiPriority w:val="99"/>
    <w:rsid w:val="00082889"/>
    <w:pPr>
      <w:spacing w:after="120"/>
    </w:pPr>
    <w:rPr>
      <w:sz w:val="16"/>
      <w:szCs w:val="16"/>
    </w:rPr>
  </w:style>
  <w:style w:type="character" w:customStyle="1" w:styleId="36">
    <w:name w:val="Основной текст 3 Знак"/>
    <w:basedOn w:val="a1"/>
    <w:link w:val="35"/>
    <w:uiPriority w:val="99"/>
    <w:rsid w:val="00082889"/>
    <w:rPr>
      <w:sz w:val="16"/>
      <w:szCs w:val="16"/>
    </w:rPr>
  </w:style>
  <w:style w:type="paragraph" w:styleId="afffff9">
    <w:name w:val="No Spacing"/>
    <w:uiPriority w:val="1"/>
    <w:qFormat/>
    <w:rsid w:val="00CC29B7"/>
    <w:rPr>
      <w:rFonts w:ascii="Calibri" w:hAnsi="Calibri"/>
      <w:sz w:val="22"/>
      <w:szCs w:val="22"/>
    </w:rPr>
  </w:style>
  <w:style w:type="paragraph" w:customStyle="1" w:styleId="Iauiue">
    <w:name w:val="Iau?iue"/>
    <w:uiPriority w:val="99"/>
    <w:rsid w:val="00CC29B7"/>
    <w:rPr>
      <w:rFonts w:ascii="Arial CYR" w:hAnsi="Arial CYR"/>
      <w:lang w:val="en-US"/>
    </w:rPr>
  </w:style>
  <w:style w:type="paragraph" w:customStyle="1" w:styleId="consplusnormal1">
    <w:name w:val="consplusnormal"/>
    <w:basedOn w:val="a"/>
    <w:uiPriority w:val="99"/>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fff">
    <w:name w:val="Обычный1"/>
    <w:uiPriority w:val="99"/>
    <w:rsid w:val="00950359"/>
    <w:rPr>
      <w:sz w:val="28"/>
    </w:rPr>
  </w:style>
  <w:style w:type="paragraph" w:customStyle="1" w:styleId="1fff0">
    <w:name w:val="Основной текст1"/>
    <w:basedOn w:val="1fff"/>
    <w:uiPriority w:val="99"/>
    <w:rsid w:val="00950359"/>
    <w:pPr>
      <w:snapToGrid w:val="0"/>
      <w:jc w:val="both"/>
    </w:pPr>
    <w:rPr>
      <w:rFonts w:ascii="a_Timer" w:hAnsi="a_Timer"/>
    </w:rPr>
  </w:style>
  <w:style w:type="paragraph" w:customStyle="1" w:styleId="2f1">
    <w:name w:val="Цитата2"/>
    <w:basedOn w:val="a"/>
    <w:uiPriority w:val="99"/>
    <w:rsid w:val="00950359"/>
    <w:pPr>
      <w:suppressAutoHyphens/>
      <w:spacing w:line="360" w:lineRule="auto"/>
      <w:ind w:left="526" w:right="43" w:firstLine="709"/>
      <w:jc w:val="both"/>
    </w:pPr>
    <w:rPr>
      <w:szCs w:val="20"/>
      <w:lang w:eastAsia="ar-SA"/>
    </w:rPr>
  </w:style>
  <w:style w:type="paragraph" w:customStyle="1" w:styleId="2f2">
    <w:name w:val="Марки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2f3">
    <w:name w:val="Нумерованный список2"/>
    <w:basedOn w:val="a"/>
    <w:uiPriority w:val="99"/>
    <w:rsid w:val="00950359"/>
    <w:pPr>
      <w:suppressAutoHyphens/>
      <w:spacing w:before="280" w:after="280" w:line="360" w:lineRule="auto"/>
      <w:ind w:firstLine="709"/>
      <w:jc w:val="both"/>
    </w:pPr>
    <w:rPr>
      <w:szCs w:val="24"/>
      <w:lang w:eastAsia="ar-SA"/>
    </w:rPr>
  </w:style>
  <w:style w:type="paragraph" w:customStyle="1" w:styleId="afffffa">
    <w:name w:val="МОН"/>
    <w:basedOn w:val="a"/>
    <w:uiPriority w:val="99"/>
    <w:rsid w:val="00A00128"/>
    <w:pPr>
      <w:spacing w:line="360" w:lineRule="auto"/>
      <w:ind w:firstLine="709"/>
      <w:jc w:val="both"/>
    </w:pPr>
  </w:style>
  <w:style w:type="paragraph" w:styleId="afffffb">
    <w:name w:val="footnote text"/>
    <w:basedOn w:val="a"/>
    <w:link w:val="afffffc"/>
    <w:uiPriority w:val="99"/>
    <w:unhideWhenUsed/>
    <w:rsid w:val="00A00128"/>
    <w:rPr>
      <w:sz w:val="20"/>
      <w:szCs w:val="20"/>
    </w:rPr>
  </w:style>
  <w:style w:type="character" w:customStyle="1" w:styleId="afffffc">
    <w:name w:val="Текст сноски Знак"/>
    <w:basedOn w:val="a1"/>
    <w:link w:val="afffffb"/>
    <w:uiPriority w:val="99"/>
    <w:rsid w:val="00A00128"/>
  </w:style>
  <w:style w:type="character" w:styleId="afffffd">
    <w:name w:val="footnote reference"/>
    <w:uiPriority w:val="99"/>
    <w:unhideWhenUsed/>
    <w:rsid w:val="00A00128"/>
    <w:rPr>
      <w:vertAlign w:val="superscript"/>
    </w:rPr>
  </w:style>
  <w:style w:type="paragraph" w:customStyle="1" w:styleId="220">
    <w:name w:val="Основной текст с отступом 22"/>
    <w:basedOn w:val="2f4"/>
    <w:uiPriority w:val="99"/>
    <w:rsid w:val="00352C02"/>
    <w:pPr>
      <w:ind w:firstLine="709"/>
      <w:jc w:val="both"/>
    </w:pPr>
    <w:rPr>
      <w:snapToGrid w:val="0"/>
    </w:rPr>
  </w:style>
  <w:style w:type="paragraph" w:customStyle="1" w:styleId="2f4">
    <w:name w:val="Обычный2"/>
    <w:uiPriority w:val="99"/>
    <w:rsid w:val="00352C02"/>
    <w:rPr>
      <w:sz w:val="28"/>
    </w:rPr>
  </w:style>
  <w:style w:type="paragraph" w:customStyle="1" w:styleId="2f5">
    <w:name w:val="Основной текст2"/>
    <w:basedOn w:val="2f4"/>
    <w:uiPriority w:val="99"/>
    <w:rsid w:val="00352C02"/>
    <w:pPr>
      <w:snapToGrid w:val="0"/>
      <w:jc w:val="both"/>
    </w:pPr>
    <w:rPr>
      <w:rFonts w:ascii="a_Timer" w:hAnsi="a_Timer"/>
    </w:rPr>
  </w:style>
  <w:style w:type="paragraph" w:customStyle="1" w:styleId="221">
    <w:name w:val="Основной текст 22"/>
    <w:basedOn w:val="a"/>
    <w:uiPriority w:val="99"/>
    <w:rsid w:val="00352C02"/>
    <w:pPr>
      <w:jc w:val="both"/>
    </w:pPr>
    <w:rPr>
      <w:szCs w:val="20"/>
    </w:rPr>
  </w:style>
  <w:style w:type="character" w:customStyle="1" w:styleId="afffffe">
    <w:name w:val="Знак"/>
    <w:basedOn w:val="16"/>
    <w:rsid w:val="00352C02"/>
    <w:rPr>
      <w:rFonts w:ascii="Arial" w:hAnsi="Arial" w:cs="Arial"/>
      <w:b/>
      <w:bCs/>
      <w:i/>
      <w:iCs/>
      <w:sz w:val="28"/>
      <w:szCs w:val="28"/>
      <w:lang w:val="ru-RU" w:eastAsia="ar-SA" w:bidi="ar-SA"/>
    </w:rPr>
  </w:style>
  <w:style w:type="character" w:customStyle="1" w:styleId="1fff1">
    <w:name w:val="Знак1"/>
    <w:basedOn w:val="16"/>
    <w:rsid w:val="00352C02"/>
    <w:rPr>
      <w:rFonts w:ascii="Arial" w:hAnsi="Arial" w:cs="Arial"/>
      <w:b/>
      <w:bCs/>
      <w:i/>
      <w:iCs/>
      <w:sz w:val="28"/>
      <w:szCs w:val="28"/>
      <w:lang w:val="ru-RU" w:eastAsia="ar-SA" w:bidi="ar-SA"/>
    </w:rPr>
  </w:style>
  <w:style w:type="character" w:customStyle="1" w:styleId="1fff2">
    <w:name w:val="Знак Знак1"/>
    <w:basedOn w:val="16"/>
    <w:rsid w:val="00352C02"/>
    <w:rPr>
      <w:sz w:val="24"/>
      <w:szCs w:val="24"/>
      <w:u w:val="single"/>
      <w:lang w:val="ru-RU" w:eastAsia="ar-SA" w:bidi="ar-SA"/>
    </w:rPr>
  </w:style>
  <w:style w:type="character" w:customStyle="1" w:styleId="21c">
    <w:name w:val="Знак2 Знак Знак1"/>
    <w:basedOn w:val="16"/>
    <w:rsid w:val="00352C02"/>
    <w:rPr>
      <w:rFonts w:ascii="Arial" w:hAnsi="Arial" w:cs="Arial"/>
      <w:b/>
      <w:bCs/>
      <w:i/>
      <w:iCs/>
      <w:sz w:val="28"/>
      <w:szCs w:val="28"/>
      <w:lang w:val="ru-RU" w:eastAsia="ar-SA" w:bidi="ar-SA"/>
    </w:rPr>
  </w:style>
  <w:style w:type="character" w:customStyle="1" w:styleId="affffff">
    <w:name w:val="Знак Знак Знак Знак"/>
    <w:basedOn w:val="16"/>
    <w:rsid w:val="00352C02"/>
    <w:rPr>
      <w:sz w:val="24"/>
      <w:szCs w:val="24"/>
      <w:lang w:val="ru-RU" w:eastAsia="ar-SA" w:bidi="ar-SA"/>
    </w:rPr>
  </w:style>
  <w:style w:type="character" w:customStyle="1" w:styleId="37">
    <w:name w:val="Знак3 Знак Знак"/>
    <w:basedOn w:val="16"/>
    <w:rsid w:val="00352C02"/>
    <w:rPr>
      <w:b/>
      <w:sz w:val="24"/>
      <w:szCs w:val="24"/>
      <w:u w:val="single"/>
      <w:lang w:val="ru-RU" w:eastAsia="ar-SA" w:bidi="ar-SA"/>
    </w:rPr>
  </w:style>
  <w:style w:type="character" w:customStyle="1" w:styleId="2f6">
    <w:name w:val="Знак2 Знак Знак"/>
    <w:basedOn w:val="16"/>
    <w:rsid w:val="00352C02"/>
    <w:rPr>
      <w:b/>
      <w:bCs/>
      <w:sz w:val="24"/>
      <w:szCs w:val="24"/>
      <w:lang w:val="ru-RU" w:eastAsia="ar-SA" w:bidi="ar-SA"/>
    </w:rPr>
  </w:style>
  <w:style w:type="character" w:customStyle="1" w:styleId="1fff3">
    <w:name w:val="Знак1 Знак Знак"/>
    <w:basedOn w:val="16"/>
    <w:rsid w:val="00352C02"/>
    <w:rPr>
      <w:sz w:val="24"/>
      <w:szCs w:val="24"/>
      <w:lang w:val="ru-RU" w:eastAsia="ar-SA" w:bidi="ar-SA"/>
    </w:rPr>
  </w:style>
  <w:style w:type="paragraph" w:customStyle="1" w:styleId="38">
    <w:name w:val="Цитата3"/>
    <w:basedOn w:val="a"/>
    <w:uiPriority w:val="99"/>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uiPriority w:val="99"/>
    <w:rsid w:val="00352C02"/>
    <w:pPr>
      <w:suppressAutoHyphens/>
      <w:spacing w:before="280" w:after="280" w:line="360" w:lineRule="auto"/>
      <w:ind w:firstLine="709"/>
      <w:jc w:val="both"/>
    </w:pPr>
    <w:rPr>
      <w:szCs w:val="24"/>
      <w:lang w:eastAsia="ar-SA"/>
    </w:rPr>
  </w:style>
  <w:style w:type="paragraph" w:customStyle="1" w:styleId="2f7">
    <w:name w:val="Знак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
    <w:basedOn w:val="a"/>
    <w:uiPriority w:val="99"/>
    <w:rsid w:val="00352C02"/>
    <w:pPr>
      <w:spacing w:after="160" w:line="240" w:lineRule="exact"/>
    </w:pPr>
    <w:rPr>
      <w:rFonts w:ascii="Verdana" w:hAnsi="Verdana"/>
      <w:sz w:val="20"/>
      <w:szCs w:val="20"/>
      <w:lang w:val="en-US" w:eastAsia="en-US"/>
    </w:rPr>
  </w:style>
  <w:style w:type="paragraph" w:customStyle="1" w:styleId="affffff0">
    <w:name w:val="новый"/>
    <w:basedOn w:val="a"/>
    <w:uiPriority w:val="99"/>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uiPriority w:val="99"/>
    <w:rsid w:val="005F00C1"/>
    <w:pPr>
      <w:widowControl w:val="0"/>
      <w:autoSpaceDE w:val="0"/>
      <w:autoSpaceDN w:val="0"/>
      <w:adjustRightInd w:val="0"/>
      <w:spacing w:line="322" w:lineRule="exact"/>
      <w:jc w:val="center"/>
    </w:pPr>
    <w:rPr>
      <w:sz w:val="24"/>
      <w:szCs w:val="24"/>
    </w:rPr>
  </w:style>
  <w:style w:type="character" w:styleId="affffff1">
    <w:name w:val="Placeholder Text"/>
    <w:basedOn w:val="a1"/>
    <w:uiPriority w:val="99"/>
    <w:semiHidden/>
    <w:rsid w:val="00AC2DB9"/>
    <w:rPr>
      <w:color w:val="808080"/>
    </w:rPr>
  </w:style>
  <w:style w:type="numbering" w:customStyle="1" w:styleId="1fff4">
    <w:name w:val="Нет списка1"/>
    <w:next w:val="a3"/>
    <w:uiPriority w:val="99"/>
    <w:semiHidden/>
    <w:unhideWhenUsed/>
    <w:rsid w:val="001E2343"/>
  </w:style>
  <w:style w:type="paragraph" w:styleId="affffff2">
    <w:name w:val="caption"/>
    <w:basedOn w:val="a"/>
    <w:next w:val="a"/>
    <w:qFormat/>
    <w:rsid w:val="001E2343"/>
    <w:pPr>
      <w:jc w:val="both"/>
    </w:pPr>
    <w:rPr>
      <w:szCs w:val="24"/>
    </w:rPr>
  </w:style>
  <w:style w:type="paragraph" w:customStyle="1" w:styleId="--">
    <w:name w:val="- СТРАНИЦА -"/>
    <w:rsid w:val="001E2343"/>
    <w:rPr>
      <w:sz w:val="24"/>
      <w:szCs w:val="24"/>
    </w:rPr>
  </w:style>
  <w:style w:type="paragraph" w:customStyle="1" w:styleId="affffff3">
    <w:name w:val="Автозамена"/>
    <w:rsid w:val="001E2343"/>
    <w:rPr>
      <w:sz w:val="24"/>
      <w:szCs w:val="24"/>
    </w:rPr>
  </w:style>
  <w:style w:type="paragraph" w:customStyle="1" w:styleId="affffff4">
    <w:name w:val="Знак"/>
    <w:basedOn w:val="a"/>
    <w:rsid w:val="001E2343"/>
    <w:rPr>
      <w:rFonts w:ascii="Verdana" w:hAnsi="Verdana" w:cs="Verdana"/>
      <w:sz w:val="20"/>
      <w:szCs w:val="20"/>
      <w:lang w:val="en-US" w:eastAsia="en-US"/>
    </w:rPr>
  </w:style>
  <w:style w:type="character" w:customStyle="1" w:styleId="affffff5">
    <w:name w:val="Цветовое выделение"/>
    <w:rsid w:val="001E2343"/>
    <w:rPr>
      <w:b/>
      <w:bCs/>
      <w:color w:val="000080"/>
    </w:rPr>
  </w:style>
  <w:style w:type="character" w:customStyle="1" w:styleId="affffff6">
    <w:name w:val="Гипертекстовая ссылка"/>
    <w:basedOn w:val="affffff5"/>
    <w:rsid w:val="001E2343"/>
    <w:rPr>
      <w:b/>
      <w:bCs/>
      <w:color w:val="008000"/>
    </w:rPr>
  </w:style>
  <w:style w:type="paragraph" w:customStyle="1" w:styleId="affffff7">
    <w:name w:val="Нормальный (таблица)"/>
    <w:basedOn w:val="a"/>
    <w:next w:val="a"/>
    <w:rsid w:val="001E2343"/>
    <w:pPr>
      <w:widowControl w:val="0"/>
      <w:autoSpaceDE w:val="0"/>
      <w:autoSpaceDN w:val="0"/>
      <w:adjustRightInd w:val="0"/>
      <w:jc w:val="both"/>
    </w:pPr>
    <w:rPr>
      <w:rFonts w:ascii="Arial" w:hAnsi="Arial" w:cs="Arial"/>
      <w:sz w:val="24"/>
      <w:szCs w:val="24"/>
    </w:rPr>
  </w:style>
  <w:style w:type="paragraph" w:customStyle="1" w:styleId="affffff8">
    <w:name w:val="Прижатый влево"/>
    <w:basedOn w:val="a"/>
    <w:next w:val="a"/>
    <w:rsid w:val="001E2343"/>
    <w:pPr>
      <w:widowControl w:val="0"/>
      <w:autoSpaceDE w:val="0"/>
      <w:autoSpaceDN w:val="0"/>
      <w:adjustRightInd w:val="0"/>
    </w:pPr>
    <w:rPr>
      <w:rFonts w:ascii="Arial" w:hAnsi="Arial" w:cs="Arial"/>
      <w:sz w:val="24"/>
      <w:szCs w:val="24"/>
    </w:rPr>
  </w:style>
  <w:style w:type="character" w:customStyle="1" w:styleId="1fff5">
    <w:name w:val="Основной текст Знак1"/>
    <w:basedOn w:val="a1"/>
    <w:uiPriority w:val="99"/>
    <w:semiHidden/>
    <w:rsid w:val="001E2343"/>
    <w:rPr>
      <w:sz w:val="24"/>
      <w:szCs w:val="24"/>
    </w:rPr>
  </w:style>
  <w:style w:type="character" w:customStyle="1" w:styleId="21d">
    <w:name w:val="Основной текст 2 Знак1"/>
    <w:basedOn w:val="a1"/>
    <w:uiPriority w:val="99"/>
    <w:semiHidden/>
    <w:rsid w:val="001E2343"/>
    <w:rPr>
      <w:sz w:val="24"/>
      <w:szCs w:val="24"/>
    </w:rPr>
  </w:style>
  <w:style w:type="paragraph" w:customStyle="1" w:styleId="affffff9">
    <w:name w:val="Комментарий"/>
    <w:basedOn w:val="a"/>
    <w:next w:val="a"/>
    <w:rsid w:val="001E2343"/>
    <w:pPr>
      <w:widowControl w:val="0"/>
      <w:autoSpaceDE w:val="0"/>
      <w:autoSpaceDN w:val="0"/>
      <w:adjustRightInd w:val="0"/>
      <w:ind w:left="170"/>
      <w:jc w:val="both"/>
    </w:pPr>
    <w:rPr>
      <w:rFonts w:ascii="Arial" w:eastAsia="Calibri" w:hAnsi="Arial" w:cs="Arial"/>
      <w:i/>
      <w:iCs/>
      <w:color w:val="800080"/>
      <w:sz w:val="24"/>
      <w:szCs w:val="24"/>
    </w:rPr>
  </w:style>
  <w:style w:type="paragraph" w:customStyle="1" w:styleId="affffffa">
    <w:name w:val="Таблицы (моноширинный)"/>
    <w:basedOn w:val="a"/>
    <w:next w:val="a"/>
    <w:rsid w:val="001E2343"/>
    <w:pPr>
      <w:widowControl w:val="0"/>
      <w:autoSpaceDE w:val="0"/>
      <w:autoSpaceDN w:val="0"/>
      <w:adjustRightInd w:val="0"/>
      <w:jc w:val="both"/>
    </w:pPr>
    <w:rPr>
      <w:rFonts w:ascii="Courier New" w:eastAsia="Calibri" w:hAnsi="Courier New" w:cs="Courier New"/>
      <w:sz w:val="24"/>
      <w:szCs w:val="24"/>
    </w:rPr>
  </w:style>
  <w:style w:type="paragraph" w:customStyle="1" w:styleId="1fff6">
    <w:name w:val="Абзац списка1"/>
    <w:basedOn w:val="a"/>
    <w:rsid w:val="001E2343"/>
    <w:pPr>
      <w:widowControl w:val="0"/>
      <w:autoSpaceDE w:val="0"/>
      <w:autoSpaceDN w:val="0"/>
      <w:adjustRightInd w:val="0"/>
      <w:ind w:left="720"/>
    </w:pPr>
    <w:rPr>
      <w:rFonts w:ascii="Arial" w:eastAsia="Calibri" w:hAnsi="Arial" w:cs="Arial"/>
      <w:sz w:val="24"/>
      <w:szCs w:val="24"/>
    </w:rPr>
  </w:style>
  <w:style w:type="numbering" w:customStyle="1" w:styleId="2f8">
    <w:name w:val="Нет списка2"/>
    <w:next w:val="a3"/>
    <w:uiPriority w:val="99"/>
    <w:semiHidden/>
    <w:unhideWhenUsed/>
    <w:rsid w:val="0042656E"/>
  </w:style>
  <w:style w:type="character" w:customStyle="1" w:styleId="blk">
    <w:name w:val="blk"/>
    <w:basedOn w:val="a1"/>
    <w:rsid w:val="0042656E"/>
  </w:style>
  <w:style w:type="paragraph" w:customStyle="1" w:styleId="230">
    <w:name w:val="Основной текст с отступом 23"/>
    <w:basedOn w:val="3b"/>
    <w:rsid w:val="00923791"/>
    <w:pPr>
      <w:ind w:firstLine="709"/>
      <w:jc w:val="both"/>
    </w:pPr>
    <w:rPr>
      <w:snapToGrid w:val="0"/>
    </w:rPr>
  </w:style>
  <w:style w:type="paragraph" w:customStyle="1" w:styleId="3b">
    <w:name w:val="Обычный3"/>
    <w:rsid w:val="00923791"/>
    <w:rPr>
      <w:sz w:val="28"/>
    </w:rPr>
  </w:style>
  <w:style w:type="paragraph" w:customStyle="1" w:styleId="3c">
    <w:name w:val="Основной текст3"/>
    <w:basedOn w:val="3b"/>
    <w:rsid w:val="00923791"/>
    <w:pPr>
      <w:snapToGrid w:val="0"/>
      <w:jc w:val="both"/>
    </w:pPr>
    <w:rPr>
      <w:rFonts w:ascii="a_Timer" w:hAnsi="a_Timer"/>
    </w:rPr>
  </w:style>
  <w:style w:type="paragraph" w:customStyle="1" w:styleId="231">
    <w:name w:val="Основной текст 23"/>
    <w:basedOn w:val="a"/>
    <w:rsid w:val="00923791"/>
    <w:pPr>
      <w:jc w:val="both"/>
    </w:pPr>
    <w:rPr>
      <w:szCs w:val="20"/>
    </w:rPr>
  </w:style>
  <w:style w:type="paragraph" w:customStyle="1" w:styleId="42">
    <w:name w:val="Цитата4"/>
    <w:basedOn w:val="a"/>
    <w:rsid w:val="00923791"/>
    <w:pPr>
      <w:suppressAutoHyphens/>
      <w:spacing w:line="360" w:lineRule="auto"/>
      <w:ind w:left="526" w:right="43" w:firstLine="709"/>
      <w:jc w:val="both"/>
    </w:pPr>
    <w:rPr>
      <w:szCs w:val="20"/>
      <w:lang w:eastAsia="ar-SA"/>
    </w:rPr>
  </w:style>
  <w:style w:type="paragraph" w:customStyle="1" w:styleId="43">
    <w:name w:val="Маркированный список4"/>
    <w:basedOn w:val="a"/>
    <w:rsid w:val="00923791"/>
    <w:pPr>
      <w:suppressAutoHyphens/>
      <w:spacing w:before="280" w:after="280" w:line="360" w:lineRule="auto"/>
      <w:ind w:firstLine="709"/>
      <w:jc w:val="both"/>
    </w:pPr>
    <w:rPr>
      <w:szCs w:val="24"/>
      <w:lang w:eastAsia="ar-SA"/>
    </w:rPr>
  </w:style>
  <w:style w:type="paragraph" w:customStyle="1" w:styleId="44">
    <w:name w:val="Нумерованный список4"/>
    <w:basedOn w:val="a"/>
    <w:rsid w:val="00923791"/>
    <w:pPr>
      <w:suppressAutoHyphens/>
      <w:spacing w:before="280" w:after="280" w:line="360" w:lineRule="auto"/>
      <w:ind w:firstLine="709"/>
      <w:jc w:val="both"/>
    </w:pPr>
    <w:rPr>
      <w:szCs w:val="24"/>
      <w:lang w:eastAsia="ar-SA"/>
    </w:rPr>
  </w:style>
  <w:style w:type="paragraph" w:customStyle="1" w:styleId="Postan">
    <w:name w:val="Postan"/>
    <w:basedOn w:val="a"/>
    <w:rsid w:val="00923791"/>
    <w:pPr>
      <w:jc w:val="center"/>
    </w:pPr>
    <w:rPr>
      <w:szCs w:val="20"/>
    </w:rPr>
  </w:style>
  <w:style w:type="paragraph" w:customStyle="1" w:styleId="14-15">
    <w:name w:val="14-15"/>
    <w:basedOn w:val="a"/>
    <w:rsid w:val="00923791"/>
    <w:pPr>
      <w:spacing w:before="100" w:beforeAutospacing="1" w:after="100" w:afterAutospacing="1"/>
    </w:pPr>
    <w:rPr>
      <w:sz w:val="24"/>
      <w:szCs w:val="24"/>
    </w:rPr>
  </w:style>
  <w:style w:type="character" w:customStyle="1" w:styleId="apple-style-span">
    <w:name w:val="apple-style-span"/>
    <w:basedOn w:val="a1"/>
    <w:rsid w:val="00923791"/>
  </w:style>
  <w:style w:type="paragraph" w:customStyle="1" w:styleId="Default">
    <w:name w:val="Default"/>
    <w:rsid w:val="00E65941"/>
    <w:pPr>
      <w:autoSpaceDE w:val="0"/>
      <w:autoSpaceDN w:val="0"/>
      <w:adjustRightInd w:val="0"/>
    </w:pPr>
    <w:rPr>
      <w:color w:val="000000"/>
      <w:sz w:val="24"/>
      <w:szCs w:val="24"/>
    </w:rPr>
  </w:style>
  <w:style w:type="paragraph" w:customStyle="1" w:styleId="u">
    <w:name w:val="u"/>
    <w:basedOn w:val="a"/>
    <w:uiPriority w:val="99"/>
    <w:rsid w:val="00E65941"/>
    <w:pPr>
      <w:ind w:firstLine="435"/>
      <w:jc w:val="both"/>
    </w:pPr>
    <w:rPr>
      <w:sz w:val="24"/>
      <w:szCs w:val="24"/>
    </w:rPr>
  </w:style>
  <w:style w:type="paragraph" w:customStyle="1" w:styleId="affffffb">
    <w:name w:val="Базовый"/>
    <w:uiPriority w:val="99"/>
    <w:rsid w:val="00E65941"/>
    <w:pPr>
      <w:tabs>
        <w:tab w:val="left" w:pos="709"/>
      </w:tabs>
      <w:suppressAutoHyphens/>
      <w:spacing w:after="200" w:line="276" w:lineRule="atLeast"/>
    </w:pPr>
    <w:rPr>
      <w:rFonts w:ascii="Calibri" w:eastAsia="Arial Unicode MS" w:hAnsi="Calibri"/>
      <w:color w:val="00000A"/>
      <w:sz w:val="22"/>
      <w:szCs w:val="22"/>
    </w:rPr>
  </w:style>
  <w:style w:type="character" w:customStyle="1" w:styleId="52">
    <w:name w:val="Основной текст (5)_"/>
    <w:basedOn w:val="a1"/>
    <w:link w:val="53"/>
    <w:locked/>
    <w:rsid w:val="00E65941"/>
    <w:rPr>
      <w:sz w:val="31"/>
      <w:szCs w:val="31"/>
      <w:shd w:val="clear" w:color="auto" w:fill="FFFFFF"/>
    </w:rPr>
  </w:style>
  <w:style w:type="paragraph" w:customStyle="1" w:styleId="53">
    <w:name w:val="Основной текст (5)"/>
    <w:basedOn w:val="a"/>
    <w:link w:val="52"/>
    <w:rsid w:val="00E65941"/>
    <w:pPr>
      <w:shd w:val="clear" w:color="auto" w:fill="FFFFFF"/>
      <w:spacing w:before="300" w:after="120" w:line="0" w:lineRule="atLeast"/>
      <w:jc w:val="center"/>
    </w:pPr>
    <w:rPr>
      <w:sz w:val="31"/>
      <w:szCs w:val="31"/>
    </w:rPr>
  </w:style>
  <w:style w:type="character" w:customStyle="1" w:styleId="1fff7">
    <w:name w:val="Текст выноски Знак1"/>
    <w:basedOn w:val="a1"/>
    <w:uiPriority w:val="99"/>
    <w:semiHidden/>
    <w:locked/>
    <w:rsid w:val="00E65941"/>
    <w:rPr>
      <w:rFonts w:ascii="Tahoma" w:hAnsi="Tahoma" w:cs="Tahoma"/>
      <w:sz w:val="16"/>
      <w:szCs w:val="16"/>
    </w:rPr>
  </w:style>
  <w:style w:type="character" w:customStyle="1" w:styleId="1fff8">
    <w:name w:val="Текст примечания Знак1"/>
    <w:basedOn w:val="a1"/>
    <w:uiPriority w:val="99"/>
    <w:locked/>
    <w:rsid w:val="00E65941"/>
    <w:rPr>
      <w:lang w:eastAsia="ar-SA"/>
    </w:rPr>
  </w:style>
  <w:style w:type="paragraph" w:styleId="affffffc">
    <w:name w:val="Revision"/>
    <w:hidden/>
    <w:uiPriority w:val="99"/>
    <w:semiHidden/>
    <w:rsid w:val="003C07C8"/>
    <w:rPr>
      <w:sz w:val="28"/>
      <w:szCs w:val="28"/>
    </w:rPr>
  </w:style>
  <w:style w:type="character" w:customStyle="1" w:styleId="ConsPlusNormal0">
    <w:name w:val="ConsPlusNormal Знак"/>
    <w:link w:val="ConsPlusNormal"/>
    <w:locked/>
    <w:rsid w:val="00161524"/>
    <w:rPr>
      <w:rFonts w:ascii="Arial" w:hAnsi="Arial" w:cs="Arial"/>
    </w:rPr>
  </w:style>
  <w:style w:type="numbering" w:customStyle="1" w:styleId="3d">
    <w:name w:val="Нет списка3"/>
    <w:next w:val="a3"/>
    <w:uiPriority w:val="99"/>
    <w:semiHidden/>
    <w:unhideWhenUsed/>
    <w:rsid w:val="00A36827"/>
  </w:style>
  <w:style w:type="table" w:customStyle="1" w:styleId="1fff9">
    <w:name w:val="Сетка таблицы1"/>
    <w:basedOn w:val="a2"/>
    <w:next w:val="ab"/>
    <w:uiPriority w:val="99"/>
    <w:rsid w:val="00A36827"/>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atz-Standardschriftart">
    <w:name w:val="Absatz-Standardschriftart"/>
    <w:rsid w:val="00A36827"/>
  </w:style>
  <w:style w:type="character" w:customStyle="1" w:styleId="WW8Num1z2">
    <w:name w:val="WW8Num1z2"/>
    <w:rsid w:val="00A36827"/>
    <w:rPr>
      <w:rFonts w:ascii="Courier New" w:hAnsi="Courier New" w:cs="Courier New"/>
    </w:rPr>
  </w:style>
  <w:style w:type="character" w:customStyle="1" w:styleId="WW8Num1z3">
    <w:name w:val="WW8Num1z3"/>
    <w:rsid w:val="00A36827"/>
    <w:rPr>
      <w:rFonts w:ascii="Wingdings" w:hAnsi="Wingdings"/>
    </w:rPr>
  </w:style>
  <w:style w:type="character" w:customStyle="1" w:styleId="WW8Num2z2">
    <w:name w:val="WW8Num2z2"/>
    <w:rsid w:val="00A36827"/>
    <w:rPr>
      <w:rFonts w:ascii="Wingdings" w:hAnsi="Wingdings"/>
    </w:rPr>
  </w:style>
  <w:style w:type="character" w:customStyle="1" w:styleId="WW8Num3z1">
    <w:name w:val="WW8Num3z1"/>
    <w:rsid w:val="00A36827"/>
    <w:rPr>
      <w:rFonts w:ascii="Symbol" w:hAnsi="Symbol"/>
    </w:rPr>
  </w:style>
  <w:style w:type="character" w:customStyle="1" w:styleId="WW8Num9z0">
    <w:name w:val="WW8Num9z0"/>
    <w:rsid w:val="00A36827"/>
    <w:rPr>
      <w:rFonts w:ascii="Times New Roman" w:eastAsia="Times New Roman" w:hAnsi="Times New Roman" w:cs="Times New Roman"/>
    </w:rPr>
  </w:style>
  <w:style w:type="character" w:customStyle="1" w:styleId="WW8Num10z2">
    <w:name w:val="WW8Num10z2"/>
    <w:rsid w:val="00A36827"/>
    <w:rPr>
      <w:rFonts w:ascii="Wingdings" w:hAnsi="Wingdings"/>
    </w:rPr>
  </w:style>
  <w:style w:type="character" w:customStyle="1" w:styleId="WW8Num10z3">
    <w:name w:val="WW8Num10z3"/>
    <w:rsid w:val="00A36827"/>
    <w:rPr>
      <w:rFonts w:ascii="Symbol" w:hAnsi="Symbol"/>
    </w:rPr>
  </w:style>
  <w:style w:type="character" w:customStyle="1" w:styleId="WW8Num13z1">
    <w:name w:val="WW8Num13z1"/>
    <w:rsid w:val="00A36827"/>
    <w:rPr>
      <w:rFonts w:ascii="Wingdings" w:hAnsi="Wingdings"/>
    </w:rPr>
  </w:style>
  <w:style w:type="character" w:customStyle="1" w:styleId="WW8Num22z0">
    <w:name w:val="WW8Num22z0"/>
    <w:rsid w:val="00A36827"/>
    <w:rPr>
      <w:rFonts w:ascii="Symbol" w:hAnsi="Symbol"/>
    </w:rPr>
  </w:style>
  <w:style w:type="character" w:customStyle="1" w:styleId="WW8Num22z1">
    <w:name w:val="WW8Num22z1"/>
    <w:rsid w:val="00A36827"/>
    <w:rPr>
      <w:rFonts w:ascii="Courier New" w:hAnsi="Courier New" w:cs="Courier New"/>
    </w:rPr>
  </w:style>
  <w:style w:type="character" w:customStyle="1" w:styleId="WW8Num22z2">
    <w:name w:val="WW8Num22z2"/>
    <w:rsid w:val="00A36827"/>
    <w:rPr>
      <w:rFonts w:ascii="Wingdings" w:hAnsi="Wingdings"/>
    </w:rPr>
  </w:style>
  <w:style w:type="character" w:customStyle="1" w:styleId="WW8Num23z0">
    <w:name w:val="WW8Num23z0"/>
    <w:rsid w:val="00A36827"/>
    <w:rPr>
      <w:rFonts w:ascii="Times New Roman" w:eastAsia="Times New Roman" w:hAnsi="Times New Roman" w:cs="Times New Roman"/>
    </w:rPr>
  </w:style>
  <w:style w:type="character" w:customStyle="1" w:styleId="WW8Num26z1">
    <w:name w:val="WW8Num26z1"/>
    <w:rsid w:val="00A36827"/>
    <w:rPr>
      <w:rFonts w:ascii="Courier New" w:hAnsi="Courier New" w:cs="Courier New"/>
    </w:rPr>
  </w:style>
  <w:style w:type="character" w:customStyle="1" w:styleId="date2">
    <w:name w:val="date2"/>
    <w:rsid w:val="00A36827"/>
  </w:style>
  <w:style w:type="character" w:customStyle="1" w:styleId="affffffd">
    <w:name w:val="Маркеры списка"/>
    <w:rsid w:val="00A36827"/>
    <w:rPr>
      <w:rFonts w:ascii="StarSymbol" w:eastAsia="StarSymbol" w:hAnsi="StarSymbol" w:cs="StarSymbol"/>
      <w:sz w:val="18"/>
      <w:szCs w:val="18"/>
    </w:rPr>
  </w:style>
  <w:style w:type="character" w:customStyle="1" w:styleId="1fffa">
    <w:name w:val="Верхний колонтитул Знак1"/>
    <w:basedOn w:val="a1"/>
    <w:semiHidden/>
    <w:rsid w:val="00A36827"/>
    <w:rPr>
      <w:rFonts w:ascii="Times New Roman" w:eastAsia="Times New Roman" w:hAnsi="Times New Roman"/>
      <w:sz w:val="24"/>
      <w:szCs w:val="24"/>
      <w:lang w:val="x-none" w:eastAsia="ar-SA"/>
    </w:rPr>
  </w:style>
  <w:style w:type="paragraph" w:customStyle="1" w:styleId="-12">
    <w:name w:val="Цветной список - Акцент 12"/>
    <w:basedOn w:val="a"/>
    <w:rsid w:val="00A36827"/>
    <w:pPr>
      <w:suppressAutoHyphens/>
      <w:ind w:left="720"/>
    </w:pPr>
    <w:rPr>
      <w:sz w:val="24"/>
      <w:szCs w:val="24"/>
      <w:lang w:eastAsia="ar-SA"/>
    </w:rPr>
  </w:style>
  <w:style w:type="paragraph" w:customStyle="1" w:styleId="-11">
    <w:name w:val="Цветной список - Акцент 11"/>
    <w:basedOn w:val="a"/>
    <w:rsid w:val="00A36827"/>
    <w:pPr>
      <w:suppressAutoHyphens/>
      <w:ind w:left="720"/>
    </w:pPr>
    <w:rPr>
      <w:sz w:val="24"/>
      <w:szCs w:val="24"/>
      <w:lang w:eastAsia="ar-SA"/>
    </w:rPr>
  </w:style>
  <w:style w:type="paragraph" w:customStyle="1" w:styleId="ConsPlusDocList">
    <w:name w:val="ConsPlusDocList"/>
    <w:next w:val="a"/>
    <w:rsid w:val="00A36827"/>
    <w:pPr>
      <w:widowControl w:val="0"/>
      <w:suppressAutoHyphens/>
      <w:autoSpaceDE w:val="0"/>
    </w:pPr>
    <w:rPr>
      <w:rFonts w:ascii="Arial" w:eastAsia="Arial" w:hAnsi="Arial"/>
    </w:rPr>
  </w:style>
  <w:style w:type="paragraph" w:customStyle="1" w:styleId="ConsPlusCell0">
    <w:name w:val="ConsPlusCell"/>
    <w:next w:val="a"/>
    <w:rsid w:val="00A36827"/>
    <w:pPr>
      <w:widowControl w:val="0"/>
      <w:suppressAutoHyphens/>
      <w:autoSpaceDE w:val="0"/>
    </w:pPr>
    <w:rPr>
      <w:rFonts w:ascii="Arial" w:eastAsia="Arial" w:hAnsi="Arial"/>
    </w:rPr>
  </w:style>
  <w:style w:type="paragraph" w:customStyle="1" w:styleId="ConsPlusNonformat0">
    <w:name w:val="ConsPlusNonformat"/>
    <w:next w:val="a"/>
    <w:rsid w:val="00A36827"/>
    <w:pPr>
      <w:widowControl w:val="0"/>
      <w:suppressAutoHyphens/>
      <w:autoSpaceDE w:val="0"/>
    </w:pPr>
    <w:rPr>
      <w:rFonts w:ascii="Courier New" w:eastAsia="Courier New" w:hAnsi="Courier New"/>
    </w:rPr>
  </w:style>
  <w:style w:type="character" w:customStyle="1" w:styleId="apple-converted-space">
    <w:name w:val="apple-converted-space"/>
    <w:rsid w:val="00A36827"/>
  </w:style>
  <w:style w:type="character" w:styleId="affffffe">
    <w:name w:val="annotation reference"/>
    <w:uiPriority w:val="99"/>
    <w:unhideWhenUsed/>
    <w:rsid w:val="00A36827"/>
    <w:rPr>
      <w:sz w:val="16"/>
      <w:szCs w:val="16"/>
    </w:rPr>
  </w:style>
  <w:style w:type="paragraph" w:styleId="afffffff">
    <w:name w:val="endnote text"/>
    <w:basedOn w:val="a"/>
    <w:link w:val="afffffff0"/>
    <w:uiPriority w:val="99"/>
    <w:unhideWhenUsed/>
    <w:rsid w:val="00A36827"/>
    <w:pPr>
      <w:suppressAutoHyphens/>
    </w:pPr>
    <w:rPr>
      <w:sz w:val="20"/>
      <w:szCs w:val="20"/>
      <w:lang w:val="x-none" w:eastAsia="ar-SA"/>
    </w:rPr>
  </w:style>
  <w:style w:type="character" w:customStyle="1" w:styleId="afffffff0">
    <w:name w:val="Текст концевой сноски Знак"/>
    <w:basedOn w:val="a1"/>
    <w:link w:val="afffffff"/>
    <w:uiPriority w:val="99"/>
    <w:rsid w:val="00A36827"/>
    <w:rPr>
      <w:lang w:val="x-none" w:eastAsia="ar-SA"/>
    </w:rPr>
  </w:style>
  <w:style w:type="character" w:styleId="afffffff1">
    <w:name w:val="endnote reference"/>
    <w:uiPriority w:val="99"/>
    <w:unhideWhenUsed/>
    <w:rsid w:val="00A36827"/>
    <w:rPr>
      <w:vertAlign w:val="superscript"/>
    </w:rPr>
  </w:style>
  <w:style w:type="paragraph" w:customStyle="1" w:styleId="316">
    <w:name w:val="Таблица простая 31"/>
    <w:basedOn w:val="a"/>
    <w:uiPriority w:val="34"/>
    <w:qFormat/>
    <w:rsid w:val="00A36827"/>
    <w:pPr>
      <w:spacing w:after="200" w:line="276" w:lineRule="auto"/>
      <w:ind w:left="720"/>
      <w:contextualSpacing/>
    </w:pPr>
    <w:rPr>
      <w:rFonts w:ascii="Calibri" w:eastAsia="Calibri" w:hAnsi="Calibri"/>
      <w:sz w:val="22"/>
      <w:szCs w:val="22"/>
      <w:lang w:eastAsia="en-US"/>
    </w:rPr>
  </w:style>
  <w:style w:type="character" w:customStyle="1" w:styleId="afffffff2">
    <w:name w:val="Основной текст_"/>
    <w:link w:val="45"/>
    <w:uiPriority w:val="99"/>
    <w:rsid w:val="00A36827"/>
    <w:rPr>
      <w:sz w:val="23"/>
      <w:szCs w:val="23"/>
      <w:shd w:val="clear" w:color="auto" w:fill="FFFFFF"/>
    </w:rPr>
  </w:style>
  <w:style w:type="paragraph" w:customStyle="1" w:styleId="45">
    <w:name w:val="Основной текст4"/>
    <w:basedOn w:val="a"/>
    <w:link w:val="afffffff2"/>
    <w:uiPriority w:val="99"/>
    <w:rsid w:val="00A36827"/>
    <w:pPr>
      <w:shd w:val="clear" w:color="auto" w:fill="FFFFFF"/>
      <w:spacing w:line="0" w:lineRule="atLeast"/>
    </w:pPr>
    <w:rPr>
      <w:sz w:val="23"/>
      <w:szCs w:val="23"/>
    </w:rPr>
  </w:style>
  <w:style w:type="table" w:customStyle="1" w:styleId="2f9">
    <w:name w:val="Сетка таблицы2"/>
    <w:basedOn w:val="a2"/>
    <w:next w:val="ab"/>
    <w:uiPriority w:val="59"/>
    <w:rsid w:val="00EB613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7098349">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0005152">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75177736">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13720734">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50102397">
      <w:bodyDiv w:val="1"/>
      <w:marLeft w:val="0"/>
      <w:marRight w:val="0"/>
      <w:marTop w:val="0"/>
      <w:marBottom w:val="0"/>
      <w:divBdr>
        <w:top w:val="none" w:sz="0" w:space="0" w:color="auto"/>
        <w:left w:val="none" w:sz="0" w:space="0" w:color="auto"/>
        <w:bottom w:val="none" w:sz="0" w:space="0" w:color="auto"/>
        <w:right w:val="none" w:sz="0" w:space="0" w:color="auto"/>
      </w:divBdr>
    </w:div>
    <w:div w:id="171604211">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14435146">
      <w:bodyDiv w:val="1"/>
      <w:marLeft w:val="0"/>
      <w:marRight w:val="0"/>
      <w:marTop w:val="0"/>
      <w:marBottom w:val="0"/>
      <w:divBdr>
        <w:top w:val="none" w:sz="0" w:space="0" w:color="auto"/>
        <w:left w:val="none" w:sz="0" w:space="0" w:color="auto"/>
        <w:bottom w:val="none" w:sz="0" w:space="0" w:color="auto"/>
        <w:right w:val="none" w:sz="0" w:space="0" w:color="auto"/>
      </w:divBdr>
    </w:div>
    <w:div w:id="218979449">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45960534">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281963825">
      <w:bodyDiv w:val="1"/>
      <w:marLeft w:val="0"/>
      <w:marRight w:val="0"/>
      <w:marTop w:val="0"/>
      <w:marBottom w:val="0"/>
      <w:divBdr>
        <w:top w:val="none" w:sz="0" w:space="0" w:color="auto"/>
        <w:left w:val="none" w:sz="0" w:space="0" w:color="auto"/>
        <w:bottom w:val="none" w:sz="0" w:space="0" w:color="auto"/>
        <w:right w:val="none" w:sz="0" w:space="0" w:color="auto"/>
      </w:divBdr>
    </w:div>
    <w:div w:id="288585382">
      <w:bodyDiv w:val="1"/>
      <w:marLeft w:val="0"/>
      <w:marRight w:val="0"/>
      <w:marTop w:val="0"/>
      <w:marBottom w:val="0"/>
      <w:divBdr>
        <w:top w:val="none" w:sz="0" w:space="0" w:color="auto"/>
        <w:left w:val="none" w:sz="0" w:space="0" w:color="auto"/>
        <w:bottom w:val="none" w:sz="0" w:space="0" w:color="auto"/>
        <w:right w:val="none" w:sz="0" w:space="0" w:color="auto"/>
      </w:divBdr>
    </w:div>
    <w:div w:id="288973811">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301884">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431975622">
      <w:bodyDiv w:val="1"/>
      <w:marLeft w:val="0"/>
      <w:marRight w:val="0"/>
      <w:marTop w:val="0"/>
      <w:marBottom w:val="0"/>
      <w:divBdr>
        <w:top w:val="none" w:sz="0" w:space="0" w:color="auto"/>
        <w:left w:val="none" w:sz="0" w:space="0" w:color="auto"/>
        <w:bottom w:val="none" w:sz="0" w:space="0" w:color="auto"/>
        <w:right w:val="none" w:sz="0" w:space="0" w:color="auto"/>
      </w:divBdr>
    </w:div>
    <w:div w:id="450442907">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39380740">
      <w:bodyDiv w:val="1"/>
      <w:marLeft w:val="0"/>
      <w:marRight w:val="0"/>
      <w:marTop w:val="0"/>
      <w:marBottom w:val="0"/>
      <w:divBdr>
        <w:top w:val="none" w:sz="0" w:space="0" w:color="auto"/>
        <w:left w:val="none" w:sz="0" w:space="0" w:color="auto"/>
        <w:bottom w:val="none" w:sz="0" w:space="0" w:color="auto"/>
        <w:right w:val="none" w:sz="0" w:space="0" w:color="auto"/>
      </w:divBdr>
    </w:div>
    <w:div w:id="644043723">
      <w:bodyDiv w:val="1"/>
      <w:marLeft w:val="0"/>
      <w:marRight w:val="0"/>
      <w:marTop w:val="0"/>
      <w:marBottom w:val="0"/>
      <w:divBdr>
        <w:top w:val="none" w:sz="0" w:space="0" w:color="auto"/>
        <w:left w:val="none" w:sz="0" w:space="0" w:color="auto"/>
        <w:bottom w:val="none" w:sz="0" w:space="0" w:color="auto"/>
        <w:right w:val="none" w:sz="0" w:space="0" w:color="auto"/>
      </w:divBdr>
    </w:div>
    <w:div w:id="6500597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7536201">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64696694">
      <w:bodyDiv w:val="1"/>
      <w:marLeft w:val="0"/>
      <w:marRight w:val="0"/>
      <w:marTop w:val="0"/>
      <w:marBottom w:val="0"/>
      <w:divBdr>
        <w:top w:val="none" w:sz="0" w:space="0" w:color="auto"/>
        <w:left w:val="none" w:sz="0" w:space="0" w:color="auto"/>
        <w:bottom w:val="none" w:sz="0" w:space="0" w:color="auto"/>
        <w:right w:val="none" w:sz="0" w:space="0" w:color="auto"/>
      </w:divBdr>
    </w:div>
    <w:div w:id="977995946">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4793380">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7879325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08475926">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1658282">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6632644">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146631">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806205">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625219">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04053076">
      <w:bodyDiv w:val="1"/>
      <w:marLeft w:val="0"/>
      <w:marRight w:val="0"/>
      <w:marTop w:val="0"/>
      <w:marBottom w:val="0"/>
      <w:divBdr>
        <w:top w:val="none" w:sz="0" w:space="0" w:color="auto"/>
        <w:left w:val="none" w:sz="0" w:space="0" w:color="auto"/>
        <w:bottom w:val="none" w:sz="0" w:space="0" w:color="auto"/>
        <w:right w:val="none" w:sz="0" w:space="0" w:color="auto"/>
      </w:divBdr>
    </w:div>
    <w:div w:id="1250038293">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70621305">
      <w:bodyDiv w:val="1"/>
      <w:marLeft w:val="0"/>
      <w:marRight w:val="0"/>
      <w:marTop w:val="0"/>
      <w:marBottom w:val="0"/>
      <w:divBdr>
        <w:top w:val="none" w:sz="0" w:space="0" w:color="auto"/>
        <w:left w:val="none" w:sz="0" w:space="0" w:color="auto"/>
        <w:bottom w:val="none" w:sz="0" w:space="0" w:color="auto"/>
        <w:right w:val="none" w:sz="0" w:space="0" w:color="auto"/>
      </w:divBdr>
    </w:div>
    <w:div w:id="1321882291">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36631959">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49687312">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2686264">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25228703">
      <w:bodyDiv w:val="1"/>
      <w:marLeft w:val="0"/>
      <w:marRight w:val="0"/>
      <w:marTop w:val="0"/>
      <w:marBottom w:val="0"/>
      <w:divBdr>
        <w:top w:val="none" w:sz="0" w:space="0" w:color="auto"/>
        <w:left w:val="none" w:sz="0" w:space="0" w:color="auto"/>
        <w:bottom w:val="none" w:sz="0" w:space="0" w:color="auto"/>
        <w:right w:val="none" w:sz="0" w:space="0" w:color="auto"/>
      </w:divBdr>
    </w:div>
    <w:div w:id="1633704970">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63526919">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1120380">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83789964">
      <w:bodyDiv w:val="1"/>
      <w:marLeft w:val="0"/>
      <w:marRight w:val="0"/>
      <w:marTop w:val="0"/>
      <w:marBottom w:val="0"/>
      <w:divBdr>
        <w:top w:val="none" w:sz="0" w:space="0" w:color="auto"/>
        <w:left w:val="none" w:sz="0" w:space="0" w:color="auto"/>
        <w:bottom w:val="none" w:sz="0" w:space="0" w:color="auto"/>
        <w:right w:val="none" w:sz="0" w:space="0" w:color="auto"/>
      </w:divBdr>
    </w:div>
    <w:div w:id="1889873789">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20090562">
      <w:bodyDiv w:val="1"/>
      <w:marLeft w:val="0"/>
      <w:marRight w:val="0"/>
      <w:marTop w:val="0"/>
      <w:marBottom w:val="0"/>
      <w:divBdr>
        <w:top w:val="none" w:sz="0" w:space="0" w:color="auto"/>
        <w:left w:val="none" w:sz="0" w:space="0" w:color="auto"/>
        <w:bottom w:val="none" w:sz="0" w:space="0" w:color="auto"/>
        <w:right w:val="none" w:sz="0" w:space="0" w:color="auto"/>
      </w:divBdr>
    </w:div>
    <w:div w:id="1920796770">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8142338">
      <w:bodyDiv w:val="1"/>
      <w:marLeft w:val="0"/>
      <w:marRight w:val="0"/>
      <w:marTop w:val="0"/>
      <w:marBottom w:val="0"/>
      <w:divBdr>
        <w:top w:val="none" w:sz="0" w:space="0" w:color="auto"/>
        <w:left w:val="none" w:sz="0" w:space="0" w:color="auto"/>
        <w:bottom w:val="none" w:sz="0" w:space="0" w:color="auto"/>
        <w:right w:val="none" w:sz="0" w:space="0" w:color="auto"/>
      </w:divBdr>
    </w:div>
    <w:div w:id="2016223075">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12818264">
      <w:bodyDiv w:val="1"/>
      <w:marLeft w:val="0"/>
      <w:marRight w:val="0"/>
      <w:marTop w:val="0"/>
      <w:marBottom w:val="0"/>
      <w:divBdr>
        <w:top w:val="none" w:sz="0" w:space="0" w:color="auto"/>
        <w:left w:val="none" w:sz="0" w:space="0" w:color="auto"/>
        <w:bottom w:val="none" w:sz="0" w:space="0" w:color="auto"/>
        <w:right w:val="none" w:sz="0" w:space="0" w:color="auto"/>
      </w:divBdr>
    </w:div>
    <w:div w:id="2122187266">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 w:id="214192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F7CD6-E624-44AF-AA25-46E70C9C2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2777</Words>
  <Characters>15832</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18572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Бухгалтерия</cp:lastModifiedBy>
  <cp:revision>23</cp:revision>
  <cp:lastPrinted>2019-02-11T12:33:00Z</cp:lastPrinted>
  <dcterms:created xsi:type="dcterms:W3CDTF">2023-11-20T07:43:00Z</dcterms:created>
  <dcterms:modified xsi:type="dcterms:W3CDTF">2023-11-21T10:08:00Z</dcterms:modified>
</cp:coreProperties>
</file>