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F" w:rsidRDefault="00BA1785" w:rsidP="008F4FEA">
      <w:pPr>
        <w:jc w:val="right"/>
      </w:pPr>
      <w:r>
        <w:t xml:space="preserve">   Приложение к  протоколу </w:t>
      </w:r>
      <w:r w:rsidR="008A213F">
        <w:t xml:space="preserve"> </w:t>
      </w:r>
    </w:p>
    <w:p w:rsidR="008A213F" w:rsidRDefault="008A213F" w:rsidP="008A213F">
      <w:pPr>
        <w:jc w:val="right"/>
      </w:pPr>
      <w:r>
        <w:t>админи</w:t>
      </w:r>
      <w:r w:rsidR="00ED3927">
        <w:t xml:space="preserve">страции с.п. </w:t>
      </w:r>
      <w:r w:rsidR="00E04762">
        <w:t>Вата</w:t>
      </w:r>
      <w:r w:rsidR="00ED3927">
        <w:t xml:space="preserve"> от </w:t>
      </w:r>
      <w:r w:rsidR="005D1F76">
        <w:t>1</w:t>
      </w:r>
      <w:r w:rsidR="00F028F0">
        <w:t>4</w:t>
      </w:r>
      <w:r w:rsidR="00ED3927">
        <w:t>.0</w:t>
      </w:r>
      <w:r w:rsidR="00E04762">
        <w:t>1</w:t>
      </w:r>
      <w:r w:rsidR="00ED3927">
        <w:t>.20</w:t>
      </w:r>
      <w:r w:rsidR="00F028F0">
        <w:t>2</w:t>
      </w:r>
      <w:r w:rsidR="00D405B5">
        <w:t>1</w:t>
      </w:r>
      <w:bookmarkStart w:id="0" w:name="_GoBack"/>
      <w:bookmarkEnd w:id="0"/>
      <w:r w:rsidR="005D1F76">
        <w:t xml:space="preserve"> </w:t>
      </w:r>
      <w:r>
        <w:t xml:space="preserve">г. </w:t>
      </w:r>
    </w:p>
    <w:p w:rsidR="008A213F" w:rsidRDefault="008A213F" w:rsidP="008A213F">
      <w:pPr>
        <w:jc w:val="right"/>
      </w:pPr>
    </w:p>
    <w:p w:rsidR="008A1EE7" w:rsidRDefault="008A1EE7" w:rsidP="008A1EE7">
      <w:pPr>
        <w:jc w:val="center"/>
        <w:rPr>
          <w:b/>
        </w:rPr>
      </w:pPr>
      <w:r>
        <w:rPr>
          <w:b/>
        </w:rPr>
        <w:t>Исполнение п</w:t>
      </w:r>
      <w:r w:rsidR="008A213F">
        <w:rPr>
          <w:b/>
        </w:rPr>
        <w:t>лан</w:t>
      </w:r>
      <w:r>
        <w:rPr>
          <w:b/>
        </w:rPr>
        <w:t>а</w:t>
      </w:r>
    </w:p>
    <w:p w:rsidR="008A213F" w:rsidRDefault="008A213F" w:rsidP="008A1EE7">
      <w:pPr>
        <w:jc w:val="center"/>
        <w:rPr>
          <w:b/>
        </w:rPr>
      </w:pPr>
      <w:r>
        <w:rPr>
          <w:b/>
        </w:rPr>
        <w:t xml:space="preserve">комплексных мероприятий по профилактике терроризма и экстремизма и реализации на территории </w:t>
      </w:r>
      <w:r w:rsidR="00F028F0">
        <w:rPr>
          <w:b/>
        </w:rPr>
        <w:t>сельского поселения Вата</w:t>
      </w:r>
      <w:r>
        <w:rPr>
          <w:b/>
        </w:rPr>
        <w:t xml:space="preserve"> Концеп</w:t>
      </w:r>
      <w:r w:rsidR="008A1EE7">
        <w:rPr>
          <w:b/>
        </w:rPr>
        <w:t>ции противодействия терроризму з</w:t>
      </w:r>
      <w:r>
        <w:rPr>
          <w:b/>
        </w:rPr>
        <w:t xml:space="preserve">а </w:t>
      </w:r>
      <w:r w:rsidR="008A1EE7">
        <w:rPr>
          <w:b/>
        </w:rPr>
        <w:t>20</w:t>
      </w:r>
      <w:r w:rsidR="00946CD3">
        <w:rPr>
          <w:b/>
        </w:rPr>
        <w:t>20</w:t>
      </w:r>
      <w:r w:rsidR="008A1EE7">
        <w:rPr>
          <w:b/>
        </w:rPr>
        <w:t xml:space="preserve">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977"/>
        <w:gridCol w:w="4678"/>
      </w:tblGrid>
      <w:tr w:rsidR="00E04762" w:rsidRPr="00E04762" w:rsidTr="00C00F9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 xml:space="preserve">№ </w:t>
            </w:r>
            <w:proofErr w:type="gramStart"/>
            <w:r w:rsidRPr="00E04762">
              <w:rPr>
                <w:b/>
                <w:lang w:eastAsia="en-US"/>
              </w:rPr>
              <w:t>п</w:t>
            </w:r>
            <w:proofErr w:type="gramEnd"/>
            <w:r w:rsidRPr="00E04762">
              <w:rPr>
                <w:b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Мероприятия Плана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Ответственный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Исполнение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</w:t>
            </w:r>
          </w:p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1.Совершенствование нормативно - правовой базы профилактики терроризма</w:t>
            </w:r>
          </w:p>
        </w:tc>
      </w:tr>
      <w:tr w:rsidR="00E04762" w:rsidRPr="00E04762" w:rsidTr="00E171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Разработка распорядительного акта администрации поселения об организации дежурства и обеспечении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</w:t>
            </w:r>
          </w:p>
          <w:p w:rsidR="00E04762" w:rsidRPr="00E04762" w:rsidRDefault="00E04762" w:rsidP="00E04762">
            <w:pPr>
              <w:jc w:val="both"/>
              <w:rPr>
                <w:b/>
                <w:lang w:eastAsia="en-US"/>
              </w:rPr>
            </w:pPr>
            <w:r w:rsidRPr="00E04762">
              <w:rPr>
                <w:lang w:eastAsia="en-US"/>
              </w:rPr>
              <w:t>Директор Сельского дома культуры с.п. Вата, директор МКУ «Краеведческий музей им. Т.В. Великородовой»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13.01.2020 г.                                                                                   № 1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усилении комплексной </w:t>
            </w:r>
            <w:proofErr w:type="gramStart"/>
            <w:r>
              <w:rPr>
                <w:lang w:eastAsia="en-US"/>
              </w:rPr>
              <w:t>безопасности территории храма-часовни имени Николая Чудотворца</w:t>
            </w:r>
            <w:proofErr w:type="gramEnd"/>
            <w:r>
              <w:rPr>
                <w:lang w:eastAsia="en-US"/>
              </w:rPr>
              <w:t xml:space="preserve"> в сельском поселении Вата на период проведения традиционного мероприятия «Крещенский </w:t>
            </w:r>
            <w:proofErr w:type="spellStart"/>
            <w:r>
              <w:rPr>
                <w:lang w:eastAsia="en-US"/>
              </w:rPr>
              <w:t>водосвятный</w:t>
            </w:r>
            <w:proofErr w:type="spellEnd"/>
            <w:r>
              <w:rPr>
                <w:lang w:eastAsia="en-US"/>
              </w:rPr>
              <w:t xml:space="preserve"> молебен»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13.02.2020 г.                                                                     № 7</w:t>
            </w:r>
          </w:p>
          <w:p w:rsidR="00F807AC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Дню защитника </w:t>
            </w:r>
            <w:r>
              <w:rPr>
                <w:lang w:eastAsia="en-US"/>
              </w:rPr>
              <w:lastRenderedPageBreak/>
              <w:t>Отечества и Международному женскому дню, в сельском поселении Вата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20.02.2020  г.                                                                                                  №  8                                                      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введении временного ограничения     движения транспортных средств по          автомобильным дорогам общего                пользования местного значения сельского поселения Вата в период проведения культурного мероприятия «Собирайся народ - в гости масленица ждёт»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30.04.2020 г.                                                                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   № 29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Дню Весны и Труда с 30.04-06.05.2020, 75-ой годовщине Победы в Великой Отечественной войне 1941-1945 годов с 08-12.05.2020 и Дню России с 11-15.06.2020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РАСПОРЯЖЕНИЕ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23.06.2020 г.                                                                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   № 44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75-ой годовщине Победы в Великой Отечественной войне 1941-1945 годов с 23-25.06.2020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30.06.2020 г.                                                                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   № 48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с 30.06 по 02.07.2020 в сельском поселении Вата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946CD3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11.12.2020 г.                                                                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№ 94</w:t>
            </w:r>
          </w:p>
          <w:p w:rsidR="00946CD3" w:rsidRPr="00E04762" w:rsidRDefault="00946CD3" w:rsidP="00946C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мерах по оперативному решению вопросов жизнеобеспечения  поселения и его жителей, </w:t>
            </w:r>
            <w:r>
              <w:rPr>
                <w:lang w:eastAsia="en-US"/>
              </w:rPr>
              <w:lastRenderedPageBreak/>
              <w:t>обеспечению комплексной безопасности в период проведения мероприятий, посвященных Новому году, Рождеству Христову, в сельском поселении Вата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 Проведение заседаний коллегиальных совещательных  органов по профилактике терроризма</w:t>
            </w:r>
          </w:p>
        </w:tc>
      </w:tr>
      <w:tr w:rsidR="00E04762" w:rsidRPr="00E04762" w:rsidTr="00724A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Подготовка и проведение заседаний Межведомственной комиссии по противодействию и террористической и экстремистской  деятельности на территории поселения с участием  Межведомственной комиссии по обследованию мест массового пребывания людей, расположенных на территории сельского поселения Вата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поселения, председатель 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CD3" w:rsidRDefault="00946CD3" w:rsidP="00946CD3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46CD3">
              <w:rPr>
                <w:sz w:val="24"/>
                <w:lang w:eastAsia="en-US"/>
              </w:rPr>
              <w:t>ПРОТОКОЛ заседания комиссии по ПРОТИВОДЕЙСТВИЮ ТЕРРОРИЗМУ И ЭКСТРЕМИСТСКОЙ ДЕЯТЕЛЬНОСТИ В МУНИЦИПАЛЬНОМ ОБРАЗОВАНИИ СЕЛЬСКОЕ ПОСЕЛЕНИЕ ВАТА от 14.0</w:t>
            </w:r>
            <w:r>
              <w:rPr>
                <w:sz w:val="24"/>
                <w:lang w:eastAsia="en-US"/>
              </w:rPr>
              <w:t>1.20</w:t>
            </w:r>
            <w:r>
              <w:t xml:space="preserve"> </w:t>
            </w:r>
          </w:p>
          <w:p w:rsidR="00946CD3" w:rsidRDefault="00946CD3" w:rsidP="00946CD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lang w:eastAsia="en-US"/>
              </w:rPr>
            </w:pPr>
            <w:r w:rsidRPr="00946CD3">
              <w:rPr>
                <w:sz w:val="24"/>
                <w:lang w:eastAsia="en-US"/>
              </w:rPr>
              <w:t xml:space="preserve">ПРОТОКОЛ заседания комиссии по ПРОТИВОДЕЙСТВИЮ ТЕРРОРИЗМУ И ЭКСТРЕМИСТСКОЙ ДЕЯТЕЛЬНОСТИ В МУНИЦИПАЛЬНОМ ОБРАЗОВАНИИ СЕЛЬСКОЕ ПОСЕЛЕНИЕ ВАТА от </w:t>
            </w:r>
            <w:r>
              <w:rPr>
                <w:sz w:val="24"/>
                <w:lang w:eastAsia="en-US"/>
              </w:rPr>
              <w:t>22.0</w:t>
            </w:r>
            <w:r w:rsidRPr="00946CD3">
              <w:rPr>
                <w:sz w:val="24"/>
                <w:lang w:eastAsia="en-US"/>
              </w:rPr>
              <w:t>4.</w:t>
            </w:r>
            <w:r>
              <w:rPr>
                <w:sz w:val="24"/>
                <w:lang w:eastAsia="en-US"/>
              </w:rPr>
              <w:t>20</w:t>
            </w:r>
          </w:p>
          <w:p w:rsidR="00946CD3" w:rsidRDefault="00946CD3" w:rsidP="00946CD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lang w:eastAsia="en-US"/>
              </w:rPr>
            </w:pPr>
            <w:r w:rsidRPr="00946CD3">
              <w:rPr>
                <w:sz w:val="24"/>
                <w:lang w:eastAsia="en-US"/>
              </w:rPr>
              <w:t xml:space="preserve">ПРОТОКОЛ заседания комиссии по ПРОТИВОДЕЙСТВИЮ ТЕРРОРИЗМУ И ЭКСТРЕМИСТСКОЙ ДЕЯТЕЛЬНОСТИ В МУНИЦИПАЛЬНОМ ОБРАЗОВАНИИ СЕЛЬСКОЕ ПОСЕЛЕНИЕ ВАТА от </w:t>
            </w: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>.0</w:t>
            </w:r>
            <w:r>
              <w:rPr>
                <w:sz w:val="24"/>
                <w:lang w:eastAsia="en-US"/>
              </w:rPr>
              <w:t>8</w:t>
            </w:r>
            <w:r w:rsidRPr="00946CD3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20</w:t>
            </w:r>
          </w:p>
          <w:p w:rsidR="00946CD3" w:rsidRPr="00972721" w:rsidRDefault="00946CD3" w:rsidP="00946CD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lang w:eastAsia="en-US"/>
              </w:rPr>
            </w:pPr>
            <w:r w:rsidRPr="00946CD3">
              <w:rPr>
                <w:sz w:val="24"/>
                <w:lang w:eastAsia="en-US"/>
              </w:rPr>
              <w:t xml:space="preserve">ПРОТОКОЛ заседания комиссии по ПРОТИВОДЕЙСТВИЮ ТЕРРОРИЗМУ И ЭКСТРЕМИСТСКОЙ ДЕЯТЕЛЬНОСТИ В МУНИЦИПАЛЬНОМ ОБРАЗОВАНИИ СЕЛЬСКОЕ ПОСЕЛЕНИЕ ВАТА от </w:t>
            </w:r>
            <w:r>
              <w:rPr>
                <w:sz w:val="24"/>
                <w:lang w:eastAsia="en-US"/>
              </w:rPr>
              <w:t>09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12</w:t>
            </w:r>
            <w:r w:rsidRPr="00946CD3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20</w:t>
            </w:r>
          </w:p>
        </w:tc>
      </w:tr>
      <w:tr w:rsidR="00E04762" w:rsidRPr="00E04762" w:rsidTr="00530E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в заседаниях  Антитеррористической комиссии Нижневартовского района, участие в конференциях, форумах, семинарских занятиях (в том числе курсах повышения квалификации) с целью повышения профессионального уровня  муниципальных служащих администрации поселения по вопросам профилактики терроризма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администрации поселения ежеквартально принимал участие в заседаниях </w:t>
            </w:r>
            <w:r w:rsidRPr="00892446">
              <w:rPr>
                <w:lang w:eastAsia="en-US"/>
              </w:rPr>
              <w:t>Антитеррористической комиссии Нижневартовского района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 Организация мероприятий по повышению эффективности работы органов местного самоуправления по профилактике терроризма</w:t>
            </w:r>
          </w:p>
        </w:tc>
      </w:tr>
      <w:tr w:rsidR="00E04762" w:rsidRPr="00E04762" w:rsidTr="009B27A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Корректировка Реестра объектов возможных террористических посягательств, находящихся на территории поселения,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в Аппарат </w:t>
            </w:r>
            <w:proofErr w:type="spellStart"/>
            <w:r w:rsidRPr="00E04762">
              <w:rPr>
                <w:lang w:eastAsia="en-US"/>
              </w:rPr>
              <w:t>Антитерростической</w:t>
            </w:r>
            <w:proofErr w:type="spellEnd"/>
            <w:r w:rsidRPr="00E04762">
              <w:rPr>
                <w:lang w:eastAsia="en-US"/>
              </w:rPr>
              <w:t xml:space="preserve"> комиссии района уточненный Реестр возможных террористических посягательств, расположенных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 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8924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Объекты </w:t>
            </w:r>
            <w:r w:rsidRPr="00892446">
              <w:rPr>
                <w:lang w:eastAsia="en-US"/>
              </w:rPr>
              <w:t>возможных террористических посягательств, находящи</w:t>
            </w:r>
            <w:r>
              <w:rPr>
                <w:lang w:eastAsia="en-US"/>
              </w:rPr>
              <w:t>ес</w:t>
            </w:r>
            <w:r w:rsidRPr="00892446">
              <w:rPr>
                <w:lang w:eastAsia="en-US"/>
              </w:rPr>
              <w:t>я на территории поселения</w:t>
            </w:r>
            <w:r>
              <w:rPr>
                <w:lang w:eastAsia="en-US"/>
              </w:rPr>
              <w:t xml:space="preserve"> включены в региональный реестр</w:t>
            </w:r>
          </w:p>
        </w:tc>
      </w:tr>
      <w:tr w:rsidR="00E04762" w:rsidRPr="00E04762" w:rsidTr="00C15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 категорирования места массового пребывания людей с оформлением соответствующего Акта по утвержденной форме.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DB0AED">
        <w:trPr>
          <w:trHeight w:val="25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Корректировка «паспорта безопасности» населенного пункта в соответствии с требованиями, утвержденными постановлением Правительства Российской Федерации от 25.03.2015г. №272;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- при условии финансирования  внести  соответствующие корректировки в муниципальные (ведомственные) программы в части, касающейся финансового обеспечения мероприятий по оснащению (дооснащению) мест массового пребывания людей </w:t>
            </w:r>
            <w:r w:rsidRPr="00E04762">
              <w:rPr>
                <w:lang w:eastAsia="en-US"/>
              </w:rPr>
              <w:lastRenderedPageBreak/>
              <w:t>средствами инженерной защиты, инженерно-техническими средствами охраны, организацией физической охраны,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>Администрация поселения, департамент внутренней политики Хант</w:t>
            </w:r>
            <w:proofErr w:type="gramStart"/>
            <w:r w:rsidRPr="00E04762">
              <w:rPr>
                <w:lang w:eastAsia="en-US"/>
              </w:rPr>
              <w:t>ы-</w:t>
            </w:r>
            <w:proofErr w:type="gramEnd"/>
            <w:r w:rsidRPr="00E04762">
              <w:rPr>
                <w:lang w:eastAsia="en-US"/>
              </w:rPr>
              <w:t xml:space="preserve"> Мансийского автономного округа-Югры, Управлением Министерства внутренних дел </w:t>
            </w:r>
            <w:r w:rsidRPr="00E04762">
              <w:rPr>
                <w:lang w:eastAsia="en-US"/>
              </w:rPr>
              <w:lastRenderedPageBreak/>
              <w:t>Российской Федерации по Ханты- Мансийскому автономному округу –Югре на основе анализа статистических данных, свидетельствующих о состоянии общественного порядка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88703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 информации о разработанных паспортах безопасности объектов с массовым пребыванием людей и о предусмотренном финансировании для обеспечения мероприятий по оснащению (дооснащению) мест массового пребывания людей средствами инженерной защиты, инженерно – техническими средствами охраны, организацией физической охраны,  в соответствии с требованиями законодательства Российской Федерации в  Аппарат АТК района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87289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Народной дружины с.п. Вата на добровольных началах с привлечением  правоохранительных органов к профилактическим мероприятиям экстремистской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Народная дружина поселения, уполномоченный участковый полиции МОМВД «Нижневартовский» </w:t>
            </w:r>
            <w:r w:rsidRPr="00E04762">
              <w:rPr>
                <w:lang w:eastAsia="en-US"/>
              </w:rPr>
              <w:lastRenderedPageBreak/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892446">
            <w:pPr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>сект</w:t>
            </w:r>
            <w:r w:rsidR="00892446">
              <w:rPr>
                <w:lang w:eastAsia="en-US"/>
              </w:rPr>
              <w:t>ы не выявлены, запрещенные организации в Российской Федерации на территории поселения не выявлены</w:t>
            </w:r>
          </w:p>
        </w:tc>
      </w:tr>
      <w:tr w:rsidR="00E04762" w:rsidRPr="00E04762" w:rsidTr="00E9667D">
        <w:trPr>
          <w:trHeight w:val="3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мероприятий, направленных на профилактику террористической и экстремисткой деятельности, укреплению межнациональных отношений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СДК с.п. Вата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8550C" w:rsidP="00E04762">
            <w:pPr>
              <w:jc w:val="both"/>
            </w:pPr>
            <w:r>
              <w:rPr>
                <w:lang w:eastAsia="en-US"/>
              </w:rPr>
              <w:t>празднование</w:t>
            </w:r>
            <w:r w:rsidR="00946CD3">
              <w:rPr>
                <w:lang w:eastAsia="en-US"/>
              </w:rPr>
              <w:t xml:space="preserve"> онлайн</w:t>
            </w:r>
            <w:r>
              <w:rPr>
                <w:lang w:eastAsia="en-US"/>
              </w:rPr>
              <w:t xml:space="preserve"> Дня Народного Единства – 4 ноября 20</w:t>
            </w:r>
            <w:r w:rsidR="00946CD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  <w:p w:rsidR="00E04762" w:rsidRPr="00E04762" w:rsidRDefault="00E04762" w:rsidP="00E04762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E04762" w:rsidRPr="00E04762" w:rsidTr="00A8721F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Создание условий для социальной и культурной адаптации и интеграции мигрантов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(правовая поддержка мигрантов)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ind w:firstLine="709"/>
              <w:jc w:val="both"/>
            </w:pPr>
            <w:r>
              <w:rPr>
                <w:lang w:eastAsia="en-US"/>
              </w:rPr>
              <w:t>еженедельно на информационных стендах поселения размещаются памятки «Помощь Мигранту»</w:t>
            </w:r>
          </w:p>
          <w:p w:rsidR="00E04762" w:rsidRDefault="00E04762" w:rsidP="00E8550C">
            <w:pPr>
              <w:ind w:firstLine="709"/>
              <w:jc w:val="both"/>
            </w:pPr>
          </w:p>
          <w:p w:rsidR="00972721" w:rsidRDefault="00972721" w:rsidP="00E8550C">
            <w:pPr>
              <w:ind w:firstLine="709"/>
              <w:jc w:val="both"/>
            </w:pPr>
          </w:p>
          <w:p w:rsidR="00972721" w:rsidRDefault="00972721" w:rsidP="00E8550C">
            <w:pPr>
              <w:ind w:firstLine="709"/>
              <w:jc w:val="both"/>
            </w:pPr>
          </w:p>
          <w:p w:rsidR="00E8550C" w:rsidRPr="00E04762" w:rsidRDefault="00E8550C" w:rsidP="00E8550C">
            <w:pPr>
              <w:ind w:firstLine="709"/>
              <w:jc w:val="both"/>
            </w:pP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 Обеспечение антитеррористической безопасности объектов, мест массового пребывания людей</w:t>
            </w:r>
          </w:p>
        </w:tc>
      </w:tr>
      <w:tr w:rsidR="00E04762" w:rsidRPr="00E04762" w:rsidTr="008D7364">
        <w:trPr>
          <w:trHeight w:val="28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4.1.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поселения и иных мест массового пребывания людей (на которых одновременно может находиться более 50 человек) на соответствие требованиям федерального законодательства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 w:rsidRPr="00972721"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CB57C9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учений и тренировок на критически важных, потенциально-опасных объектах, объектах жизнеобеспечения, социальной сферы и массового пребывания граждан, транспортной инфраструктуры, находящихся в поселении, по отработке действий при угрозе и совершении террористических актов  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 МКУ «СДК с.п. Вата», МКУ «Краеведческий музей им. Т.В. Великородовой с.п. Вата»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на объектах </w:t>
            </w:r>
            <w:r>
              <w:t xml:space="preserve"> </w:t>
            </w:r>
            <w:r w:rsidRPr="00E8550C">
              <w:rPr>
                <w:lang w:eastAsia="en-US"/>
              </w:rPr>
              <w:t>администрации поселения МКУ «СДК с.п. Вата», МКУ «Краеведческий музей им. Т.В. Великородовой с.п. Вата»</w:t>
            </w:r>
            <w:r>
              <w:rPr>
                <w:lang w:eastAsia="en-US"/>
              </w:rPr>
              <w:t xml:space="preserve"> проводились антитеррористические тренировки</w:t>
            </w:r>
          </w:p>
        </w:tc>
      </w:tr>
    </w:tbl>
    <w:p w:rsidR="00C811BE" w:rsidRDefault="00C811BE" w:rsidP="003F0A6E">
      <w:pPr>
        <w:jc w:val="both"/>
      </w:pPr>
    </w:p>
    <w:sectPr w:rsidR="00C811BE" w:rsidSect="007C5110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7A"/>
    <w:multiLevelType w:val="multilevel"/>
    <w:tmpl w:val="6FB60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6E4397"/>
    <w:multiLevelType w:val="multilevel"/>
    <w:tmpl w:val="CC80FE76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8F2FB9"/>
    <w:multiLevelType w:val="hybridMultilevel"/>
    <w:tmpl w:val="5156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174"/>
    <w:multiLevelType w:val="multilevel"/>
    <w:tmpl w:val="BAA872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0AD"/>
    <w:rsid w:val="00045725"/>
    <w:rsid w:val="000C3D72"/>
    <w:rsid w:val="000D35FB"/>
    <w:rsid w:val="000D7602"/>
    <w:rsid w:val="00124F29"/>
    <w:rsid w:val="00153BAA"/>
    <w:rsid w:val="001703C3"/>
    <w:rsid w:val="0017591B"/>
    <w:rsid w:val="0020262B"/>
    <w:rsid w:val="00231705"/>
    <w:rsid w:val="00270EDF"/>
    <w:rsid w:val="003154EA"/>
    <w:rsid w:val="003326FE"/>
    <w:rsid w:val="0034681F"/>
    <w:rsid w:val="00357D32"/>
    <w:rsid w:val="003704DD"/>
    <w:rsid w:val="003B6104"/>
    <w:rsid w:val="003D7E19"/>
    <w:rsid w:val="003F0A6E"/>
    <w:rsid w:val="00433226"/>
    <w:rsid w:val="00466C89"/>
    <w:rsid w:val="00472483"/>
    <w:rsid w:val="004D6170"/>
    <w:rsid w:val="004F6585"/>
    <w:rsid w:val="00591CD8"/>
    <w:rsid w:val="005D1F76"/>
    <w:rsid w:val="00650F49"/>
    <w:rsid w:val="00676A62"/>
    <w:rsid w:val="00684053"/>
    <w:rsid w:val="006C5135"/>
    <w:rsid w:val="006D666A"/>
    <w:rsid w:val="006F1F1D"/>
    <w:rsid w:val="007366EA"/>
    <w:rsid w:val="007C5110"/>
    <w:rsid w:val="00870815"/>
    <w:rsid w:val="008913EA"/>
    <w:rsid w:val="00892446"/>
    <w:rsid w:val="008A1EE7"/>
    <w:rsid w:val="008A213F"/>
    <w:rsid w:val="008F4FEA"/>
    <w:rsid w:val="009003B7"/>
    <w:rsid w:val="00911815"/>
    <w:rsid w:val="00946CD3"/>
    <w:rsid w:val="00964F9B"/>
    <w:rsid w:val="00972721"/>
    <w:rsid w:val="00A14573"/>
    <w:rsid w:val="00A34F16"/>
    <w:rsid w:val="00A73E2E"/>
    <w:rsid w:val="00AA20C4"/>
    <w:rsid w:val="00AE440C"/>
    <w:rsid w:val="00AF3A68"/>
    <w:rsid w:val="00B0325C"/>
    <w:rsid w:val="00B6063D"/>
    <w:rsid w:val="00B90CC7"/>
    <w:rsid w:val="00BA1785"/>
    <w:rsid w:val="00BA74E9"/>
    <w:rsid w:val="00BB3B3E"/>
    <w:rsid w:val="00BD1649"/>
    <w:rsid w:val="00BE1FB7"/>
    <w:rsid w:val="00C155DD"/>
    <w:rsid w:val="00C2418B"/>
    <w:rsid w:val="00C3657C"/>
    <w:rsid w:val="00C40312"/>
    <w:rsid w:val="00C5171B"/>
    <w:rsid w:val="00C811BE"/>
    <w:rsid w:val="00C96B30"/>
    <w:rsid w:val="00CF426B"/>
    <w:rsid w:val="00CF7601"/>
    <w:rsid w:val="00D3725D"/>
    <w:rsid w:val="00D405B5"/>
    <w:rsid w:val="00D41ED6"/>
    <w:rsid w:val="00D509B1"/>
    <w:rsid w:val="00D83416"/>
    <w:rsid w:val="00DF6690"/>
    <w:rsid w:val="00DF6E30"/>
    <w:rsid w:val="00DF7E99"/>
    <w:rsid w:val="00E02ADE"/>
    <w:rsid w:val="00E04762"/>
    <w:rsid w:val="00E3702A"/>
    <w:rsid w:val="00E8550C"/>
    <w:rsid w:val="00E90511"/>
    <w:rsid w:val="00E92DD9"/>
    <w:rsid w:val="00ED3927"/>
    <w:rsid w:val="00EF02A3"/>
    <w:rsid w:val="00EF40AD"/>
    <w:rsid w:val="00F028F0"/>
    <w:rsid w:val="00F601D0"/>
    <w:rsid w:val="00F60B71"/>
    <w:rsid w:val="00F807AC"/>
    <w:rsid w:val="00FD5CF8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40A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40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2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2418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73E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3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FD5C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5C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9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AD9B-4953-4995-8082-065D798C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14</cp:revision>
  <cp:lastPrinted>2016-10-25T16:17:00Z</cp:lastPrinted>
  <dcterms:created xsi:type="dcterms:W3CDTF">2017-02-13T07:10:00Z</dcterms:created>
  <dcterms:modified xsi:type="dcterms:W3CDTF">2021-02-01T04:41:00Z</dcterms:modified>
</cp:coreProperties>
</file>