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bookmarkStart w:id="0" w:name="_GoBack"/>
      <w:bookmarkEnd w:id="0"/>
      <w:r w:rsidRPr="006146E6">
        <w:rPr>
          <w:b/>
        </w:rPr>
        <w:t>ПРОТОКОЛ</w:t>
      </w:r>
    </w:p>
    <w:p w:rsidR="00FB708D" w:rsidRDefault="008F10D8" w:rsidP="00FB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FB708D">
        <w:rPr>
          <w:b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1E4674" w:rsidRDefault="008F10D8" w:rsidP="00FB708D">
      <w:pPr>
        <w:jc w:val="center"/>
        <w:rPr>
          <w:sz w:val="28"/>
          <w:szCs w:val="28"/>
        </w:rPr>
      </w:pPr>
      <w:r w:rsidRPr="001E4674">
        <w:rPr>
          <w:sz w:val="28"/>
          <w:szCs w:val="28"/>
        </w:rPr>
        <w:t xml:space="preserve">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FB708D">
        <w:rPr>
          <w:szCs w:val="28"/>
        </w:rPr>
        <w:t xml:space="preserve"> 26</w:t>
      </w:r>
      <w:r w:rsidR="005E18E4">
        <w:rPr>
          <w:szCs w:val="28"/>
        </w:rPr>
        <w:t>.</w:t>
      </w:r>
      <w:r w:rsidR="00FB708D">
        <w:rPr>
          <w:szCs w:val="28"/>
        </w:rPr>
        <w:t>06</w:t>
      </w:r>
      <w:r w:rsidR="00B2058B">
        <w:rPr>
          <w:szCs w:val="28"/>
        </w:rPr>
        <w:t>.201</w:t>
      </w:r>
      <w:r w:rsidR="00FB708D">
        <w:rPr>
          <w:szCs w:val="28"/>
        </w:rPr>
        <w:t>4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FB708D" w:rsidRPr="00FB708D">
        <w:rPr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FB708D" w:rsidRPr="00FB708D">
        <w:rPr>
          <w:szCs w:val="28"/>
        </w:rPr>
        <w:t>Содействие сохранению сложившегося в сельском поселении Вата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</w:t>
      </w:r>
      <w:proofErr w:type="gramStart"/>
      <w:r w:rsidR="00FB708D" w:rsidRPr="00FB708D">
        <w:rPr>
          <w:szCs w:val="28"/>
        </w:rPr>
        <w:t>.</w:t>
      </w:r>
      <w:r>
        <w:rPr>
          <w:szCs w:val="28"/>
        </w:rPr>
        <w:t>.</w:t>
      </w:r>
      <w:proofErr w:type="gramEnd"/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FB708D" w:rsidP="008F10D8">
      <w:pPr>
        <w:ind w:right="-5" w:firstLine="851"/>
        <w:jc w:val="both"/>
        <w:rPr>
          <w:szCs w:val="28"/>
        </w:rPr>
      </w:pPr>
      <w:r>
        <w:rPr>
          <w:szCs w:val="28"/>
        </w:rPr>
        <w:t>О содействии</w:t>
      </w:r>
      <w:r w:rsidRPr="00FB708D">
        <w:rPr>
          <w:szCs w:val="28"/>
        </w:rPr>
        <w:t xml:space="preserve">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 на территории сельского поселения Вата</w:t>
      </w:r>
      <w:proofErr w:type="gramStart"/>
      <w:r w:rsidRPr="00FB708D">
        <w:rPr>
          <w:szCs w:val="28"/>
        </w:rPr>
        <w:t>.</w:t>
      </w:r>
      <w:r w:rsidR="007F5997" w:rsidRPr="007F5997">
        <w:rPr>
          <w:szCs w:val="28"/>
        </w:rPr>
        <w:t>.</w:t>
      </w:r>
      <w:r w:rsidR="008F10D8" w:rsidRPr="008D037B">
        <w:rPr>
          <w:szCs w:val="28"/>
        </w:rPr>
        <w:t xml:space="preserve">- </w:t>
      </w:r>
      <w:proofErr w:type="gramEnd"/>
      <w:r w:rsidR="008F10D8" w:rsidRPr="008D037B">
        <w:rPr>
          <w:szCs w:val="28"/>
        </w:rPr>
        <w:t xml:space="preserve">заслушали </w:t>
      </w:r>
      <w:r w:rsidR="007F5997"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7F5997"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 w:rsidR="007F5997"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 w:rsidR="007F5997">
        <w:rPr>
          <w:szCs w:val="28"/>
        </w:rPr>
        <w:t>Р</w:t>
      </w:r>
      <w:r w:rsidR="0067619B" w:rsidRPr="0067619B">
        <w:rPr>
          <w:szCs w:val="28"/>
        </w:rPr>
        <w:t>.</w:t>
      </w:r>
      <w:r w:rsidR="007F5997"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2C778B"/>
    <w:rsid w:val="00326E91"/>
    <w:rsid w:val="004630D3"/>
    <w:rsid w:val="005C4D23"/>
    <w:rsid w:val="005E18E4"/>
    <w:rsid w:val="0067619B"/>
    <w:rsid w:val="006B1FB7"/>
    <w:rsid w:val="00741B28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C1248"/>
    <w:rsid w:val="00E70BA1"/>
    <w:rsid w:val="00FB708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2014-05-05T06:18:00Z</cp:lastPrinted>
  <dcterms:created xsi:type="dcterms:W3CDTF">2017-05-22T08:43:00Z</dcterms:created>
  <dcterms:modified xsi:type="dcterms:W3CDTF">2017-05-22T08:43:00Z</dcterms:modified>
</cp:coreProperties>
</file>